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h.lh5pv2bawo8x" w:colFirst="0" w:colLast="0" w:displacedByCustomXml="next"/>
    <w:bookmarkEnd w:id="0" w:displacedByCustomXml="next"/>
    <w:sdt>
      <w:sdtPr>
        <w:rPr>
          <w:rFonts w:ascii="Visby CF Medium" w:eastAsia="Arial" w:hAnsi="Visby CF Medium" w:cs="Arial"/>
          <w:color w:val="1C4587"/>
        </w:rPr>
        <w:id w:val="943650172"/>
        <w:docPartObj>
          <w:docPartGallery w:val="Cover Pages"/>
          <w:docPartUnique/>
        </w:docPartObj>
      </w:sdtPr>
      <w:sdtContent>
        <w:p w:rsidR="00D23B21" w:rsidRDefault="000672D9" w:rsidP="00DB5F0F">
          <w:pPr>
            <w:ind w:left="0"/>
            <w:rPr>
              <w:rFonts w:ascii="Visby CF Medium" w:eastAsia="Arial" w:hAnsi="Visby CF Medium" w:cs="Arial"/>
              <w:b/>
              <w:color w:val="1C4587"/>
            </w:rPr>
          </w:pPr>
          <w:r>
            <w:rPr>
              <w:rFonts w:ascii="Times New Roman" w:hAnsi="Times New Roman"/>
              <w:noProof/>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2850078</wp:posOffset>
                    </wp:positionH>
                    <wp:positionV relativeFrom="paragraph">
                      <wp:posOffset>-74221</wp:posOffset>
                    </wp:positionV>
                    <wp:extent cx="293914" cy="122951"/>
                    <wp:effectExtent l="0" t="0" r="11430" b="10795"/>
                    <wp:wrapNone/>
                    <wp:docPr id="13" name="Rectangle 13"/>
                    <wp:cNvGraphicFramePr/>
                    <a:graphic xmlns:a="http://schemas.openxmlformats.org/drawingml/2006/main">
                      <a:graphicData uri="http://schemas.microsoft.com/office/word/2010/wordprocessingShape">
                        <wps:wsp>
                          <wps:cNvSpPr/>
                          <wps:spPr>
                            <a:xfrm>
                              <a:off x="0" y="0"/>
                              <a:ext cx="293914" cy="122951"/>
                            </a:xfrm>
                            <a:prstGeom prst="rect">
                              <a:avLst/>
                            </a:prstGeom>
                            <a:solidFill>
                              <a:srgbClr val="9C8E4F"/>
                            </a:solidFill>
                            <a:ln w="0">
                              <a:solidFill>
                                <a:srgbClr val="9C8E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0AA0C9" id="Rectangle 13" o:spid="_x0000_s1026" style="position:absolute;margin-left:224.4pt;margin-top:-5.85pt;width:23.15pt;height: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" fillcolor="#9c8e4f" strokecolor="#9c8e4f" strokeweight="0"/>
                </w:pict>
              </mc:Fallback>
            </mc:AlternateContent>
          </w:r>
          <w:r w:rsidR="00F909D5">
            <w:rPr>
              <w:rFonts w:ascii="Times New Roman" w:hAnsi="Times New Roman"/>
              <w:noProof/>
              <w:color w:val="auto"/>
              <w:sz w:val="24"/>
              <w:szCs w:val="24"/>
            </w:rPr>
            <mc:AlternateContent>
              <mc:Choice Requires="wps">
                <w:drawing>
                  <wp:anchor distT="0" distB="0" distL="114300" distR="114300" simplePos="0" relativeHeight="251674624" behindDoc="0" locked="0" layoutInCell="1" allowOverlap="1" wp14:anchorId="1238408B" wp14:editId="1310D89C">
                    <wp:simplePos x="0" y="0"/>
                    <wp:positionH relativeFrom="column">
                      <wp:posOffset>6656119</wp:posOffset>
                    </wp:positionH>
                    <wp:positionV relativeFrom="paragraph">
                      <wp:posOffset>-320890</wp:posOffset>
                    </wp:positionV>
                    <wp:extent cx="4379" cy="9206230"/>
                    <wp:effectExtent l="19050" t="19050" r="34290" b="13970"/>
                    <wp:wrapNone/>
                    <wp:docPr id="1" name="Straight Connector 1"/>
                    <wp:cNvGraphicFramePr/>
                    <a:graphic xmlns:a="http://schemas.openxmlformats.org/drawingml/2006/main">
                      <a:graphicData uri="http://schemas.microsoft.com/office/word/2010/wordprocessingShape">
                        <wps:wsp>
                          <wps:cNvCnPr/>
                          <wps:spPr>
                            <a:xfrm flipH="1" flipV="1">
                              <a:off x="0" y="0"/>
                              <a:ext cx="4379" cy="9206230"/>
                            </a:xfrm>
                            <a:prstGeom prst="line">
                              <a:avLst/>
                            </a:prstGeom>
                            <a:ln w="28575">
                              <a:solidFill>
                                <a:srgbClr val="9C8E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0DF5C" id="Straight Connector 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1pt,-25.25pt" to="524.4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" strokecolor="#9c8e4f" strokeweight="2.25pt">
                    <v:stroke joinstyle="miter"/>
                  </v:line>
                </w:pict>
              </mc:Fallback>
            </mc:AlternateContent>
          </w:r>
          <w:r w:rsidR="00F909D5">
            <w:rPr>
              <w:rFonts w:ascii="Times New Roman" w:hAnsi="Times New Roman"/>
              <w:noProof/>
              <w:color w:val="auto"/>
              <w:sz w:val="24"/>
              <w:szCs w:val="24"/>
            </w:rPr>
            <mc:AlternateContent>
              <mc:Choice Requires="wps">
                <w:drawing>
                  <wp:anchor distT="0" distB="0" distL="114300" distR="114300" simplePos="0" relativeHeight="251670528" behindDoc="0" locked="0" layoutInCell="1" allowOverlap="1" wp14:anchorId="3A975881" wp14:editId="5B2B316A">
                    <wp:simplePos x="0" y="0"/>
                    <wp:positionH relativeFrom="column">
                      <wp:posOffset>1668483</wp:posOffset>
                    </wp:positionH>
                    <wp:positionV relativeFrom="paragraph">
                      <wp:posOffset>-344384</wp:posOffset>
                    </wp:positionV>
                    <wp:extent cx="4991339" cy="23495"/>
                    <wp:effectExtent l="19050" t="19050" r="19050" b="33655"/>
                    <wp:wrapNone/>
                    <wp:docPr id="20" name="Straight Connector 20"/>
                    <wp:cNvGraphicFramePr/>
                    <a:graphic xmlns:a="http://schemas.openxmlformats.org/drawingml/2006/main">
                      <a:graphicData uri="http://schemas.microsoft.com/office/word/2010/wordprocessingShape">
                        <wps:wsp>
                          <wps:cNvCnPr/>
                          <wps:spPr>
                            <a:xfrm>
                              <a:off x="0" y="0"/>
                              <a:ext cx="4991339" cy="23495"/>
                            </a:xfrm>
                            <a:prstGeom prst="line">
                              <a:avLst/>
                            </a:prstGeom>
                            <a:ln w="28575">
                              <a:solidFill>
                                <a:srgbClr val="9C8E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441A7"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7.1pt" to="524.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" strokecolor="#9c8e4f" strokeweight="2.25pt">
                    <v:stroke joinstyle="miter"/>
                  </v:line>
                </w:pict>
              </mc:Fallback>
            </mc:AlternateContent>
          </w:r>
          <w:r w:rsidR="00F909D5">
            <w:rPr>
              <w:rFonts w:ascii="Times New Roman" w:hAnsi="Times New Roman"/>
              <w:noProof/>
              <w:color w:val="auto"/>
              <w:sz w:val="24"/>
              <w:szCs w:val="24"/>
            </w:rPr>
            <w:drawing>
              <wp:anchor distT="36576" distB="36576" distL="36576" distR="36576" simplePos="0" relativeHeight="251666432" behindDoc="0" locked="0" layoutInCell="1" allowOverlap="1" wp14:anchorId="2313A692" wp14:editId="43E9FA91">
                <wp:simplePos x="0" y="0"/>
                <wp:positionH relativeFrom="column">
                  <wp:posOffset>-707646</wp:posOffset>
                </wp:positionH>
                <wp:positionV relativeFrom="paragraph">
                  <wp:posOffset>-811019</wp:posOffset>
                </wp:positionV>
                <wp:extent cx="3793703" cy="734875"/>
                <wp:effectExtent l="0" t="0" r="0" b="8255"/>
                <wp:wrapNone/>
                <wp:docPr id="2" name="Picture 2" descr="HorizontalLayout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Layout_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3703" cy="73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09D5">
            <w:rPr>
              <w:rFonts w:ascii="Times New Roman" w:hAnsi="Times New Roman"/>
              <w:noProof/>
              <w:color w:val="auto"/>
              <w:sz w:val="24"/>
              <w:szCs w:val="24"/>
            </w:rPr>
            <mc:AlternateContent>
              <mc:Choice Requires="wps">
                <w:drawing>
                  <wp:anchor distT="0" distB="0" distL="114300" distR="114300" simplePos="0" relativeHeight="251675648" behindDoc="0" locked="0" layoutInCell="1" allowOverlap="1" wp14:anchorId="023E6A1E" wp14:editId="2F79A16B">
                    <wp:simplePos x="0" y="0"/>
                    <wp:positionH relativeFrom="column">
                      <wp:posOffset>-681594</wp:posOffset>
                    </wp:positionH>
                    <wp:positionV relativeFrom="paragraph">
                      <wp:posOffset>-342265</wp:posOffset>
                    </wp:positionV>
                    <wp:extent cx="1143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114300" cy="0"/>
                            </a:xfrm>
                            <a:prstGeom prst="line">
                              <a:avLst/>
                            </a:prstGeom>
                            <a:ln w="28575">
                              <a:solidFill>
                                <a:srgbClr val="9C8E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A46EBE" id="Straight Connector 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5pt,-26.95pt" to="-44.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" strokecolor="#9c8e4f" strokeweight="2.25pt">
                    <v:stroke joinstyle="miter"/>
                  </v:line>
                </w:pict>
              </mc:Fallback>
            </mc:AlternateContent>
          </w:r>
          <w:r w:rsidR="00F909D5">
            <w:rPr>
              <w:rFonts w:ascii="Times New Roman" w:hAnsi="Times New Roman"/>
              <w:noProof/>
              <w:color w:val="auto"/>
              <w:sz w:val="24"/>
              <w:szCs w:val="24"/>
            </w:rPr>
            <mc:AlternateContent>
              <mc:Choice Requires="wps">
                <w:drawing>
                  <wp:anchor distT="0" distB="0" distL="114300" distR="114300" simplePos="0" relativeHeight="251671552" behindDoc="0" locked="0" layoutInCell="1" allowOverlap="1" wp14:anchorId="2FDA1CA7" wp14:editId="5D89EEFC">
                    <wp:simplePos x="0" y="0"/>
                    <wp:positionH relativeFrom="column">
                      <wp:posOffset>-666750</wp:posOffset>
                    </wp:positionH>
                    <wp:positionV relativeFrom="paragraph">
                      <wp:posOffset>-342901</wp:posOffset>
                    </wp:positionV>
                    <wp:extent cx="0" cy="9229725"/>
                    <wp:effectExtent l="19050" t="19050" r="19050" b="9525"/>
                    <wp:wrapNone/>
                    <wp:docPr id="26" name="Straight Connector 26"/>
                    <wp:cNvGraphicFramePr/>
                    <a:graphic xmlns:a="http://schemas.openxmlformats.org/drawingml/2006/main">
                      <a:graphicData uri="http://schemas.microsoft.com/office/word/2010/wordprocessingShape">
                        <wps:wsp>
                          <wps:cNvCnPr/>
                          <wps:spPr>
                            <a:xfrm flipH="1" flipV="1">
                              <a:off x="0" y="0"/>
                              <a:ext cx="0" cy="9229725"/>
                            </a:xfrm>
                            <a:prstGeom prst="line">
                              <a:avLst/>
                            </a:prstGeom>
                            <a:ln w="28575">
                              <a:solidFill>
                                <a:srgbClr val="9C8E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92E4E" id="Straight Connector 26"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7pt" to="-52.5pt,6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" strokecolor="#9c8e4f" strokeweight="2.25pt">
                    <v:stroke joinstyle="miter"/>
                  </v:line>
                </w:pict>
              </mc:Fallback>
            </mc:AlternateContent>
          </w:r>
          <w:r w:rsidR="00373073" w:rsidRPr="00D23B21">
            <w:rPr>
              <w:rFonts w:ascii="Visby CF Medium" w:eastAsia="Arial" w:hAnsi="Visby CF Medium" w:cs="Arial"/>
              <w:noProof/>
              <w:color w:val="1C4587"/>
            </w:rPr>
            <mc:AlternateContent>
              <mc:Choice Requires="wps">
                <w:drawing>
                  <wp:anchor distT="0" distB="0" distL="114300" distR="114300" simplePos="0" relativeHeight="251664384" behindDoc="0" locked="0" layoutInCell="1" allowOverlap="1" wp14:anchorId="388E8DE6" wp14:editId="4FE67EB4">
                    <wp:simplePos x="0" y="0"/>
                    <wp:positionH relativeFrom="page">
                      <wp:posOffset>361950</wp:posOffset>
                    </wp:positionH>
                    <wp:positionV relativeFrom="page">
                      <wp:posOffset>838200</wp:posOffset>
                    </wp:positionV>
                    <wp:extent cx="7119620" cy="8877300"/>
                    <wp:effectExtent l="0" t="0" r="24130" b="19050"/>
                    <wp:wrapNone/>
                    <wp:docPr id="138" name="Text Box 138"/>
                    <wp:cNvGraphicFramePr/>
                    <a:graphic xmlns:a="http://schemas.openxmlformats.org/drawingml/2006/main">
                      <a:graphicData uri="http://schemas.microsoft.com/office/word/2010/wordprocessingShape">
                        <wps:wsp>
                          <wps:cNvSpPr txBox="1"/>
                          <wps:spPr>
                            <a:xfrm>
                              <a:off x="0" y="0"/>
                              <a:ext cx="7119620" cy="8877300"/>
                            </a:xfrm>
                            <a:prstGeom prst="rect">
                              <a:avLst/>
                            </a:prstGeom>
                            <a:solidFill>
                              <a:srgbClr val="9C8E4F"/>
                            </a:solidFill>
                            <a:ln w="0">
                              <a:solidFill>
                                <a:srgbClr val="9C8E4F"/>
                              </a:solid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40"/>
                                  <w:gridCol w:w="5580"/>
                                </w:tblGrid>
                                <w:tr w:rsidR="00CD3D72" w:rsidTr="008C005E">
                                  <w:trPr>
                                    <w:trHeight w:val="9786"/>
                                    <w:jc w:val="center"/>
                                  </w:trPr>
                                  <w:tc>
                                    <w:tcPr>
                                      <w:tcW w:w="2491" w:type="pct"/>
                                      <w:vAlign w:val="center"/>
                                    </w:tcPr>
                                    <w:p w:rsidR="00CD3D72" w:rsidRPr="0003257B" w:rsidRDefault="00CD3D72">
                                      <w:pPr>
                                        <w:jc w:val="right"/>
                                        <w:rPr>
                                          <w:rFonts w:ascii="Visby CF Medium" w:hAnsi="Visby CF Medium"/>
                                        </w:rPr>
                                      </w:pPr>
                                      <w:r w:rsidRPr="0003257B">
                                        <w:rPr>
                                          <w:rFonts w:ascii="Visby CF Medium" w:hAnsi="Visby CF Medium"/>
                                          <w:noProof/>
                                        </w:rPr>
                                        <w:drawing>
                                          <wp:inline distT="0" distB="0" distL="0" distR="0" wp14:anchorId="7D36916D" wp14:editId="31760340">
                                            <wp:extent cx="3063705" cy="23310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2490" cy="2360595"/>
                                                    </a:xfrm>
                                                    <a:prstGeom prst="rect">
                                                      <a:avLst/>
                                                    </a:prstGeom>
                                                  </pic:spPr>
                                                </pic:pic>
                                              </a:graphicData>
                                            </a:graphic>
                                          </wp:inline>
                                        </w:drawing>
                                      </w:r>
                                    </w:p>
                                    <w:sdt>
                                      <w:sdtPr>
                                        <w:rPr>
                                          <w:rFonts w:ascii="Visby CF Medium" w:hAnsi="Visby CF Medium"/>
                                          <w:caps/>
                                          <w:color w:val="FFFFFF" w:themeColor="background1"/>
                                          <w:sz w:val="40"/>
                                          <w:szCs w:val="40"/>
                                        </w:rPr>
                                        <w:alias w:val="Title"/>
                                        <w:tag w:val=""/>
                                        <w:id w:val="-1572577487"/>
                                        <w:dataBinding w:prefixMappings="xmlns:ns0='http://purl.org/dc/elements/1.1/' xmlns:ns1='http://schemas.openxmlformats.org/package/2006/metadata/core-properties' " w:xpath="/ns1:coreProperties[1]/ns0:title[1]" w:storeItemID="{6C3C8BC8-F283-45AE-878A-BAB7291924A1}"/>
                                        <w:text/>
                                      </w:sdtPr>
                                      <w:sdtContent>
                                        <w:p w:rsidR="00CD3D72" w:rsidRPr="0003257B" w:rsidRDefault="00506A4B" w:rsidP="00D23B21">
                                          <w:pPr>
                                            <w:pStyle w:val="NoSpacing"/>
                                            <w:jc w:val="right"/>
                                            <w:rPr>
                                              <w:rFonts w:ascii="Visby CF Medium" w:hAnsi="Visby CF Medium"/>
                                              <w:caps/>
                                              <w:color w:val="FFFFFF" w:themeColor="background1"/>
                                              <w:sz w:val="40"/>
                                              <w:szCs w:val="40"/>
                                            </w:rPr>
                                          </w:pPr>
                                          <w:r>
                                            <w:rPr>
                                              <w:rFonts w:ascii="Visby CF Medium" w:hAnsi="Visby CF Medium"/>
                                              <w:caps/>
                                              <w:color w:val="FFFFFF" w:themeColor="background1"/>
                                              <w:sz w:val="40"/>
                                              <w:szCs w:val="40"/>
                                            </w:rPr>
                                            <w:t>Adding Rigor to Stability and Reconstruction Operations</w:t>
                                          </w:r>
                                        </w:p>
                                      </w:sdtContent>
                                    </w:sdt>
                                    <w:sdt>
                                      <w:sdtPr>
                                        <w:rPr>
                                          <w:rFonts w:ascii="Visby CF Medium" w:hAnsi="Visby CF Medium"/>
                                          <w:color w:val="FFFFFF" w:themeColor="background1"/>
                                          <w:sz w:val="24"/>
                                          <w:szCs w:val="24"/>
                                        </w:rPr>
                                        <w:alias w:val="Subtitle"/>
                                        <w:tag w:val=""/>
                                        <w:id w:val="1005320733"/>
                                        <w:dataBinding w:prefixMappings="xmlns:ns0='http://purl.org/dc/elements/1.1/' xmlns:ns1='http://schemas.openxmlformats.org/package/2006/metadata/core-properties' " w:xpath="/ns1:coreProperties[1]/ns0:subject[1]" w:storeItemID="{6C3C8BC8-F283-45AE-878A-BAB7291924A1}"/>
                                        <w:text/>
                                      </w:sdtPr>
                                      <w:sdtContent>
                                        <w:p w:rsidR="00CD3D72" w:rsidRPr="0003257B" w:rsidRDefault="00CD3D72" w:rsidP="00452DCE">
                                          <w:pPr>
                                            <w:spacing w:line="276" w:lineRule="auto"/>
                                            <w:jc w:val="right"/>
                                            <w:rPr>
                                              <w:rFonts w:ascii="Visby CF Medium" w:hAnsi="Visby CF Medium"/>
                                              <w:sz w:val="24"/>
                                              <w:szCs w:val="24"/>
                                            </w:rPr>
                                          </w:pPr>
                                          <w:r>
                                            <w:rPr>
                                              <w:rFonts w:ascii="Visby CF Medium" w:hAnsi="Visby CF Medium"/>
                                              <w:color w:val="FFFFFF" w:themeColor="background1"/>
                                              <w:sz w:val="24"/>
                                              <w:szCs w:val="24"/>
                                            </w:rPr>
                                            <w:t>The Case for Evidence-Based ‘Tactical Economics'</w:t>
                                          </w:r>
                                        </w:p>
                                      </w:sdtContent>
                                    </w:sdt>
                                  </w:tc>
                                  <w:tc>
                                    <w:tcPr>
                                      <w:tcW w:w="2509" w:type="pct"/>
                                      <w:vAlign w:val="center"/>
                                    </w:tcPr>
                                    <w:p w:rsidR="00CD3D72" w:rsidRPr="00FC0EF2" w:rsidRDefault="00CD3D72">
                                      <w:pPr>
                                        <w:pStyle w:val="NoSpacing"/>
                                        <w:rPr>
                                          <w:caps/>
                                          <w:color w:val="404040" w:themeColor="text1" w:themeTint="BF"/>
                                          <w:sz w:val="26"/>
                                          <w:szCs w:val="26"/>
                                        </w:rPr>
                                      </w:pPr>
                                      <w:r w:rsidRPr="00FC0EF2">
                                        <w:rPr>
                                          <w:caps/>
                                          <w:color w:val="404040" w:themeColor="text1" w:themeTint="BF"/>
                                          <w:sz w:val="26"/>
                                          <w:szCs w:val="26"/>
                                        </w:rPr>
                                        <w:t>Abstract</w:t>
                                      </w:r>
                                    </w:p>
                                    <w:sdt>
                                      <w:sdtPr>
                                        <w:rPr>
                                          <w:rFonts w:ascii="Visby CF Medium" w:eastAsia="Times New Roman" w:hAnsi="Visby CF Medium" w:cs="Times New Roman"/>
                                          <w:color w:val="FFFFFF" w:themeColor="background1"/>
                                          <w:sz w:val="24"/>
                                          <w:szCs w:val="24"/>
                                        </w:rPr>
                                        <w:alias w:val="Abstract"/>
                                        <w:tag w:val=""/>
                                        <w:id w:val="-1720125137"/>
                                        <w:dataBinding w:prefixMappings="xmlns:ns0='http://schemas.microsoft.com/office/2006/coverPageProps' " w:xpath="/ns0:CoverPageProperties[1]/ns0:Abstract[1]" w:storeItemID="{55AF091B-3C7A-41E3-B477-F2FDAA23CFDA}"/>
                                        <w:text/>
                                      </w:sdtPr>
                                      <w:sdtContent>
                                        <w:p w:rsidR="00CD3D72" w:rsidRDefault="00CD3D72" w:rsidP="00340F1F">
                                          <w:pPr>
                                            <w:spacing w:line="276" w:lineRule="auto"/>
                                            <w:rPr>
                                              <w:rFonts w:ascii="Visby CF Medium" w:eastAsia="Times New Roman" w:hAnsi="Visby CF Medium" w:cs="Times New Roman"/>
                                              <w:color w:val="FFFFFF" w:themeColor="background1"/>
                                              <w:sz w:val="24"/>
                                              <w:szCs w:val="24"/>
                                            </w:rPr>
                                          </w:pPr>
                                          <w:r w:rsidRPr="00DB157C">
                                            <w:rPr>
                                              <w:rFonts w:ascii="Visby CF Medium" w:eastAsia="Times New Roman" w:hAnsi="Visby CF Medium" w:cs="Times New Roman"/>
                                              <w:color w:val="FFFFFF" w:themeColor="background1"/>
                                              <w:sz w:val="24"/>
                                              <w:szCs w:val="24"/>
                                            </w:rPr>
                                            <w:t>Economic interventions are a key compon</w:t>
                                          </w:r>
                                          <w:r>
                                            <w:rPr>
                                              <w:rFonts w:ascii="Visby CF Medium" w:eastAsia="Times New Roman" w:hAnsi="Visby CF Medium" w:cs="Times New Roman"/>
                                              <w:color w:val="FFFFFF" w:themeColor="background1"/>
                                              <w:sz w:val="24"/>
                                              <w:szCs w:val="24"/>
                                            </w:rPr>
                                            <w:t xml:space="preserve">ent of stability operations. </w:t>
                                          </w:r>
                                          <w:proofErr w:type="gramStart"/>
                                          <w:r>
                                            <w:rPr>
                                              <w:rFonts w:ascii="Visby CF Medium" w:eastAsia="Times New Roman" w:hAnsi="Visby CF Medium" w:cs="Times New Roman"/>
                                              <w:color w:val="FFFFFF" w:themeColor="background1"/>
                                              <w:sz w:val="24"/>
                                              <w:szCs w:val="24"/>
                                            </w:rPr>
                                            <w:t>But</w:t>
                                          </w:r>
                                          <w:proofErr w:type="gramEnd"/>
                                          <w:r>
                                            <w:rPr>
                                              <w:rFonts w:ascii="Visby CF Medium" w:eastAsia="Times New Roman" w:hAnsi="Visby CF Medium" w:cs="Times New Roman"/>
                                              <w:color w:val="FFFFFF" w:themeColor="background1"/>
                                              <w:sz w:val="24"/>
                                              <w:szCs w:val="24"/>
                                            </w:rPr>
                                            <w:t xml:space="preserve"> they</w:t>
                                          </w:r>
                                          <w:r w:rsidRPr="00DB157C">
                                            <w:rPr>
                                              <w:rFonts w:ascii="Visby CF Medium" w:eastAsia="Times New Roman" w:hAnsi="Visby CF Medium" w:cs="Times New Roman"/>
                                              <w:color w:val="FFFFFF" w:themeColor="background1"/>
                                              <w:sz w:val="24"/>
                                              <w:szCs w:val="24"/>
                                            </w:rPr>
                                            <w:t xml:space="preserve"> have proven challenging</w:t>
                                          </w:r>
                                          <w:r>
                                            <w:rPr>
                                              <w:rFonts w:ascii="Visby CF Medium" w:eastAsia="Times New Roman" w:hAnsi="Visby CF Medium" w:cs="Times New Roman"/>
                                              <w:color w:val="FFFFFF" w:themeColor="background1"/>
                                              <w:sz w:val="24"/>
                                              <w:szCs w:val="24"/>
                                            </w:rPr>
                                            <w:t xml:space="preserve"> for the U.S. military</w:t>
                                          </w:r>
                                          <w:r w:rsidRPr="00DB157C">
                                            <w:rPr>
                                              <w:rFonts w:ascii="Visby CF Medium" w:eastAsia="Times New Roman" w:hAnsi="Visby CF Medium" w:cs="Times New Roman"/>
                                              <w:color w:val="FFFFFF" w:themeColor="background1"/>
                                              <w:sz w:val="24"/>
                                              <w:szCs w:val="24"/>
                                            </w:rPr>
                                            <w:t xml:space="preserve"> to both implement and evaluate under conditions of state fragility and conflict. As a shaping operation,</w:t>
                                          </w:r>
                                          <w:r>
                                            <w:rPr>
                                              <w:rFonts w:ascii="Visby CF Medium" w:eastAsia="Times New Roman" w:hAnsi="Visby CF Medium" w:cs="Times New Roman"/>
                                              <w:color w:val="FFFFFF" w:themeColor="background1"/>
                                              <w:sz w:val="24"/>
                                              <w:szCs w:val="24"/>
                                            </w:rPr>
                                            <w:t xml:space="preserve"> so-called ‘</w:t>
                                          </w:r>
                                          <w:r w:rsidRPr="00DB157C">
                                            <w:rPr>
                                              <w:rFonts w:ascii="Visby CF Medium" w:eastAsia="Times New Roman" w:hAnsi="Visby CF Medium" w:cs="Times New Roman"/>
                                              <w:color w:val="FFFFFF" w:themeColor="background1"/>
                                              <w:sz w:val="24"/>
                                              <w:szCs w:val="24"/>
                                            </w:rPr>
                                            <w:t>tactical economics</w:t>
                                          </w:r>
                                          <w:r>
                                            <w:rPr>
                                              <w:rFonts w:ascii="Visby CF Medium" w:eastAsia="Times New Roman" w:hAnsi="Visby CF Medium" w:cs="Times New Roman"/>
                                              <w:color w:val="FFFFFF" w:themeColor="background1"/>
                                              <w:sz w:val="24"/>
                                              <w:szCs w:val="24"/>
                                            </w:rPr>
                                            <w:t>’</w:t>
                                          </w:r>
                                          <w:r w:rsidRPr="00DB157C">
                                            <w:rPr>
                                              <w:rFonts w:ascii="Visby CF Medium" w:eastAsia="Times New Roman" w:hAnsi="Visby CF Medium" w:cs="Times New Roman"/>
                                              <w:color w:val="FFFFFF" w:themeColor="background1"/>
                                              <w:sz w:val="24"/>
                                              <w:szCs w:val="24"/>
                                            </w:rPr>
                                            <w:t xml:space="preserve"> can enable military units to shape security environments and consolidate gains in pursuit of sustainab</w:t>
                                          </w:r>
                                          <w:r>
                                            <w:rPr>
                                              <w:rFonts w:ascii="Visby CF Medium" w:eastAsia="Times New Roman" w:hAnsi="Visby CF Medium" w:cs="Times New Roman"/>
                                              <w:color w:val="FFFFFF" w:themeColor="background1"/>
                                              <w:sz w:val="24"/>
                                              <w:szCs w:val="24"/>
                                            </w:rPr>
                                            <w:t>le outcomes, but require</w:t>
                                          </w:r>
                                          <w:r w:rsidRPr="00DB157C">
                                            <w:rPr>
                                              <w:rFonts w:ascii="Visby CF Medium" w:eastAsia="Times New Roman" w:hAnsi="Visby CF Medium" w:cs="Times New Roman"/>
                                              <w:color w:val="FFFFFF" w:themeColor="background1"/>
                                              <w:sz w:val="24"/>
                                              <w:szCs w:val="24"/>
                                            </w:rPr>
                                            <w:t xml:space="preserve"> careful targeting, design, implementation, and evaluation.</w:t>
                                          </w:r>
                                        </w:p>
                                      </w:sdtContent>
                                    </w:sdt>
                                    <w:p w:rsidR="00CD3D72" w:rsidRPr="00DB157C" w:rsidRDefault="00CD3D72" w:rsidP="00340F1F">
                                      <w:pPr>
                                        <w:spacing w:line="276" w:lineRule="auto"/>
                                        <w:rPr>
                                          <w:color w:val="FFFFFF" w:themeColor="background1"/>
                                        </w:rPr>
                                      </w:pPr>
                                    </w:p>
                                    <w:sdt>
                                      <w:sdtPr>
                                        <w:rPr>
                                          <w:color w:val="404040" w:themeColor="text1" w:themeTint="BF"/>
                                          <w:sz w:val="26"/>
                                          <w:szCs w:val="26"/>
                                        </w:rPr>
                                        <w:alias w:val="Author"/>
                                        <w:tag w:val=""/>
                                        <w:id w:val="-467433264"/>
                                        <w:dataBinding w:prefixMappings="xmlns:ns0='http://purl.org/dc/elements/1.1/' xmlns:ns1='http://schemas.openxmlformats.org/package/2006/metadata/core-properties' " w:xpath="/ns1:coreProperties[1]/ns0:creator[1]" w:storeItemID="{6C3C8BC8-F283-45AE-878A-BAB7291924A1}"/>
                                        <w:text/>
                                      </w:sdtPr>
                                      <w:sdtContent>
                                        <w:p w:rsidR="00CD3D72" w:rsidRPr="00FC0EF2" w:rsidRDefault="00CD3D72">
                                          <w:pPr>
                                            <w:pStyle w:val="NoSpacing"/>
                                            <w:rPr>
                                              <w:color w:val="404040" w:themeColor="text1" w:themeTint="BF"/>
                                              <w:sz w:val="26"/>
                                              <w:szCs w:val="26"/>
                                            </w:rPr>
                                          </w:pPr>
                                          <w:r w:rsidRPr="00FC0EF2">
                                            <w:rPr>
                                              <w:color w:val="404040" w:themeColor="text1" w:themeTint="BF"/>
                                              <w:sz w:val="26"/>
                                              <w:szCs w:val="26"/>
                                            </w:rPr>
                                            <w:t>Jonathan Bate</w:t>
                                          </w:r>
                                        </w:p>
                                      </w:sdtContent>
                                    </w:sdt>
                                    <w:p w:rsidR="00CD3D72" w:rsidRPr="00FC0EF2" w:rsidRDefault="00CD3D72" w:rsidP="00607B48">
                                      <w:pPr>
                                        <w:pStyle w:val="NoSpacing"/>
                                        <w:rPr>
                                          <w:color w:val="404040" w:themeColor="text1" w:themeTint="BF"/>
                                        </w:rPr>
                                      </w:pPr>
                                      <w:sdt>
                                        <w:sdtPr>
                                          <w:rPr>
                                            <w:color w:val="404040" w:themeColor="text1" w:themeTint="BF"/>
                                          </w:rPr>
                                          <w:alias w:val="Course"/>
                                          <w:tag w:val="Course"/>
                                          <w:id w:val="-566188560"/>
                                          <w:dataBinding w:prefixMappings="xmlns:ns0='http://purl.org/dc/elements/1.1/' xmlns:ns1='http://schemas.openxmlformats.org/package/2006/metadata/core-properties' " w:xpath="/ns1:coreProperties[1]/ns1:category[1]" w:storeItemID="{6C3C8BC8-F283-45AE-878A-BAB7291924A1}"/>
                                          <w:text/>
                                        </w:sdtPr>
                                        <w:sdtContent>
                                          <w:r w:rsidRPr="00FC0EF2">
                                            <w:rPr>
                                              <w:color w:val="404040" w:themeColor="text1" w:themeTint="BF"/>
                                            </w:rPr>
                                            <w:t>Instructor, U.S. Military Academy at West Point</w:t>
                                          </w:r>
                                        </w:sdtContent>
                                      </w:sdt>
                                    </w:p>
                                    <w:p w:rsidR="00CD3D72" w:rsidRPr="00FC0EF2" w:rsidRDefault="00CD3D72" w:rsidP="00607B48">
                                      <w:pPr>
                                        <w:pStyle w:val="NoSpacing"/>
                                        <w:rPr>
                                          <w:color w:val="404040" w:themeColor="text1" w:themeTint="BF"/>
                                        </w:rPr>
                                      </w:pPr>
                                    </w:p>
                                    <w:p w:rsidR="00CD3D72" w:rsidRDefault="00CD3D72" w:rsidP="00607B48">
                                      <w:pPr>
                                        <w:pStyle w:val="NoSpacing"/>
                                      </w:pPr>
                                      <w:r w:rsidRPr="00FC0EF2">
                                        <w:rPr>
                                          <w:color w:val="404040" w:themeColor="text1" w:themeTint="BF"/>
                                        </w:rPr>
                                        <w:t>September 2016</w:t>
                                      </w:r>
                                    </w:p>
                                  </w:tc>
                                </w:tr>
                              </w:tbl>
                              <w:p w:rsidR="00CD3D72" w:rsidRDefault="00CD3D72" w:rsidP="000F333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65.25pt">
                                      <v:imagedata r:id="rId11" o:title="west point crest"/>
                                    </v:shape>
                                  </w:pic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8E8DE6" id="_x0000_t202" coordsize="21600,21600" o:spt="202" path="m,l,21600r21600,l21600,xe">
                    <v:stroke joinstyle="miter"/>
                    <v:path gradientshapeok="t" o:connecttype="rect"/>
                  </v:shapetype>
                  <v:shape id="Text Box 138" o:spid="_x0000_s1026" type="#_x0000_t202" style="position:absolute;margin-left:28.5pt;margin-top:66pt;width:560.6pt;height:6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" fillcolor="#9c8e4f" strokecolor="#9c8e4f" strokeweight="0">
                    <v:textbox inset="0,0,0,0">
                      <w:txbxContent>
                        <w:tbl>
                          <w:tblPr>
                            <w:tblW w:w="495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40"/>
                            <w:gridCol w:w="5580"/>
                          </w:tblGrid>
                          <w:tr w:rsidR="00CD3D72" w:rsidTr="008C005E">
                            <w:trPr>
                              <w:trHeight w:val="9786"/>
                              <w:jc w:val="center"/>
                            </w:trPr>
                            <w:tc>
                              <w:tcPr>
                                <w:tcW w:w="2491" w:type="pct"/>
                                <w:vAlign w:val="center"/>
                              </w:tcPr>
                              <w:p w:rsidR="00CD3D72" w:rsidRPr="0003257B" w:rsidRDefault="00CD3D72">
                                <w:pPr>
                                  <w:jc w:val="right"/>
                                  <w:rPr>
                                    <w:rFonts w:ascii="Visby CF Medium" w:hAnsi="Visby CF Medium"/>
                                  </w:rPr>
                                </w:pPr>
                                <w:r w:rsidRPr="0003257B">
                                  <w:rPr>
                                    <w:rFonts w:ascii="Visby CF Medium" w:hAnsi="Visby CF Medium"/>
                                    <w:noProof/>
                                  </w:rPr>
                                  <w:drawing>
                                    <wp:inline distT="0" distB="0" distL="0" distR="0" wp14:anchorId="7D36916D" wp14:editId="31760340">
                                      <wp:extent cx="3063705" cy="23310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2490" cy="2360595"/>
                                              </a:xfrm>
                                              <a:prstGeom prst="rect">
                                                <a:avLst/>
                                              </a:prstGeom>
                                            </pic:spPr>
                                          </pic:pic>
                                        </a:graphicData>
                                      </a:graphic>
                                    </wp:inline>
                                  </w:drawing>
                                </w:r>
                              </w:p>
                              <w:sdt>
                                <w:sdtPr>
                                  <w:rPr>
                                    <w:rFonts w:ascii="Visby CF Medium" w:hAnsi="Visby CF Medium"/>
                                    <w:caps/>
                                    <w:color w:val="FFFFFF" w:themeColor="background1"/>
                                    <w:sz w:val="40"/>
                                    <w:szCs w:val="40"/>
                                  </w:rPr>
                                  <w:alias w:val="Title"/>
                                  <w:tag w:val=""/>
                                  <w:id w:val="-1572577487"/>
                                  <w:dataBinding w:prefixMappings="xmlns:ns0='http://purl.org/dc/elements/1.1/' xmlns:ns1='http://schemas.openxmlformats.org/package/2006/metadata/core-properties' " w:xpath="/ns1:coreProperties[1]/ns0:title[1]" w:storeItemID="{6C3C8BC8-F283-45AE-878A-BAB7291924A1}"/>
                                  <w:text/>
                                </w:sdtPr>
                                <w:sdtContent>
                                  <w:p w:rsidR="00CD3D72" w:rsidRPr="0003257B" w:rsidRDefault="00506A4B" w:rsidP="00D23B21">
                                    <w:pPr>
                                      <w:pStyle w:val="NoSpacing"/>
                                      <w:jc w:val="right"/>
                                      <w:rPr>
                                        <w:rFonts w:ascii="Visby CF Medium" w:hAnsi="Visby CF Medium"/>
                                        <w:caps/>
                                        <w:color w:val="FFFFFF" w:themeColor="background1"/>
                                        <w:sz w:val="40"/>
                                        <w:szCs w:val="40"/>
                                      </w:rPr>
                                    </w:pPr>
                                    <w:r>
                                      <w:rPr>
                                        <w:rFonts w:ascii="Visby CF Medium" w:hAnsi="Visby CF Medium"/>
                                        <w:caps/>
                                        <w:color w:val="FFFFFF" w:themeColor="background1"/>
                                        <w:sz w:val="40"/>
                                        <w:szCs w:val="40"/>
                                      </w:rPr>
                                      <w:t>Adding Rigor to Stability and Reconstruction Operations</w:t>
                                    </w:r>
                                  </w:p>
                                </w:sdtContent>
                              </w:sdt>
                              <w:sdt>
                                <w:sdtPr>
                                  <w:rPr>
                                    <w:rFonts w:ascii="Visby CF Medium" w:hAnsi="Visby CF Medium"/>
                                    <w:color w:val="FFFFFF" w:themeColor="background1"/>
                                    <w:sz w:val="24"/>
                                    <w:szCs w:val="24"/>
                                  </w:rPr>
                                  <w:alias w:val="Subtitle"/>
                                  <w:tag w:val=""/>
                                  <w:id w:val="1005320733"/>
                                  <w:dataBinding w:prefixMappings="xmlns:ns0='http://purl.org/dc/elements/1.1/' xmlns:ns1='http://schemas.openxmlformats.org/package/2006/metadata/core-properties' " w:xpath="/ns1:coreProperties[1]/ns0:subject[1]" w:storeItemID="{6C3C8BC8-F283-45AE-878A-BAB7291924A1}"/>
                                  <w:text/>
                                </w:sdtPr>
                                <w:sdtContent>
                                  <w:p w:rsidR="00CD3D72" w:rsidRPr="0003257B" w:rsidRDefault="00CD3D72" w:rsidP="00452DCE">
                                    <w:pPr>
                                      <w:spacing w:line="276" w:lineRule="auto"/>
                                      <w:jc w:val="right"/>
                                      <w:rPr>
                                        <w:rFonts w:ascii="Visby CF Medium" w:hAnsi="Visby CF Medium"/>
                                        <w:sz w:val="24"/>
                                        <w:szCs w:val="24"/>
                                      </w:rPr>
                                    </w:pPr>
                                    <w:r>
                                      <w:rPr>
                                        <w:rFonts w:ascii="Visby CF Medium" w:hAnsi="Visby CF Medium"/>
                                        <w:color w:val="FFFFFF" w:themeColor="background1"/>
                                        <w:sz w:val="24"/>
                                        <w:szCs w:val="24"/>
                                      </w:rPr>
                                      <w:t>The Case for Evidence-Based ‘Tactical Economics'</w:t>
                                    </w:r>
                                  </w:p>
                                </w:sdtContent>
                              </w:sdt>
                            </w:tc>
                            <w:tc>
                              <w:tcPr>
                                <w:tcW w:w="2509" w:type="pct"/>
                                <w:vAlign w:val="center"/>
                              </w:tcPr>
                              <w:p w:rsidR="00CD3D72" w:rsidRPr="00FC0EF2" w:rsidRDefault="00CD3D72">
                                <w:pPr>
                                  <w:pStyle w:val="NoSpacing"/>
                                  <w:rPr>
                                    <w:caps/>
                                    <w:color w:val="404040" w:themeColor="text1" w:themeTint="BF"/>
                                    <w:sz w:val="26"/>
                                    <w:szCs w:val="26"/>
                                  </w:rPr>
                                </w:pPr>
                                <w:r w:rsidRPr="00FC0EF2">
                                  <w:rPr>
                                    <w:caps/>
                                    <w:color w:val="404040" w:themeColor="text1" w:themeTint="BF"/>
                                    <w:sz w:val="26"/>
                                    <w:szCs w:val="26"/>
                                  </w:rPr>
                                  <w:t>Abstract</w:t>
                                </w:r>
                              </w:p>
                              <w:sdt>
                                <w:sdtPr>
                                  <w:rPr>
                                    <w:rFonts w:ascii="Visby CF Medium" w:eastAsia="Times New Roman" w:hAnsi="Visby CF Medium" w:cs="Times New Roman"/>
                                    <w:color w:val="FFFFFF" w:themeColor="background1"/>
                                    <w:sz w:val="24"/>
                                    <w:szCs w:val="24"/>
                                  </w:rPr>
                                  <w:alias w:val="Abstract"/>
                                  <w:tag w:val=""/>
                                  <w:id w:val="-1720125137"/>
                                  <w:dataBinding w:prefixMappings="xmlns:ns0='http://schemas.microsoft.com/office/2006/coverPageProps' " w:xpath="/ns0:CoverPageProperties[1]/ns0:Abstract[1]" w:storeItemID="{55AF091B-3C7A-41E3-B477-F2FDAA23CFDA}"/>
                                  <w:text/>
                                </w:sdtPr>
                                <w:sdtContent>
                                  <w:p w:rsidR="00CD3D72" w:rsidRDefault="00CD3D72" w:rsidP="00340F1F">
                                    <w:pPr>
                                      <w:spacing w:line="276" w:lineRule="auto"/>
                                      <w:rPr>
                                        <w:rFonts w:ascii="Visby CF Medium" w:eastAsia="Times New Roman" w:hAnsi="Visby CF Medium" w:cs="Times New Roman"/>
                                        <w:color w:val="FFFFFF" w:themeColor="background1"/>
                                        <w:sz w:val="24"/>
                                        <w:szCs w:val="24"/>
                                      </w:rPr>
                                    </w:pPr>
                                    <w:r w:rsidRPr="00DB157C">
                                      <w:rPr>
                                        <w:rFonts w:ascii="Visby CF Medium" w:eastAsia="Times New Roman" w:hAnsi="Visby CF Medium" w:cs="Times New Roman"/>
                                        <w:color w:val="FFFFFF" w:themeColor="background1"/>
                                        <w:sz w:val="24"/>
                                        <w:szCs w:val="24"/>
                                      </w:rPr>
                                      <w:t>Economic interventions are a key compon</w:t>
                                    </w:r>
                                    <w:r>
                                      <w:rPr>
                                        <w:rFonts w:ascii="Visby CF Medium" w:eastAsia="Times New Roman" w:hAnsi="Visby CF Medium" w:cs="Times New Roman"/>
                                        <w:color w:val="FFFFFF" w:themeColor="background1"/>
                                        <w:sz w:val="24"/>
                                        <w:szCs w:val="24"/>
                                      </w:rPr>
                                      <w:t xml:space="preserve">ent of stability operations. </w:t>
                                    </w:r>
                                    <w:proofErr w:type="gramStart"/>
                                    <w:r>
                                      <w:rPr>
                                        <w:rFonts w:ascii="Visby CF Medium" w:eastAsia="Times New Roman" w:hAnsi="Visby CF Medium" w:cs="Times New Roman"/>
                                        <w:color w:val="FFFFFF" w:themeColor="background1"/>
                                        <w:sz w:val="24"/>
                                        <w:szCs w:val="24"/>
                                      </w:rPr>
                                      <w:t>But</w:t>
                                    </w:r>
                                    <w:proofErr w:type="gramEnd"/>
                                    <w:r>
                                      <w:rPr>
                                        <w:rFonts w:ascii="Visby CF Medium" w:eastAsia="Times New Roman" w:hAnsi="Visby CF Medium" w:cs="Times New Roman"/>
                                        <w:color w:val="FFFFFF" w:themeColor="background1"/>
                                        <w:sz w:val="24"/>
                                        <w:szCs w:val="24"/>
                                      </w:rPr>
                                      <w:t xml:space="preserve"> they</w:t>
                                    </w:r>
                                    <w:r w:rsidRPr="00DB157C">
                                      <w:rPr>
                                        <w:rFonts w:ascii="Visby CF Medium" w:eastAsia="Times New Roman" w:hAnsi="Visby CF Medium" w:cs="Times New Roman"/>
                                        <w:color w:val="FFFFFF" w:themeColor="background1"/>
                                        <w:sz w:val="24"/>
                                        <w:szCs w:val="24"/>
                                      </w:rPr>
                                      <w:t xml:space="preserve"> have proven challenging</w:t>
                                    </w:r>
                                    <w:r>
                                      <w:rPr>
                                        <w:rFonts w:ascii="Visby CF Medium" w:eastAsia="Times New Roman" w:hAnsi="Visby CF Medium" w:cs="Times New Roman"/>
                                        <w:color w:val="FFFFFF" w:themeColor="background1"/>
                                        <w:sz w:val="24"/>
                                        <w:szCs w:val="24"/>
                                      </w:rPr>
                                      <w:t xml:space="preserve"> for the U.S. military</w:t>
                                    </w:r>
                                    <w:r w:rsidRPr="00DB157C">
                                      <w:rPr>
                                        <w:rFonts w:ascii="Visby CF Medium" w:eastAsia="Times New Roman" w:hAnsi="Visby CF Medium" w:cs="Times New Roman"/>
                                        <w:color w:val="FFFFFF" w:themeColor="background1"/>
                                        <w:sz w:val="24"/>
                                        <w:szCs w:val="24"/>
                                      </w:rPr>
                                      <w:t xml:space="preserve"> to both implement and evaluate under conditions of state fragility and conflict. As a shaping operation,</w:t>
                                    </w:r>
                                    <w:r>
                                      <w:rPr>
                                        <w:rFonts w:ascii="Visby CF Medium" w:eastAsia="Times New Roman" w:hAnsi="Visby CF Medium" w:cs="Times New Roman"/>
                                        <w:color w:val="FFFFFF" w:themeColor="background1"/>
                                        <w:sz w:val="24"/>
                                        <w:szCs w:val="24"/>
                                      </w:rPr>
                                      <w:t xml:space="preserve"> so-called ‘</w:t>
                                    </w:r>
                                    <w:r w:rsidRPr="00DB157C">
                                      <w:rPr>
                                        <w:rFonts w:ascii="Visby CF Medium" w:eastAsia="Times New Roman" w:hAnsi="Visby CF Medium" w:cs="Times New Roman"/>
                                        <w:color w:val="FFFFFF" w:themeColor="background1"/>
                                        <w:sz w:val="24"/>
                                        <w:szCs w:val="24"/>
                                      </w:rPr>
                                      <w:t>tactical economics</w:t>
                                    </w:r>
                                    <w:r>
                                      <w:rPr>
                                        <w:rFonts w:ascii="Visby CF Medium" w:eastAsia="Times New Roman" w:hAnsi="Visby CF Medium" w:cs="Times New Roman"/>
                                        <w:color w:val="FFFFFF" w:themeColor="background1"/>
                                        <w:sz w:val="24"/>
                                        <w:szCs w:val="24"/>
                                      </w:rPr>
                                      <w:t>’</w:t>
                                    </w:r>
                                    <w:r w:rsidRPr="00DB157C">
                                      <w:rPr>
                                        <w:rFonts w:ascii="Visby CF Medium" w:eastAsia="Times New Roman" w:hAnsi="Visby CF Medium" w:cs="Times New Roman"/>
                                        <w:color w:val="FFFFFF" w:themeColor="background1"/>
                                        <w:sz w:val="24"/>
                                        <w:szCs w:val="24"/>
                                      </w:rPr>
                                      <w:t xml:space="preserve"> can enable military units to shape security environments and consolidate gains in pursuit of sustainab</w:t>
                                    </w:r>
                                    <w:r>
                                      <w:rPr>
                                        <w:rFonts w:ascii="Visby CF Medium" w:eastAsia="Times New Roman" w:hAnsi="Visby CF Medium" w:cs="Times New Roman"/>
                                        <w:color w:val="FFFFFF" w:themeColor="background1"/>
                                        <w:sz w:val="24"/>
                                        <w:szCs w:val="24"/>
                                      </w:rPr>
                                      <w:t>le outcomes, but require</w:t>
                                    </w:r>
                                    <w:r w:rsidRPr="00DB157C">
                                      <w:rPr>
                                        <w:rFonts w:ascii="Visby CF Medium" w:eastAsia="Times New Roman" w:hAnsi="Visby CF Medium" w:cs="Times New Roman"/>
                                        <w:color w:val="FFFFFF" w:themeColor="background1"/>
                                        <w:sz w:val="24"/>
                                        <w:szCs w:val="24"/>
                                      </w:rPr>
                                      <w:t xml:space="preserve"> careful targeting, design, implementation, and evaluation.</w:t>
                                    </w:r>
                                  </w:p>
                                </w:sdtContent>
                              </w:sdt>
                              <w:p w:rsidR="00CD3D72" w:rsidRPr="00DB157C" w:rsidRDefault="00CD3D72" w:rsidP="00340F1F">
                                <w:pPr>
                                  <w:spacing w:line="276" w:lineRule="auto"/>
                                  <w:rPr>
                                    <w:color w:val="FFFFFF" w:themeColor="background1"/>
                                  </w:rPr>
                                </w:pPr>
                              </w:p>
                              <w:sdt>
                                <w:sdtPr>
                                  <w:rPr>
                                    <w:color w:val="404040" w:themeColor="text1" w:themeTint="BF"/>
                                    <w:sz w:val="26"/>
                                    <w:szCs w:val="26"/>
                                  </w:rPr>
                                  <w:alias w:val="Author"/>
                                  <w:tag w:val=""/>
                                  <w:id w:val="-467433264"/>
                                  <w:dataBinding w:prefixMappings="xmlns:ns0='http://purl.org/dc/elements/1.1/' xmlns:ns1='http://schemas.openxmlformats.org/package/2006/metadata/core-properties' " w:xpath="/ns1:coreProperties[1]/ns0:creator[1]" w:storeItemID="{6C3C8BC8-F283-45AE-878A-BAB7291924A1}"/>
                                  <w:text/>
                                </w:sdtPr>
                                <w:sdtContent>
                                  <w:p w:rsidR="00CD3D72" w:rsidRPr="00FC0EF2" w:rsidRDefault="00CD3D72">
                                    <w:pPr>
                                      <w:pStyle w:val="NoSpacing"/>
                                      <w:rPr>
                                        <w:color w:val="404040" w:themeColor="text1" w:themeTint="BF"/>
                                        <w:sz w:val="26"/>
                                        <w:szCs w:val="26"/>
                                      </w:rPr>
                                    </w:pPr>
                                    <w:r w:rsidRPr="00FC0EF2">
                                      <w:rPr>
                                        <w:color w:val="404040" w:themeColor="text1" w:themeTint="BF"/>
                                        <w:sz w:val="26"/>
                                        <w:szCs w:val="26"/>
                                      </w:rPr>
                                      <w:t>Jonathan Bate</w:t>
                                    </w:r>
                                  </w:p>
                                </w:sdtContent>
                              </w:sdt>
                              <w:p w:rsidR="00CD3D72" w:rsidRPr="00FC0EF2" w:rsidRDefault="00CD3D72" w:rsidP="00607B48">
                                <w:pPr>
                                  <w:pStyle w:val="NoSpacing"/>
                                  <w:rPr>
                                    <w:color w:val="404040" w:themeColor="text1" w:themeTint="BF"/>
                                  </w:rPr>
                                </w:pPr>
                                <w:sdt>
                                  <w:sdtPr>
                                    <w:rPr>
                                      <w:color w:val="404040" w:themeColor="text1" w:themeTint="BF"/>
                                    </w:rPr>
                                    <w:alias w:val="Course"/>
                                    <w:tag w:val="Course"/>
                                    <w:id w:val="-566188560"/>
                                    <w:dataBinding w:prefixMappings="xmlns:ns0='http://purl.org/dc/elements/1.1/' xmlns:ns1='http://schemas.openxmlformats.org/package/2006/metadata/core-properties' " w:xpath="/ns1:coreProperties[1]/ns1:category[1]" w:storeItemID="{6C3C8BC8-F283-45AE-878A-BAB7291924A1}"/>
                                    <w:text/>
                                  </w:sdtPr>
                                  <w:sdtContent>
                                    <w:r w:rsidRPr="00FC0EF2">
                                      <w:rPr>
                                        <w:color w:val="404040" w:themeColor="text1" w:themeTint="BF"/>
                                      </w:rPr>
                                      <w:t>Instructor, U.S. Military Academy at West Point</w:t>
                                    </w:r>
                                  </w:sdtContent>
                                </w:sdt>
                              </w:p>
                              <w:p w:rsidR="00CD3D72" w:rsidRPr="00FC0EF2" w:rsidRDefault="00CD3D72" w:rsidP="00607B48">
                                <w:pPr>
                                  <w:pStyle w:val="NoSpacing"/>
                                  <w:rPr>
                                    <w:color w:val="404040" w:themeColor="text1" w:themeTint="BF"/>
                                  </w:rPr>
                                </w:pPr>
                              </w:p>
                              <w:p w:rsidR="00CD3D72" w:rsidRDefault="00CD3D72" w:rsidP="00607B48">
                                <w:pPr>
                                  <w:pStyle w:val="NoSpacing"/>
                                </w:pPr>
                                <w:r w:rsidRPr="00FC0EF2">
                                  <w:rPr>
                                    <w:color w:val="404040" w:themeColor="text1" w:themeTint="BF"/>
                                  </w:rPr>
                                  <w:t>September 2016</w:t>
                                </w:r>
                              </w:p>
                            </w:tc>
                          </w:tr>
                        </w:tbl>
                        <w:p w:rsidR="00CD3D72" w:rsidRDefault="00CD3D72" w:rsidP="000F333E">
                          <w:pPr>
                            <w:jc w:val="center"/>
                          </w:pPr>
                          <w:r>
                            <w:pict>
                              <v:shape id="_x0000_i1025" type="#_x0000_t75" style="width:74.1pt;height:65.25pt">
                                <v:imagedata r:id="rId11" o:title="west point crest"/>
                              </v:shape>
                            </w:pict>
                          </w:r>
                        </w:p>
                      </w:txbxContent>
                    </v:textbox>
                    <w10:wrap anchorx="page" anchory="page"/>
                  </v:shape>
                </w:pict>
              </mc:Fallback>
            </mc:AlternateContent>
          </w:r>
        </w:p>
      </w:sdtContent>
    </w:sdt>
    <w:p w:rsidR="00D23B21" w:rsidRDefault="00D23B21" w:rsidP="00DB5F0F">
      <w:pPr>
        <w:pStyle w:val="Heading1"/>
        <w:spacing w:line="276" w:lineRule="auto"/>
        <w:ind w:left="0"/>
        <w:contextualSpacing w:val="0"/>
        <w:jc w:val="both"/>
        <w:rPr>
          <w:rFonts w:ascii="Visby CF Medium" w:eastAsia="Arial" w:hAnsi="Visby CF Medium" w:cs="Arial"/>
          <w:color w:val="1C4587"/>
          <w:sz w:val="22"/>
          <w:szCs w:val="22"/>
        </w:rPr>
      </w:pPr>
    </w:p>
    <w:p w:rsidR="00607B48" w:rsidRDefault="00607B48" w:rsidP="00DB5F0F">
      <w:pPr>
        <w:pStyle w:val="Heading1"/>
        <w:spacing w:line="276" w:lineRule="auto"/>
        <w:ind w:left="0"/>
        <w:contextualSpacing w:val="0"/>
        <w:jc w:val="both"/>
        <w:rPr>
          <w:rFonts w:ascii="Visby CF Medium" w:eastAsia="Arial" w:hAnsi="Visby CF Medium" w:cs="Arial"/>
          <w:color w:val="1C4587"/>
          <w:sz w:val="22"/>
          <w:szCs w:val="22"/>
        </w:rPr>
      </w:pPr>
    </w:p>
    <w:p w:rsidR="002F3326" w:rsidRPr="000E35AA" w:rsidRDefault="000F333E" w:rsidP="00DB5F0F">
      <w:pPr>
        <w:spacing w:before="0" w:line="276" w:lineRule="auto"/>
        <w:ind w:left="0"/>
        <w:jc w:val="both"/>
        <w:rPr>
          <w:rFonts w:ascii="Visby CF Medium" w:hAnsi="Visby CF Medium"/>
        </w:rPr>
      </w:pPr>
      <w:r>
        <w:rPr>
          <w:rFonts w:ascii="Visby CF Medium" w:eastAsia="Times New Roman" w:hAnsi="Visby CF Medium" w:cs="Times New Roman"/>
          <w:noProof/>
        </w:rPr>
        <mc:AlternateContent>
          <mc:Choice Requires="wps">
            <w:drawing>
              <wp:anchor distT="0" distB="0" distL="114300" distR="114300" simplePos="0" relativeHeight="251676672" behindDoc="0" locked="0" layoutInCell="1" allowOverlap="1">
                <wp:simplePos x="0" y="0"/>
                <wp:positionH relativeFrom="column">
                  <wp:posOffset>-682831</wp:posOffset>
                </wp:positionH>
                <wp:positionV relativeFrom="paragraph">
                  <wp:posOffset>7867807</wp:posOffset>
                </wp:positionV>
                <wp:extent cx="7348459" cy="317"/>
                <wp:effectExtent l="0" t="19050" r="24130" b="19050"/>
                <wp:wrapNone/>
                <wp:docPr id="21" name="Straight Connector 21"/>
                <wp:cNvGraphicFramePr/>
                <a:graphic xmlns:a="http://schemas.openxmlformats.org/drawingml/2006/main">
                  <a:graphicData uri="http://schemas.microsoft.com/office/word/2010/wordprocessingShape">
                    <wps:wsp>
                      <wps:cNvCnPr/>
                      <wps:spPr>
                        <a:xfrm>
                          <a:off x="0" y="0"/>
                          <a:ext cx="7348459" cy="317"/>
                        </a:xfrm>
                        <a:prstGeom prst="line">
                          <a:avLst/>
                        </a:prstGeom>
                        <a:ln w="28575">
                          <a:solidFill>
                            <a:srgbClr val="9C8E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0DC423" id="Straight Connector 2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619.5pt" to="524.8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" strokecolor="#9c8e4f" strokeweight="2.25pt">
                <v:stroke joinstyle="miter"/>
              </v:line>
            </w:pict>
          </mc:Fallback>
        </mc:AlternateContent>
      </w:r>
      <w:r w:rsidR="00A274C1" w:rsidRPr="000E35AA">
        <w:rPr>
          <w:rFonts w:ascii="Visby CF Medium" w:eastAsia="Times New Roman" w:hAnsi="Visby CF Medium" w:cs="Times New Roman"/>
        </w:rPr>
        <w:tab/>
      </w:r>
      <w:r w:rsidR="00A274C1" w:rsidRPr="000E35AA">
        <w:rPr>
          <w:rFonts w:ascii="Visby CF Medium" w:eastAsia="Times New Roman" w:hAnsi="Visby CF Medium" w:cs="Times New Roman"/>
        </w:rPr>
        <w:tab/>
      </w:r>
      <w:r w:rsidR="00A274C1" w:rsidRPr="000E35AA">
        <w:rPr>
          <w:rFonts w:ascii="Visby CF Medium" w:eastAsia="Times New Roman" w:hAnsi="Visby CF Medium" w:cs="Times New Roman"/>
        </w:rPr>
        <w:tab/>
      </w:r>
      <w:r w:rsidR="00550423" w:rsidRPr="000E35AA">
        <w:rPr>
          <w:rFonts w:ascii="Visby CF Medium" w:eastAsia="Times New Roman" w:hAnsi="Visby CF Medium" w:cs="Times New Roman"/>
        </w:rPr>
        <w:tab/>
      </w:r>
      <w:r w:rsidR="00550423" w:rsidRPr="000E35AA">
        <w:rPr>
          <w:rFonts w:ascii="Visby CF Medium" w:eastAsia="Times New Roman" w:hAnsi="Visby CF Medium" w:cs="Times New Roman"/>
        </w:rPr>
        <w:tab/>
      </w:r>
      <w:r w:rsidR="00550423" w:rsidRPr="000E35AA">
        <w:rPr>
          <w:rFonts w:ascii="Visby CF Medium" w:eastAsia="Times New Roman" w:hAnsi="Visby CF Medium" w:cs="Times New Roman"/>
        </w:rPr>
        <w:tab/>
      </w:r>
      <w:r w:rsidR="00550423" w:rsidRPr="000E35AA">
        <w:rPr>
          <w:rFonts w:ascii="Visby CF Medium" w:eastAsia="Times New Roman" w:hAnsi="Visby CF Medium" w:cs="Times New Roman"/>
        </w:rPr>
        <w:tab/>
      </w:r>
      <w:r w:rsidR="00C85750">
        <w:rPr>
          <w:rFonts w:ascii="Visby CF Medium" w:eastAsia="Times New Roman" w:hAnsi="Visby CF Medium" w:cs="Times New Roman"/>
        </w:rPr>
        <w:tab/>
      </w:r>
      <w:r w:rsidR="00550423" w:rsidRPr="000E35AA">
        <w:rPr>
          <w:rFonts w:ascii="Visby CF Medium" w:eastAsia="Times New Roman" w:hAnsi="Visby CF Medium" w:cs="Times New Roman"/>
        </w:rPr>
        <w:t>88</w:t>
      </w:r>
      <w:r w:rsidR="00A274C1" w:rsidRPr="000E35AA">
        <w:rPr>
          <w:rFonts w:ascii="Visby CF Medium" w:eastAsia="Times New Roman" w:hAnsi="Visby CF Medium" w:cs="Times New Roman"/>
        </w:rPr>
        <w:tab/>
      </w:r>
      <w:r w:rsidR="00A274C1" w:rsidRPr="000E35AA">
        <w:rPr>
          <w:rFonts w:ascii="Visby CF Medium" w:eastAsia="Times New Roman" w:hAnsi="Visby CF Medium" w:cs="Times New Roman"/>
        </w:rPr>
        <w:tab/>
      </w:r>
      <w:r w:rsidR="00A274C1" w:rsidRPr="000E35AA">
        <w:rPr>
          <w:rFonts w:ascii="Visby CF Medium" w:eastAsia="Times New Roman" w:hAnsi="Visby CF Medium" w:cs="Times New Roman"/>
        </w:rPr>
        <w:tab/>
      </w:r>
      <w:r w:rsidR="00A274C1" w:rsidRPr="000E35AA">
        <w:rPr>
          <w:rFonts w:ascii="Visby CF Medium" w:eastAsia="Times New Roman" w:hAnsi="Visby CF Medium" w:cs="Times New Roman"/>
        </w:rPr>
        <w:tab/>
      </w:r>
      <w:r w:rsidR="00F82DC5" w:rsidRPr="000E35AA">
        <w:rPr>
          <w:rFonts w:ascii="Visby CF Medium" w:hAnsi="Visby CF Medium"/>
        </w:rPr>
        <w:br w:type="page"/>
      </w:r>
    </w:p>
    <w:p w:rsidR="007226A7" w:rsidRDefault="007226A7" w:rsidP="00DB5F0F">
      <w:pPr>
        <w:pStyle w:val="Heading1"/>
        <w:spacing w:line="276" w:lineRule="auto"/>
        <w:ind w:left="0"/>
        <w:contextualSpacing w:val="0"/>
        <w:jc w:val="both"/>
        <w:rPr>
          <w:rFonts w:ascii="Visby CF Medium" w:eastAsia="Arial" w:hAnsi="Visby CF Medium" w:cs="Arial"/>
          <w:color w:val="0B5394"/>
          <w:sz w:val="22"/>
          <w:szCs w:val="22"/>
        </w:rPr>
        <w:sectPr w:rsidR="007226A7" w:rsidSect="00C54F18">
          <w:headerReference w:type="default" r:id="rId12"/>
          <w:footerReference w:type="default" r:id="rId13"/>
          <w:headerReference w:type="first" r:id="rId14"/>
          <w:footerReference w:type="first" r:id="rId15"/>
          <w:pgSz w:w="12240" w:h="15840"/>
          <w:pgMar w:top="1440" w:right="1440" w:bottom="1440" w:left="1440" w:header="720" w:footer="720" w:gutter="0"/>
          <w:pgNumType w:start="0"/>
          <w:cols w:space="720"/>
          <w:titlePg/>
        </w:sectPr>
      </w:pPr>
      <w:bookmarkStart w:id="1" w:name="h.da2klvm1b7ac" w:colFirst="0" w:colLast="0"/>
      <w:bookmarkEnd w:id="1"/>
    </w:p>
    <w:p w:rsidR="00F80027" w:rsidRPr="00373073" w:rsidRDefault="00F80027" w:rsidP="00DB5F0F">
      <w:pPr>
        <w:pStyle w:val="Heading1"/>
        <w:ind w:left="0"/>
        <w:contextualSpacing w:val="0"/>
        <w:rPr>
          <w:rFonts w:ascii="Visby CF Medium" w:eastAsia="Arial" w:hAnsi="Visby CF Medium" w:cs="Arial"/>
          <w:color w:val="262626" w:themeColor="text1" w:themeTint="D9"/>
          <w:sz w:val="28"/>
          <w:szCs w:val="28"/>
        </w:rPr>
      </w:pPr>
      <w:r w:rsidRPr="00373073">
        <w:rPr>
          <w:rFonts w:ascii="Visby CF Medium" w:eastAsia="Arial" w:hAnsi="Visby CF Medium" w:cs="Arial"/>
          <w:color w:val="262626" w:themeColor="text1" w:themeTint="D9"/>
          <w:sz w:val="28"/>
          <w:szCs w:val="28"/>
        </w:rPr>
        <w:lastRenderedPageBreak/>
        <w:t>Contents</w:t>
      </w:r>
    </w:p>
    <w:p w:rsidR="004F0E96" w:rsidRPr="004F0E96" w:rsidRDefault="004F0E96" w:rsidP="00DB5F0F">
      <w:pPr>
        <w:ind w:left="0"/>
      </w:pPr>
    </w:p>
    <w:p w:rsidR="00F80027" w:rsidRPr="0041038F" w:rsidRDefault="00F80027" w:rsidP="00DB5F0F">
      <w:pPr>
        <w:pStyle w:val="ListParagraph"/>
        <w:numPr>
          <w:ilvl w:val="0"/>
          <w:numId w:val="25"/>
        </w:numPr>
        <w:spacing w:before="0" w:line="480" w:lineRule="auto"/>
        <w:ind w:left="0" w:hanging="360"/>
        <w:rPr>
          <w:rFonts w:ascii="Visby CF Medium" w:eastAsia="Times New Roman" w:hAnsi="Visby CF Medium" w:cs="Times New Roman"/>
        </w:rPr>
      </w:pPr>
      <w:r w:rsidRPr="0041038F">
        <w:rPr>
          <w:rFonts w:ascii="Visby CF Medium" w:eastAsia="Times New Roman" w:hAnsi="Visby CF Medium" w:cs="Times New Roman"/>
        </w:rPr>
        <w:t>Executive Summary</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41038F">
        <w:rPr>
          <w:rFonts w:ascii="Visby CF Medium" w:eastAsia="Times New Roman" w:hAnsi="Visby CF Medium" w:cs="Times New Roman"/>
        </w:rPr>
        <w:tab/>
      </w:r>
      <w:r w:rsidRPr="0041038F">
        <w:rPr>
          <w:rFonts w:ascii="Visby CF Medium" w:eastAsia="Times New Roman" w:hAnsi="Visby CF Medium" w:cs="Times New Roman"/>
        </w:rPr>
        <w:t>2</w:t>
      </w:r>
      <w:r w:rsidRPr="0041038F">
        <w:rPr>
          <w:rFonts w:ascii="Visby CF Medium" w:eastAsia="Times New Roman" w:hAnsi="Visby CF Medium" w:cs="Times New Roman"/>
        </w:rPr>
        <w:tab/>
        <w:t xml:space="preserve"> </w:t>
      </w:r>
    </w:p>
    <w:p w:rsidR="00F80027" w:rsidRPr="0041038F" w:rsidRDefault="00F80027" w:rsidP="00DB5F0F">
      <w:pPr>
        <w:numPr>
          <w:ilvl w:val="0"/>
          <w:numId w:val="25"/>
        </w:numPr>
        <w:spacing w:before="0" w:line="480" w:lineRule="auto"/>
        <w:ind w:left="0" w:hanging="360"/>
        <w:contextualSpacing/>
        <w:rPr>
          <w:rFonts w:ascii="Visby CF Medium" w:eastAsia="Times New Roman" w:hAnsi="Visby CF Medium" w:cs="Times New Roman"/>
        </w:rPr>
      </w:pPr>
      <w:r w:rsidRPr="0041038F">
        <w:rPr>
          <w:rFonts w:ascii="Visby CF Medium" w:eastAsia="Times New Roman" w:hAnsi="Visby CF Medium" w:cs="Times New Roman"/>
        </w:rPr>
        <w:t>Introduction</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t>4</w:t>
      </w:r>
    </w:p>
    <w:p w:rsidR="00F80027" w:rsidRPr="0041038F" w:rsidRDefault="00F80027" w:rsidP="00DB5F0F">
      <w:pPr>
        <w:numPr>
          <w:ilvl w:val="1"/>
          <w:numId w:val="25"/>
        </w:numPr>
        <w:spacing w:line="240" w:lineRule="auto"/>
        <w:ind w:left="0" w:hanging="360"/>
        <w:contextualSpacing/>
        <w:rPr>
          <w:rFonts w:ascii="Visby CF Medium" w:eastAsia="Times New Roman" w:hAnsi="Visby CF Medium" w:cs="Times New Roman"/>
        </w:rPr>
      </w:pPr>
      <w:r w:rsidRPr="0041038F">
        <w:rPr>
          <w:rFonts w:ascii="Visby CF Medium" w:eastAsia="Times New Roman" w:hAnsi="Visby CF Medium" w:cs="Times New Roman"/>
        </w:rPr>
        <w:t>Defining Tactical Economics</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DB5F0F" w:rsidRPr="0041038F">
        <w:rPr>
          <w:rFonts w:ascii="Visby CF Medium" w:eastAsia="Times New Roman" w:hAnsi="Visby CF Medium" w:cs="Times New Roman"/>
        </w:rPr>
        <w:tab/>
      </w:r>
      <w:r w:rsidR="0041038F">
        <w:rPr>
          <w:rFonts w:ascii="Visby CF Medium" w:eastAsia="Times New Roman" w:hAnsi="Visby CF Medium" w:cs="Times New Roman"/>
        </w:rPr>
        <w:tab/>
      </w:r>
      <w:r w:rsidR="008658E3" w:rsidRPr="0041038F">
        <w:rPr>
          <w:rFonts w:ascii="Visby CF Medium" w:eastAsia="Times New Roman" w:hAnsi="Visby CF Medium" w:cs="Times New Roman"/>
        </w:rPr>
        <w:t>5</w:t>
      </w:r>
      <w:r w:rsidRPr="0041038F">
        <w:rPr>
          <w:rFonts w:ascii="Visby CF Medium" w:eastAsia="Times New Roman" w:hAnsi="Visby CF Medium" w:cs="Times New Roman"/>
        </w:rPr>
        <w:tab/>
        <w:t xml:space="preserve"> </w:t>
      </w:r>
    </w:p>
    <w:p w:rsidR="00F80027" w:rsidRPr="0041038F" w:rsidRDefault="00F80027" w:rsidP="00DB5F0F">
      <w:pPr>
        <w:numPr>
          <w:ilvl w:val="1"/>
          <w:numId w:val="25"/>
        </w:numPr>
        <w:spacing w:line="240" w:lineRule="auto"/>
        <w:ind w:left="0" w:hanging="360"/>
        <w:contextualSpacing/>
        <w:rPr>
          <w:rFonts w:ascii="Visby CF Medium" w:eastAsia="Times New Roman" w:hAnsi="Visby CF Medium" w:cs="Times New Roman"/>
        </w:rPr>
      </w:pPr>
      <w:r w:rsidRPr="0041038F">
        <w:rPr>
          <w:rFonts w:ascii="Visby CF Medium" w:eastAsia="Times New Roman" w:hAnsi="Visby CF Medium" w:cs="Times New Roman"/>
        </w:rPr>
        <w:t>Methodology</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DB5F0F" w:rsidRPr="0041038F">
        <w:rPr>
          <w:rFonts w:ascii="Visby CF Medium" w:eastAsia="Times New Roman" w:hAnsi="Visby CF Medium" w:cs="Times New Roman"/>
        </w:rPr>
        <w:tab/>
      </w:r>
      <w:r w:rsidR="0041038F">
        <w:rPr>
          <w:rFonts w:ascii="Visby CF Medium" w:eastAsia="Times New Roman" w:hAnsi="Visby CF Medium" w:cs="Times New Roman"/>
        </w:rPr>
        <w:tab/>
      </w:r>
      <w:r w:rsidR="008658E3" w:rsidRPr="0041038F">
        <w:rPr>
          <w:rFonts w:ascii="Visby CF Medium" w:eastAsia="Times New Roman" w:hAnsi="Visby CF Medium" w:cs="Times New Roman"/>
        </w:rPr>
        <w:t>8</w:t>
      </w:r>
      <w:r w:rsidRPr="0041038F">
        <w:rPr>
          <w:rFonts w:ascii="Visby CF Medium" w:eastAsia="Times New Roman" w:hAnsi="Visby CF Medium" w:cs="Times New Roman"/>
        </w:rPr>
        <w:t xml:space="preserve">       </w:t>
      </w:r>
      <w:r w:rsidRPr="0041038F">
        <w:rPr>
          <w:rFonts w:ascii="Visby CF Medium" w:eastAsia="Times New Roman" w:hAnsi="Visby CF Medium" w:cs="Times New Roman"/>
        </w:rPr>
        <w:tab/>
      </w:r>
    </w:p>
    <w:p w:rsidR="00F80027" w:rsidRPr="0041038F" w:rsidRDefault="00F80027" w:rsidP="00DB5F0F">
      <w:pPr>
        <w:spacing w:line="240" w:lineRule="auto"/>
        <w:ind w:left="0"/>
        <w:contextualSpacing/>
        <w:rPr>
          <w:rFonts w:ascii="Visby CF Medium" w:eastAsia="Times New Roman" w:hAnsi="Visby CF Medium" w:cs="Times New Roman"/>
        </w:rPr>
      </w:pPr>
    </w:p>
    <w:p w:rsidR="00F80027" w:rsidRPr="0041038F" w:rsidRDefault="00F80027" w:rsidP="00DB5F0F">
      <w:pPr>
        <w:numPr>
          <w:ilvl w:val="0"/>
          <w:numId w:val="25"/>
        </w:numPr>
        <w:spacing w:line="240" w:lineRule="auto"/>
        <w:ind w:left="0" w:hanging="360"/>
        <w:contextualSpacing/>
        <w:rPr>
          <w:rFonts w:ascii="Visby CF Medium" w:eastAsia="Times New Roman" w:hAnsi="Visby CF Medium" w:cs="Times New Roman"/>
        </w:rPr>
      </w:pPr>
      <w:r w:rsidRPr="0041038F">
        <w:rPr>
          <w:rFonts w:ascii="Visby CF Medium" w:eastAsia="Times New Roman" w:hAnsi="Visby CF Medium" w:cs="Times New Roman"/>
        </w:rPr>
        <w:t>Economic Lessons from Iraq and Afghanistan</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452DCE" w:rsidRPr="0041038F">
        <w:rPr>
          <w:rFonts w:ascii="Visby CF Medium" w:eastAsia="Times New Roman" w:hAnsi="Visby CF Medium" w:cs="Times New Roman"/>
        </w:rPr>
        <w:t>9</w:t>
      </w:r>
    </w:p>
    <w:p w:rsidR="00F80027" w:rsidRPr="0041038F" w:rsidRDefault="00F80027" w:rsidP="00DB5F0F">
      <w:pPr>
        <w:spacing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p>
    <w:p w:rsidR="00F80027" w:rsidRPr="0041038F" w:rsidRDefault="00F80027" w:rsidP="00DB5F0F">
      <w:pPr>
        <w:spacing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a. The Application Gap</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452DCE" w:rsidRPr="0041038F">
        <w:rPr>
          <w:rFonts w:ascii="Visby CF Medium" w:eastAsia="Times New Roman" w:hAnsi="Visby CF Medium" w:cs="Times New Roman"/>
        </w:rPr>
        <w:t>12</w:t>
      </w:r>
      <w:r w:rsidRPr="0041038F">
        <w:rPr>
          <w:rFonts w:ascii="Visby CF Medium" w:eastAsia="Times New Roman" w:hAnsi="Visby CF Medium" w:cs="Times New Roman"/>
        </w:rPr>
        <w:tab/>
      </w:r>
    </w:p>
    <w:p w:rsidR="00F80027" w:rsidRPr="0041038F" w:rsidRDefault="00F80027" w:rsidP="00DB5F0F">
      <w:pPr>
        <w:spacing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b. The Accountability Gap</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DB5F0F" w:rsidRPr="0041038F">
        <w:rPr>
          <w:rFonts w:ascii="Visby CF Medium" w:eastAsia="Times New Roman" w:hAnsi="Visby CF Medium" w:cs="Times New Roman"/>
        </w:rPr>
        <w:tab/>
      </w:r>
      <w:r w:rsidR="008658E3" w:rsidRPr="0041038F">
        <w:rPr>
          <w:rFonts w:ascii="Visby CF Medium" w:eastAsia="Times New Roman" w:hAnsi="Visby CF Medium" w:cs="Times New Roman"/>
        </w:rPr>
        <w:t>15</w:t>
      </w:r>
    </w:p>
    <w:p w:rsidR="00F80027" w:rsidRPr="0041038F" w:rsidRDefault="00F80027" w:rsidP="00DB5F0F">
      <w:pPr>
        <w:ind w:left="0"/>
        <w:contextualSpacing/>
        <w:rPr>
          <w:rFonts w:ascii="Visby CF Medium" w:eastAsia="Times New Roman" w:hAnsi="Visby CF Medium" w:cs="Times New Roman"/>
        </w:rPr>
      </w:pPr>
      <w:r w:rsidRPr="0041038F">
        <w:rPr>
          <w:rFonts w:ascii="Visby CF Medium" w:eastAsia="Times New Roman" w:hAnsi="Visby CF Medium" w:cs="Times New Roman"/>
        </w:rPr>
        <w:t>c. The Evaluation Gap</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E11FCD">
        <w:rPr>
          <w:rFonts w:ascii="Visby CF Medium" w:eastAsia="Times New Roman" w:hAnsi="Visby CF Medium" w:cs="Times New Roman"/>
        </w:rPr>
        <w:t>17</w:t>
      </w:r>
    </w:p>
    <w:p w:rsidR="00F80027" w:rsidRPr="0041038F" w:rsidRDefault="00F80027" w:rsidP="00DB5F0F">
      <w:pPr>
        <w:numPr>
          <w:ilvl w:val="0"/>
          <w:numId w:val="25"/>
        </w:numPr>
        <w:spacing w:before="0" w:line="240" w:lineRule="auto"/>
        <w:ind w:left="0" w:hanging="360"/>
        <w:contextualSpacing/>
        <w:rPr>
          <w:rFonts w:ascii="Visby CF Medium" w:eastAsia="Times New Roman" w:hAnsi="Visby CF Medium" w:cs="Times New Roman"/>
        </w:rPr>
      </w:pPr>
      <w:r w:rsidRPr="0041038F">
        <w:rPr>
          <w:rFonts w:ascii="Visby CF Medium" w:eastAsia="Times New Roman" w:hAnsi="Visby CF Medium" w:cs="Times New Roman"/>
        </w:rPr>
        <w:t>Analyzing Gaps in the Army’s Tactical Economic Capabilities</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41038F">
        <w:rPr>
          <w:rFonts w:ascii="Visby CF Medium" w:eastAsia="Times New Roman" w:hAnsi="Visby CF Medium" w:cs="Times New Roman"/>
        </w:rPr>
        <w:tab/>
      </w:r>
      <w:r w:rsidR="00506A4B">
        <w:rPr>
          <w:rFonts w:ascii="Visby CF Medium" w:eastAsia="Times New Roman" w:hAnsi="Visby CF Medium" w:cs="Times New Roman"/>
        </w:rPr>
        <w:t>19</w:t>
      </w:r>
    </w:p>
    <w:p w:rsidR="00F80027" w:rsidRPr="0041038F" w:rsidRDefault="00F80027" w:rsidP="00DB5F0F">
      <w:pPr>
        <w:spacing w:before="0" w:line="240" w:lineRule="auto"/>
        <w:ind w:left="0"/>
        <w:contextualSpacing/>
        <w:rPr>
          <w:rFonts w:ascii="Visby CF Medium" w:eastAsia="Times New Roman" w:hAnsi="Visby CF Medium" w:cs="Times New Roman"/>
        </w:rPr>
      </w:pPr>
    </w:p>
    <w:p w:rsidR="00F80027" w:rsidRPr="0041038F" w:rsidRDefault="00F80027" w:rsidP="00DB5F0F">
      <w:pPr>
        <w:spacing w:before="0"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 xml:space="preserve">      a. Doctrine</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E11FCD">
        <w:rPr>
          <w:rFonts w:ascii="Visby CF Medium" w:eastAsia="Times New Roman" w:hAnsi="Visby CF Medium" w:cs="Times New Roman"/>
        </w:rPr>
        <w:t>21</w:t>
      </w:r>
    </w:p>
    <w:p w:rsidR="00F80027" w:rsidRPr="0041038F" w:rsidRDefault="00F80027" w:rsidP="00DB5F0F">
      <w:pPr>
        <w:spacing w:before="0"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 xml:space="preserve">      b. Education</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E11FCD">
        <w:rPr>
          <w:rFonts w:ascii="Visby CF Medium" w:eastAsia="Times New Roman" w:hAnsi="Visby CF Medium" w:cs="Times New Roman"/>
        </w:rPr>
        <w:t>28</w:t>
      </w:r>
    </w:p>
    <w:p w:rsidR="00F80027" w:rsidRPr="0041038F" w:rsidRDefault="00F80027" w:rsidP="00DB5F0F">
      <w:pPr>
        <w:spacing w:before="0"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 xml:space="preserve">      c. Expertise</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E11FCD">
        <w:rPr>
          <w:rFonts w:ascii="Visby CF Medium" w:eastAsia="Times New Roman" w:hAnsi="Visby CF Medium" w:cs="Times New Roman"/>
        </w:rPr>
        <w:t>30</w:t>
      </w:r>
    </w:p>
    <w:p w:rsidR="00F80027" w:rsidRPr="0041038F" w:rsidRDefault="00F80027" w:rsidP="00DB5F0F">
      <w:pPr>
        <w:spacing w:before="0" w:line="240" w:lineRule="auto"/>
        <w:ind w:left="0"/>
        <w:contextualSpacing/>
        <w:rPr>
          <w:rFonts w:ascii="Visby CF Medium" w:eastAsia="Times New Roman" w:hAnsi="Visby CF Medium" w:cs="Times New Roman"/>
        </w:rPr>
      </w:pPr>
      <w:r w:rsidRPr="0041038F">
        <w:rPr>
          <w:rFonts w:ascii="Visby CF Medium" w:eastAsia="Times New Roman" w:hAnsi="Visby CF Medium" w:cs="Times New Roman"/>
        </w:rPr>
        <w:tab/>
      </w:r>
    </w:p>
    <w:p w:rsidR="00F80027" w:rsidRPr="0041038F" w:rsidRDefault="00F80027" w:rsidP="00DB5F0F">
      <w:pPr>
        <w:numPr>
          <w:ilvl w:val="0"/>
          <w:numId w:val="25"/>
        </w:numPr>
        <w:spacing w:before="0" w:line="480" w:lineRule="auto"/>
        <w:ind w:left="0" w:hanging="360"/>
        <w:rPr>
          <w:rFonts w:ascii="Visby CF Medium" w:eastAsia="Times New Roman" w:hAnsi="Visby CF Medium" w:cs="Times New Roman"/>
        </w:rPr>
      </w:pPr>
      <w:r w:rsidRPr="0041038F">
        <w:rPr>
          <w:rFonts w:ascii="Visby CF Medium" w:eastAsia="Times New Roman" w:hAnsi="Visby CF Medium" w:cs="Times New Roman"/>
        </w:rPr>
        <w:t>Recommendations</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452DCE" w:rsidRPr="0041038F">
        <w:rPr>
          <w:rFonts w:ascii="Visby CF Medium" w:eastAsia="Times New Roman" w:hAnsi="Visby CF Medium" w:cs="Times New Roman"/>
        </w:rPr>
        <w:t>3</w:t>
      </w:r>
      <w:r w:rsidR="00E11FCD">
        <w:rPr>
          <w:rFonts w:ascii="Visby CF Medium" w:eastAsia="Times New Roman" w:hAnsi="Visby CF Medium" w:cs="Times New Roman"/>
        </w:rPr>
        <w:t>2</w:t>
      </w:r>
    </w:p>
    <w:p w:rsidR="00F80027" w:rsidRPr="0041038F" w:rsidRDefault="00F80027" w:rsidP="00DB5F0F">
      <w:pPr>
        <w:numPr>
          <w:ilvl w:val="0"/>
          <w:numId w:val="25"/>
        </w:numPr>
        <w:spacing w:before="0" w:line="480" w:lineRule="auto"/>
        <w:ind w:left="0" w:hanging="360"/>
        <w:rPr>
          <w:rFonts w:ascii="Visby CF Medium" w:eastAsia="Times New Roman" w:hAnsi="Visby CF Medium" w:cs="Times New Roman"/>
        </w:rPr>
      </w:pPr>
      <w:r w:rsidRPr="0041038F">
        <w:rPr>
          <w:rFonts w:ascii="Visby CF Medium" w:eastAsia="Times New Roman" w:hAnsi="Visby CF Medium" w:cs="Times New Roman"/>
        </w:rPr>
        <w:t>Conclusion</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E11FCD">
        <w:rPr>
          <w:rFonts w:ascii="Visby CF Medium" w:eastAsia="Times New Roman" w:hAnsi="Visby CF Medium" w:cs="Times New Roman"/>
        </w:rPr>
        <w:t>39</w:t>
      </w:r>
    </w:p>
    <w:p w:rsidR="00F80027" w:rsidRPr="0041038F" w:rsidRDefault="00F80027" w:rsidP="00DB5F0F">
      <w:pPr>
        <w:numPr>
          <w:ilvl w:val="0"/>
          <w:numId w:val="25"/>
        </w:numPr>
        <w:spacing w:before="0" w:line="480" w:lineRule="auto"/>
        <w:ind w:left="0" w:hanging="360"/>
        <w:rPr>
          <w:rFonts w:ascii="Visby CF Medium" w:eastAsia="Times New Roman" w:hAnsi="Visby CF Medium" w:cs="Times New Roman"/>
        </w:rPr>
      </w:pPr>
      <w:r w:rsidRPr="0041038F">
        <w:rPr>
          <w:rFonts w:ascii="Visby CF Medium" w:eastAsia="Times New Roman" w:hAnsi="Visby CF Medium" w:cs="Times New Roman"/>
        </w:rPr>
        <w:t>Bibliography</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E11FCD">
        <w:rPr>
          <w:rFonts w:ascii="Visby CF Medium" w:eastAsia="Times New Roman" w:hAnsi="Visby CF Medium" w:cs="Times New Roman"/>
        </w:rPr>
        <w:t>40</w:t>
      </w:r>
      <w:r w:rsidRPr="0041038F">
        <w:rPr>
          <w:rFonts w:ascii="Visby CF Medium" w:eastAsia="Times New Roman" w:hAnsi="Visby CF Medium" w:cs="Times New Roman"/>
        </w:rPr>
        <w:tab/>
      </w:r>
    </w:p>
    <w:p w:rsidR="00F80027" w:rsidRPr="0041038F" w:rsidRDefault="00F80027" w:rsidP="00DB5F0F">
      <w:pPr>
        <w:numPr>
          <w:ilvl w:val="0"/>
          <w:numId w:val="25"/>
        </w:numPr>
        <w:spacing w:before="0" w:line="480" w:lineRule="auto"/>
        <w:ind w:left="0" w:hanging="360"/>
        <w:rPr>
          <w:rFonts w:ascii="Visby CF Medium" w:eastAsia="Times New Roman" w:hAnsi="Visby CF Medium" w:cs="Times New Roman"/>
        </w:rPr>
      </w:pPr>
      <w:r w:rsidRPr="0041038F">
        <w:rPr>
          <w:rFonts w:ascii="Visby CF Medium" w:eastAsia="Times New Roman" w:hAnsi="Visby CF Medium" w:cs="Times New Roman"/>
        </w:rPr>
        <w:t>Appendices</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8658E3" w:rsidRPr="0041038F">
        <w:rPr>
          <w:rFonts w:ascii="Visby CF Medium" w:eastAsia="Times New Roman" w:hAnsi="Visby CF Medium" w:cs="Times New Roman"/>
        </w:rPr>
        <w:t>51</w:t>
      </w:r>
    </w:p>
    <w:p w:rsidR="00F80027" w:rsidRPr="0041038F" w:rsidRDefault="00F80027" w:rsidP="00DB5F0F">
      <w:pPr>
        <w:spacing w:before="0" w:line="240" w:lineRule="auto"/>
        <w:ind w:left="0"/>
        <w:rPr>
          <w:rFonts w:ascii="Visby CF Medium" w:eastAsia="Times New Roman" w:hAnsi="Visby CF Medium" w:cs="Times New Roman"/>
        </w:rPr>
      </w:pPr>
      <w:r w:rsidRPr="0041038F">
        <w:rPr>
          <w:rFonts w:ascii="Visby CF Medium" w:eastAsia="Times New Roman" w:hAnsi="Visby CF Medium" w:cs="Times New Roman"/>
        </w:rPr>
        <w:t>Appendix A: The Spectrum of Tactical Economic Interventions</w:t>
      </w:r>
      <w:r w:rsidRPr="0041038F">
        <w:rPr>
          <w:rFonts w:ascii="Visby CF Medium" w:eastAsia="Times New Roman" w:hAnsi="Visby CF Medium" w:cs="Times New Roman"/>
        </w:rPr>
        <w:tab/>
      </w:r>
      <w:r w:rsidR="008658E3" w:rsidRPr="0041038F">
        <w:rPr>
          <w:rFonts w:ascii="Visby CF Medium" w:eastAsia="Times New Roman" w:hAnsi="Visby CF Medium" w:cs="Times New Roman"/>
        </w:rPr>
        <w:tab/>
      </w:r>
      <w:r w:rsidR="0041038F">
        <w:rPr>
          <w:rFonts w:ascii="Visby CF Medium" w:eastAsia="Times New Roman" w:hAnsi="Visby CF Medium" w:cs="Times New Roman"/>
        </w:rPr>
        <w:tab/>
      </w:r>
      <w:r w:rsidR="008658E3" w:rsidRPr="0041038F">
        <w:rPr>
          <w:rFonts w:ascii="Visby CF Medium" w:eastAsia="Times New Roman" w:hAnsi="Visby CF Medium" w:cs="Times New Roman"/>
        </w:rPr>
        <w:t>51</w:t>
      </w:r>
    </w:p>
    <w:p w:rsidR="00F80027" w:rsidRPr="0041038F" w:rsidRDefault="00F80027" w:rsidP="00DB5F0F">
      <w:pPr>
        <w:spacing w:before="0" w:line="240" w:lineRule="auto"/>
        <w:ind w:left="0"/>
        <w:rPr>
          <w:rFonts w:ascii="Visby CF Medium" w:eastAsia="Times New Roman" w:hAnsi="Visby CF Medium" w:cs="Times New Roman"/>
        </w:rPr>
      </w:pPr>
      <w:r w:rsidRPr="0041038F">
        <w:rPr>
          <w:rFonts w:ascii="Visby CF Medium" w:eastAsia="Times New Roman" w:hAnsi="Visby CF Medium" w:cs="Times New Roman"/>
        </w:rPr>
        <w:t>Appendix B: The U.S. Army’s Required Tactical Economic Capabilities</w:t>
      </w:r>
      <w:r w:rsidRPr="0041038F">
        <w:rPr>
          <w:rFonts w:ascii="Visby CF Medium" w:eastAsia="Times New Roman" w:hAnsi="Visby CF Medium" w:cs="Times New Roman"/>
        </w:rPr>
        <w:tab/>
      </w:r>
      <w:r w:rsidR="0041038F">
        <w:rPr>
          <w:rFonts w:ascii="Visby CF Medium" w:eastAsia="Times New Roman" w:hAnsi="Visby CF Medium" w:cs="Times New Roman"/>
        </w:rPr>
        <w:tab/>
      </w:r>
      <w:r w:rsidR="008658E3" w:rsidRPr="0041038F">
        <w:rPr>
          <w:rFonts w:ascii="Visby CF Medium" w:eastAsia="Times New Roman" w:hAnsi="Visby CF Medium" w:cs="Times New Roman"/>
        </w:rPr>
        <w:t>57</w:t>
      </w:r>
    </w:p>
    <w:p w:rsidR="00F80027" w:rsidRPr="0041038F" w:rsidRDefault="00F80027" w:rsidP="00DB5F0F">
      <w:pPr>
        <w:spacing w:before="0" w:line="240" w:lineRule="auto"/>
        <w:ind w:left="0"/>
        <w:rPr>
          <w:rFonts w:ascii="Visby CF Medium" w:eastAsia="Times New Roman" w:hAnsi="Visby CF Medium" w:cs="Times New Roman"/>
        </w:rPr>
      </w:pPr>
      <w:r w:rsidRPr="0041038F">
        <w:rPr>
          <w:rFonts w:ascii="Visby CF Medium" w:eastAsia="Times New Roman" w:hAnsi="Visby CF Medium" w:cs="Times New Roman"/>
        </w:rPr>
        <w:t>Appendix C: Hierarchy of Evidence Diagram</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8658E3" w:rsidRPr="0041038F">
        <w:rPr>
          <w:rFonts w:ascii="Visby CF Medium" w:eastAsia="Times New Roman" w:hAnsi="Visby CF Medium" w:cs="Times New Roman"/>
        </w:rPr>
        <w:t>58</w:t>
      </w:r>
    </w:p>
    <w:p w:rsidR="00F80027" w:rsidRPr="0041038F" w:rsidRDefault="00F80027" w:rsidP="00DB5F0F">
      <w:pPr>
        <w:spacing w:before="0" w:line="240" w:lineRule="auto"/>
        <w:ind w:left="0"/>
        <w:rPr>
          <w:rFonts w:ascii="Visby CF Medium" w:hAnsi="Visby CF Medium"/>
        </w:rPr>
      </w:pPr>
      <w:r w:rsidRPr="0041038F">
        <w:rPr>
          <w:rFonts w:ascii="Visby CF Medium" w:eastAsia="Times New Roman" w:hAnsi="Visby CF Medium" w:cs="Times New Roman"/>
        </w:rPr>
        <w:t>Appendix D: DOD CERP Reporting Requirements</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41038F">
        <w:rPr>
          <w:rFonts w:ascii="Visby CF Medium" w:eastAsia="Times New Roman" w:hAnsi="Visby CF Medium" w:cs="Times New Roman"/>
        </w:rPr>
        <w:tab/>
      </w:r>
      <w:r w:rsidR="008658E3" w:rsidRPr="0041038F">
        <w:rPr>
          <w:rFonts w:ascii="Visby CF Medium" w:eastAsia="Times New Roman" w:hAnsi="Visby CF Medium" w:cs="Times New Roman"/>
        </w:rPr>
        <w:t>58</w:t>
      </w:r>
    </w:p>
    <w:p w:rsidR="00DB5F0F" w:rsidRPr="0041038F" w:rsidRDefault="00F80027" w:rsidP="00DB5F0F">
      <w:pPr>
        <w:spacing w:before="0" w:line="240" w:lineRule="auto"/>
        <w:ind w:left="0"/>
        <w:rPr>
          <w:rFonts w:ascii="Visby CF Medium" w:eastAsia="Times New Roman" w:hAnsi="Visby CF Medium" w:cs="Times New Roman"/>
        </w:rPr>
      </w:pPr>
      <w:r w:rsidRPr="0041038F">
        <w:rPr>
          <w:rFonts w:ascii="Visby CF Medium" w:eastAsia="Times New Roman" w:hAnsi="Visby CF Medium" w:cs="Times New Roman"/>
        </w:rPr>
        <w:t>Appendix E: Key Empirical Studies of Conflict</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8658E3" w:rsidRPr="0041038F">
        <w:rPr>
          <w:rFonts w:ascii="Visby CF Medium" w:eastAsia="Times New Roman" w:hAnsi="Visby CF Medium" w:cs="Times New Roman"/>
        </w:rPr>
        <w:t>59</w:t>
      </w:r>
      <w:r w:rsidRPr="0041038F">
        <w:rPr>
          <w:rFonts w:ascii="Visby CF Medium" w:eastAsia="Times New Roman" w:hAnsi="Visby CF Medium" w:cs="Times New Roman"/>
        </w:rPr>
        <w:t xml:space="preserve"> </w:t>
      </w:r>
    </w:p>
    <w:p w:rsidR="00F80027" w:rsidRPr="0041038F" w:rsidRDefault="00F80027" w:rsidP="00DB5F0F">
      <w:pPr>
        <w:spacing w:before="0" w:line="240" w:lineRule="auto"/>
        <w:ind w:left="0"/>
        <w:rPr>
          <w:rFonts w:ascii="Visby CF Medium" w:hAnsi="Visby CF Medium"/>
        </w:rPr>
      </w:pPr>
      <w:r w:rsidRPr="0041038F">
        <w:rPr>
          <w:rFonts w:ascii="Visby CF Medium" w:eastAsia="Times New Roman" w:hAnsi="Visby CF Medium" w:cs="Times New Roman"/>
        </w:rPr>
        <w:t>Appendix F: List of Acronyms</w:t>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Pr="0041038F">
        <w:rPr>
          <w:rFonts w:ascii="Visby CF Medium" w:eastAsia="Times New Roman" w:hAnsi="Visby CF Medium" w:cs="Times New Roman"/>
        </w:rPr>
        <w:tab/>
      </w:r>
      <w:r w:rsidR="008658E3" w:rsidRPr="0041038F">
        <w:rPr>
          <w:rFonts w:ascii="Visby CF Medium" w:eastAsia="Times New Roman" w:hAnsi="Visby CF Medium" w:cs="Times New Roman"/>
        </w:rPr>
        <w:t>62</w:t>
      </w:r>
      <w:r w:rsidRPr="0041038F">
        <w:rPr>
          <w:rFonts w:ascii="Visby CF Medium" w:eastAsia="Times New Roman" w:hAnsi="Visby CF Medium" w:cs="Times New Roman"/>
        </w:rPr>
        <w:tab/>
      </w:r>
    </w:p>
    <w:p w:rsidR="00F80027" w:rsidRDefault="00F80027" w:rsidP="00DB5F0F">
      <w:pPr>
        <w:pStyle w:val="Heading1"/>
        <w:spacing w:line="276" w:lineRule="auto"/>
        <w:ind w:left="0"/>
        <w:contextualSpacing w:val="0"/>
        <w:jc w:val="both"/>
        <w:rPr>
          <w:rFonts w:ascii="Visby CF Medium" w:eastAsia="Arial" w:hAnsi="Visby CF Medium" w:cs="Arial"/>
          <w:color w:val="0B5394"/>
          <w:sz w:val="22"/>
          <w:szCs w:val="22"/>
        </w:rPr>
      </w:pPr>
    </w:p>
    <w:p w:rsidR="00F80027" w:rsidRDefault="00F80027" w:rsidP="00DB5F0F">
      <w:pPr>
        <w:pStyle w:val="Heading1"/>
        <w:spacing w:line="276" w:lineRule="auto"/>
        <w:ind w:left="0"/>
        <w:contextualSpacing w:val="0"/>
        <w:jc w:val="both"/>
        <w:rPr>
          <w:rFonts w:ascii="Visby CF Medium" w:eastAsia="Arial" w:hAnsi="Visby CF Medium" w:cs="Arial"/>
          <w:color w:val="0B5394"/>
          <w:sz w:val="22"/>
          <w:szCs w:val="22"/>
        </w:rPr>
      </w:pPr>
    </w:p>
    <w:p w:rsidR="00F80027" w:rsidRDefault="00F80027" w:rsidP="00DB5F0F">
      <w:pPr>
        <w:pStyle w:val="Heading1"/>
        <w:spacing w:line="276" w:lineRule="auto"/>
        <w:ind w:left="0"/>
        <w:contextualSpacing w:val="0"/>
        <w:jc w:val="both"/>
        <w:rPr>
          <w:rFonts w:ascii="Visby CF Medium" w:eastAsia="Arial" w:hAnsi="Visby CF Medium" w:cs="Arial"/>
          <w:color w:val="0B5394"/>
          <w:sz w:val="22"/>
          <w:szCs w:val="22"/>
        </w:rPr>
      </w:pPr>
    </w:p>
    <w:p w:rsidR="001B6686" w:rsidRDefault="001B6686" w:rsidP="00DB5F0F">
      <w:pPr>
        <w:pStyle w:val="Heading1"/>
        <w:spacing w:line="276" w:lineRule="auto"/>
        <w:ind w:left="0"/>
        <w:contextualSpacing w:val="0"/>
        <w:jc w:val="both"/>
        <w:rPr>
          <w:rFonts w:ascii="Visby CF Medium" w:eastAsia="Arial" w:hAnsi="Visby CF Medium" w:cs="Arial"/>
          <w:color w:val="0B5394"/>
          <w:sz w:val="22"/>
          <w:szCs w:val="22"/>
        </w:rPr>
        <w:sectPr w:rsidR="001B6686" w:rsidSect="00CC61D5">
          <w:type w:val="continuous"/>
          <w:pgSz w:w="12240" w:h="15840"/>
          <w:pgMar w:top="1440" w:right="1440" w:bottom="1440" w:left="1440" w:header="720" w:footer="720" w:gutter="0"/>
          <w:cols w:space="720"/>
          <w:titlePg/>
        </w:sectPr>
      </w:pPr>
    </w:p>
    <w:p w:rsidR="00687556" w:rsidRDefault="00687556"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687556" w:rsidRDefault="00687556"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41038F" w:rsidRPr="00687556" w:rsidRDefault="008658E3" w:rsidP="00687556">
      <w:pPr>
        <w:pStyle w:val="Heading1"/>
        <w:spacing w:line="276" w:lineRule="auto"/>
        <w:ind w:left="0"/>
        <w:contextualSpacing w:val="0"/>
        <w:jc w:val="both"/>
        <w:rPr>
          <w:rFonts w:ascii="Visby CF Medium" w:eastAsia="Arial" w:hAnsi="Visby CF Medium" w:cs="Arial"/>
          <w:color w:val="262626" w:themeColor="text1" w:themeTint="D9"/>
          <w:sz w:val="22"/>
          <w:szCs w:val="22"/>
        </w:rPr>
      </w:pPr>
      <w:r w:rsidRPr="0041038F">
        <w:rPr>
          <w:rFonts w:ascii="Visby CF Medium" w:eastAsia="Arial" w:hAnsi="Visby CF Medium" w:cs="Arial"/>
          <w:color w:val="262626" w:themeColor="text1" w:themeTint="D9"/>
          <w:sz w:val="22"/>
          <w:szCs w:val="22"/>
        </w:rPr>
        <w:lastRenderedPageBreak/>
        <w:t>About the Author</w:t>
      </w:r>
    </w:p>
    <w:p w:rsidR="00687556" w:rsidRDefault="00687556" w:rsidP="0041038F">
      <w:pPr>
        <w:rPr>
          <w:rFonts w:ascii="Verdana" w:eastAsia="Verdana" w:hAnsi="Verdana" w:cs="Verdana"/>
        </w:rPr>
      </w:pPr>
    </w:p>
    <w:p w:rsidR="00687556" w:rsidRPr="0041038F" w:rsidRDefault="00687556" w:rsidP="0041038F">
      <w:pPr>
        <w:rPr>
          <w:rFonts w:ascii="Verdana" w:eastAsia="Verdana" w:hAnsi="Verdana" w:cs="Verdana"/>
        </w:rPr>
        <w:sectPr w:rsidR="00687556" w:rsidRPr="0041038F" w:rsidSect="00C54F18">
          <w:type w:val="continuous"/>
          <w:pgSz w:w="12240" w:h="15840"/>
          <w:pgMar w:top="1440" w:right="1440" w:bottom="1440" w:left="1440" w:header="720" w:footer="720" w:gutter="0"/>
          <w:pgNumType w:start="0"/>
          <w:cols w:num="2" w:space="720"/>
          <w:titlePg/>
        </w:sectPr>
      </w:pPr>
    </w:p>
    <w:p w:rsidR="0041038F" w:rsidRPr="008577FF" w:rsidRDefault="00687556" w:rsidP="0041038F">
      <w:pPr>
        <w:rPr>
          <w:rFonts w:ascii="Visby CF Medium" w:hAnsi="Visby CF Medium"/>
          <w:color w:val="auto"/>
        </w:rPr>
      </w:pPr>
      <w:r>
        <w:rPr>
          <w:rFonts w:ascii="Visby CF Medium" w:eastAsia="Verdana" w:hAnsi="Visby CF Medium" w:cs="Verdana"/>
          <w:noProof/>
        </w:rPr>
        <w:drawing>
          <wp:anchor distT="0" distB="0" distL="114300" distR="114300" simplePos="0" relativeHeight="251677696" behindDoc="1" locked="0" layoutInCell="1" allowOverlap="1">
            <wp:simplePos x="0" y="0"/>
            <wp:positionH relativeFrom="column">
              <wp:posOffset>-9525</wp:posOffset>
            </wp:positionH>
            <wp:positionV relativeFrom="paragraph">
              <wp:posOffset>131445</wp:posOffset>
            </wp:positionV>
            <wp:extent cx="2209800" cy="1473200"/>
            <wp:effectExtent l="0" t="0" r="0" b="0"/>
            <wp:wrapTight wrapText="bothSides">
              <wp:wrapPolygon edited="0">
                <wp:start x="0" y="0"/>
                <wp:lineTo x="0" y="21228"/>
                <wp:lineTo x="21414" y="21228"/>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e SOSH Pic_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margin">
              <wp14:pctWidth>0</wp14:pctWidth>
            </wp14:sizeRelH>
            <wp14:sizeRelV relativeFrom="margin">
              <wp14:pctHeight>0</wp14:pctHeight>
            </wp14:sizeRelV>
          </wp:anchor>
        </w:drawing>
      </w:r>
      <w:r w:rsidR="0041038F" w:rsidRPr="0041038F">
        <w:rPr>
          <w:rFonts w:ascii="Visby CF Medium" w:eastAsia="Verdana" w:hAnsi="Visby CF Medium" w:cs="Verdana"/>
        </w:rPr>
        <w:t>Major Jonathan Bate is an Instructor of Economics in the Department of Social Sciences at the United States Military Academy</w:t>
      </w:r>
      <w:r>
        <w:rPr>
          <w:rFonts w:ascii="Visby CF Medium" w:eastAsia="Verdana" w:hAnsi="Visby CF Medium" w:cs="Verdana"/>
        </w:rPr>
        <w:t xml:space="preserve"> at West Point</w:t>
      </w:r>
      <w:r w:rsidR="0041038F" w:rsidRPr="0041038F">
        <w:rPr>
          <w:rFonts w:ascii="Visby CF Medium" w:eastAsia="Verdana" w:hAnsi="Visby CF Medium" w:cs="Verdana"/>
        </w:rPr>
        <w:t>. He is an infantry officer with ten years of service and three combat deployments to southern and eastern Afghanistan. He served as a platoon leader and company executive officer in 2</w:t>
      </w:r>
      <w:r w:rsidR="0041038F" w:rsidRPr="0041038F">
        <w:rPr>
          <w:rFonts w:ascii="Visby CF Medium" w:eastAsia="Verdana" w:hAnsi="Visby CF Medium" w:cs="Verdana"/>
          <w:vertAlign w:val="superscript"/>
        </w:rPr>
        <w:t>nd</w:t>
      </w:r>
      <w:r w:rsidR="0041038F" w:rsidRPr="0041038F">
        <w:rPr>
          <w:rFonts w:ascii="Visby CF Medium" w:eastAsia="Verdana" w:hAnsi="Visby CF Medium" w:cs="Verdana"/>
        </w:rPr>
        <w:t xml:space="preserve"> Battalion, 506</w:t>
      </w:r>
      <w:r w:rsidR="0041038F" w:rsidRPr="0041038F">
        <w:rPr>
          <w:rFonts w:ascii="Visby CF Medium" w:eastAsia="Verdana" w:hAnsi="Visby CF Medium" w:cs="Verdana"/>
          <w:vertAlign w:val="superscript"/>
        </w:rPr>
        <w:t>th</w:t>
      </w:r>
      <w:r w:rsidR="0041038F" w:rsidRPr="0041038F">
        <w:rPr>
          <w:rFonts w:ascii="Visby CF Medium" w:eastAsia="Verdana" w:hAnsi="Visby CF Medium" w:cs="Verdana"/>
        </w:rPr>
        <w:t xml:space="preserve"> Infantry Regiment, company commander in 1</w:t>
      </w:r>
      <w:r w:rsidR="0041038F" w:rsidRPr="0041038F">
        <w:rPr>
          <w:rFonts w:ascii="Visby CF Medium" w:eastAsia="Verdana" w:hAnsi="Visby CF Medium" w:cs="Verdana"/>
          <w:vertAlign w:val="superscript"/>
        </w:rPr>
        <w:t>st</w:t>
      </w:r>
      <w:r w:rsidR="0041038F" w:rsidRPr="0041038F">
        <w:rPr>
          <w:rFonts w:ascii="Visby CF Medium" w:eastAsia="Verdana" w:hAnsi="Visby CF Medium" w:cs="Verdana"/>
        </w:rPr>
        <w:t xml:space="preserve"> Battalion, 327</w:t>
      </w:r>
      <w:r w:rsidR="0041038F" w:rsidRPr="0041038F">
        <w:rPr>
          <w:rFonts w:ascii="Visby CF Medium" w:eastAsia="Verdana" w:hAnsi="Visby CF Medium" w:cs="Verdana"/>
          <w:vertAlign w:val="superscript"/>
        </w:rPr>
        <w:t>th</w:t>
      </w:r>
      <w:r w:rsidR="0041038F" w:rsidRPr="0041038F">
        <w:rPr>
          <w:rFonts w:ascii="Visby CF Medium" w:eastAsia="Verdana" w:hAnsi="Visby CF Medium" w:cs="Verdana"/>
        </w:rPr>
        <w:t xml:space="preserve"> Infantry Regiment, brigade plans officer for the 327 Infantry Regiment, and commander of the Pathfinder Company, 5</w:t>
      </w:r>
      <w:r w:rsidR="0041038F" w:rsidRPr="0041038F">
        <w:rPr>
          <w:rFonts w:ascii="Visby CF Medium" w:eastAsia="Verdana" w:hAnsi="Visby CF Medium" w:cs="Verdana"/>
          <w:vertAlign w:val="superscript"/>
        </w:rPr>
        <w:t>th</w:t>
      </w:r>
      <w:r w:rsidR="0041038F" w:rsidRPr="0041038F">
        <w:rPr>
          <w:rFonts w:ascii="Visby CF Medium" w:eastAsia="Verdana" w:hAnsi="Visby CF Medium" w:cs="Verdana"/>
        </w:rPr>
        <w:t xml:space="preserve"> Battalion, 101</w:t>
      </w:r>
      <w:r w:rsidR="0041038F" w:rsidRPr="0041038F">
        <w:rPr>
          <w:rFonts w:ascii="Visby CF Medium" w:eastAsia="Verdana" w:hAnsi="Visby CF Medium" w:cs="Verdana"/>
          <w:vertAlign w:val="superscript"/>
        </w:rPr>
        <w:t>st</w:t>
      </w:r>
      <w:r w:rsidR="0041038F" w:rsidRPr="0041038F">
        <w:rPr>
          <w:rFonts w:ascii="Visby CF Medium" w:eastAsia="Verdana" w:hAnsi="Visby CF Medium" w:cs="Verdana"/>
        </w:rPr>
        <w:t xml:space="preserve"> Aviation in the 101</w:t>
      </w:r>
      <w:r w:rsidR="0041038F" w:rsidRPr="0041038F">
        <w:rPr>
          <w:rFonts w:ascii="Visby CF Medium" w:eastAsia="Verdana" w:hAnsi="Visby CF Medium" w:cs="Verdana"/>
          <w:vertAlign w:val="superscript"/>
        </w:rPr>
        <w:t>st</w:t>
      </w:r>
      <w:r w:rsidR="0041038F" w:rsidRPr="0041038F">
        <w:rPr>
          <w:rFonts w:ascii="Visby CF Medium" w:eastAsia="Verdana" w:hAnsi="Visby CF Medium" w:cs="Verdana"/>
        </w:rPr>
        <w:t xml:space="preserve"> Airborne Division at Fort Campbell, KY</w:t>
      </w:r>
      <w:r w:rsidR="0041038F" w:rsidRPr="0041038F">
        <w:rPr>
          <w:rFonts w:ascii="Visby CF Medium" w:eastAsia="Calibri" w:hAnsi="Visby CF Medium" w:cs="Calibri"/>
        </w:rPr>
        <w:t xml:space="preserve"> </w:t>
      </w:r>
      <w:r w:rsidR="0041038F" w:rsidRPr="0041038F">
        <w:rPr>
          <w:rFonts w:ascii="Visby CF Medium" w:eastAsia="Verdana" w:hAnsi="Visby CF Medium" w:cs="Verdana"/>
        </w:rPr>
        <w:t>.</w:t>
      </w:r>
      <w:r w:rsidR="0041038F" w:rsidRPr="0041038F">
        <w:rPr>
          <w:rFonts w:ascii="Visby CF Medium" w:hAnsi="Visby CF Medium"/>
        </w:rPr>
        <w:t xml:space="preserve"> </w:t>
      </w:r>
      <w:r w:rsidR="0041038F" w:rsidRPr="0041038F">
        <w:rPr>
          <w:rFonts w:ascii="Visby CF Medium" w:eastAsia="Verdana" w:hAnsi="Visby CF Medium" w:cs="Verdana"/>
        </w:rPr>
        <w:t xml:space="preserve">Jon holds a Bachelor in Business Administration from Stephen F. Austin State University, a Bachelor of Science in Economics from the United States Military Academy, and Master in Public Policy from the Harvard Kennedy School of Government. </w:t>
      </w:r>
      <w:r w:rsidR="0041038F" w:rsidRPr="008577FF">
        <w:rPr>
          <w:rFonts w:ascii="Visby CF Medium" w:eastAsia="Verdana" w:hAnsi="Visby CF Medium" w:cs="Verdana"/>
          <w:color w:val="auto"/>
        </w:rPr>
        <w:t>Jon resides in White Plains, NY with his wife Bailey.</w:t>
      </w:r>
    </w:p>
    <w:p w:rsidR="0041038F" w:rsidRDefault="0041038F"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sectPr w:rsidR="0041038F" w:rsidSect="0041038F">
          <w:type w:val="continuous"/>
          <w:pgSz w:w="12240" w:h="15840"/>
          <w:pgMar w:top="1440" w:right="1440" w:bottom="1440" w:left="1440" w:header="720" w:footer="720" w:gutter="0"/>
          <w:pgNumType w:start="0"/>
          <w:cols w:space="720"/>
          <w:titlePg/>
        </w:sect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8658E3" w:rsidRDefault="008658E3" w:rsidP="00DB5F0F">
      <w:pPr>
        <w:pStyle w:val="Heading1"/>
        <w:spacing w:line="276" w:lineRule="auto"/>
        <w:ind w:left="0"/>
        <w:contextualSpacing w:val="0"/>
        <w:jc w:val="both"/>
        <w:rPr>
          <w:rFonts w:ascii="Visby CF Medium" w:eastAsia="Arial" w:hAnsi="Visby CF Medium" w:cs="Arial"/>
          <w:color w:val="262626" w:themeColor="text1" w:themeTint="D9"/>
          <w:sz w:val="22"/>
          <w:szCs w:val="22"/>
        </w:rPr>
      </w:pPr>
    </w:p>
    <w:p w:rsidR="00C54F18" w:rsidRPr="008658E3" w:rsidRDefault="00C54F18" w:rsidP="00DB5F0F">
      <w:pPr>
        <w:spacing w:before="0" w:line="276" w:lineRule="auto"/>
        <w:ind w:left="0"/>
        <w:jc w:val="both"/>
        <w:rPr>
          <w:rFonts w:ascii="Visby CF Medium" w:eastAsia="Times New Roman" w:hAnsi="Visby CF Medium" w:cs="Times New Roman"/>
        </w:rPr>
        <w:sectPr w:rsidR="00C54F18" w:rsidRPr="008658E3" w:rsidSect="00C54F18">
          <w:type w:val="continuous"/>
          <w:pgSz w:w="12240" w:h="15840"/>
          <w:pgMar w:top="1440" w:right="1440" w:bottom="1440" w:left="1440" w:header="720" w:footer="720" w:gutter="0"/>
          <w:pgNumType w:start="0"/>
          <w:cols w:num="2" w:space="720"/>
          <w:titlePg/>
        </w:sectPr>
      </w:pPr>
    </w:p>
    <w:p w:rsidR="00E4510D" w:rsidRPr="008658E3" w:rsidRDefault="008658E3" w:rsidP="00DB5F0F">
      <w:pPr>
        <w:spacing w:before="0" w:line="276" w:lineRule="auto"/>
        <w:ind w:left="0"/>
        <w:jc w:val="both"/>
        <w:rPr>
          <w:rFonts w:ascii="Visby CF Medium" w:eastAsia="Times New Roman" w:hAnsi="Visby CF Medium" w:cs="Times New Roman"/>
          <w:b/>
        </w:rPr>
      </w:pPr>
      <w:r w:rsidRPr="008658E3">
        <w:rPr>
          <w:rFonts w:ascii="Visby CF Medium" w:eastAsia="Times New Roman" w:hAnsi="Visby CF Medium" w:cs="Times New Roman"/>
          <w:b/>
        </w:rPr>
        <w:t>Executive Summary</w:t>
      </w:r>
    </w:p>
    <w:p w:rsidR="008658E3" w:rsidRDefault="008658E3" w:rsidP="00DB5F0F">
      <w:pPr>
        <w:spacing w:before="0" w:line="276" w:lineRule="auto"/>
        <w:ind w:left="0"/>
        <w:jc w:val="both"/>
        <w:rPr>
          <w:rFonts w:ascii="Visby CF Medium" w:eastAsia="Times New Roman" w:hAnsi="Visby CF Medium" w:cs="Times New Roman"/>
        </w:rPr>
      </w:pPr>
    </w:p>
    <w:p w:rsidR="00C54F18" w:rsidRDefault="00190D0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After more than a decade of combat operations in Iraq and Afghanistan, the U.S. military faces a world that is more volatile</w:t>
      </w:r>
      <w:r w:rsidR="007C540A" w:rsidRPr="000E35AA">
        <w:rPr>
          <w:rFonts w:ascii="Visby CF Medium" w:eastAsia="Times New Roman" w:hAnsi="Visby CF Medium" w:cs="Times New Roman"/>
        </w:rPr>
        <w:t xml:space="preserve"> and unpredictable</w:t>
      </w:r>
      <w:r w:rsidRPr="000E35AA">
        <w:rPr>
          <w:rFonts w:ascii="Visby CF Medium" w:eastAsia="Times New Roman" w:hAnsi="Visby CF Medium" w:cs="Times New Roman"/>
        </w:rPr>
        <w:t xml:space="preserve"> than ever before. This fact presents a strategic challenge to</w:t>
      </w:r>
      <w:r w:rsidR="00F82DC5" w:rsidRPr="000E35AA">
        <w:rPr>
          <w:rFonts w:ascii="Visby CF Medium" w:eastAsia="Times New Roman" w:hAnsi="Visby CF Medium" w:cs="Times New Roman"/>
        </w:rPr>
        <w:t xml:space="preserve"> the U.S. Army</w:t>
      </w:r>
      <w:r w:rsidRPr="000E35AA">
        <w:rPr>
          <w:rFonts w:ascii="Visby CF Medium" w:eastAsia="Times New Roman" w:hAnsi="Visby CF Medium" w:cs="Times New Roman"/>
        </w:rPr>
        <w:t>, which</w:t>
      </w:r>
      <w:r w:rsidR="00F82DC5" w:rsidRPr="000E35AA">
        <w:rPr>
          <w:rFonts w:ascii="Visby CF Medium" w:eastAsia="Times New Roman" w:hAnsi="Visby CF Medium" w:cs="Times New Roman"/>
        </w:rPr>
        <w:t xml:space="preserve"> must be prepared to</w:t>
      </w:r>
      <w:r w:rsidRPr="000E35AA">
        <w:rPr>
          <w:rFonts w:ascii="Visby CF Medium" w:eastAsia="Times New Roman" w:hAnsi="Visby CF Medium" w:cs="Times New Roman"/>
        </w:rPr>
        <w:t xml:space="preserve"> </w:t>
      </w:r>
      <w:r w:rsidR="005A389B" w:rsidRPr="000E35AA">
        <w:rPr>
          <w:rFonts w:ascii="Visby CF Medium" w:eastAsia="Times New Roman" w:hAnsi="Visby CF Medium" w:cs="Times New Roman"/>
        </w:rPr>
        <w:t xml:space="preserve">employ stability operations to </w:t>
      </w:r>
      <w:r w:rsidR="002F0808" w:rsidRPr="000E35AA">
        <w:rPr>
          <w:rFonts w:ascii="Visby CF Medium" w:eastAsia="Times New Roman" w:hAnsi="Visby CF Medium" w:cs="Times New Roman"/>
        </w:rPr>
        <w:t>counter</w:t>
      </w:r>
      <w:r w:rsidRPr="000E35AA">
        <w:rPr>
          <w:rFonts w:ascii="Visby CF Medium" w:eastAsia="Times New Roman" w:hAnsi="Visby CF Medium" w:cs="Times New Roman"/>
        </w:rPr>
        <w:t xml:space="preserve"> </w:t>
      </w:r>
      <w:r w:rsidR="00A56917" w:rsidRPr="000E35AA">
        <w:rPr>
          <w:rFonts w:ascii="Visby CF Medium" w:eastAsia="Times New Roman" w:hAnsi="Visby CF Medium" w:cs="Times New Roman"/>
        </w:rPr>
        <w:t xml:space="preserve">violent extremism </w:t>
      </w:r>
      <w:r w:rsidR="00DE50E7" w:rsidRPr="000E35AA">
        <w:rPr>
          <w:rFonts w:ascii="Visby CF Medium" w:eastAsia="Times New Roman" w:hAnsi="Visby CF Medium" w:cs="Times New Roman"/>
        </w:rPr>
        <w:t xml:space="preserve">within fragile and conflict-affected regions </w:t>
      </w:r>
      <w:r w:rsidR="00A56917" w:rsidRPr="000E35AA">
        <w:rPr>
          <w:rFonts w:ascii="Visby CF Medium" w:eastAsia="Times New Roman" w:hAnsi="Visby CF Medium" w:cs="Times New Roman"/>
        </w:rPr>
        <w:t>across</w:t>
      </w:r>
      <w:r w:rsidR="00DE50E7" w:rsidRPr="000E35AA">
        <w:rPr>
          <w:rFonts w:ascii="Visby CF Medium" w:eastAsia="Times New Roman" w:hAnsi="Visby CF Medium" w:cs="Times New Roman"/>
        </w:rPr>
        <w:t xml:space="preserve"> the globe</w:t>
      </w:r>
      <w:r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 xml:space="preserve">Economic interventions are </w:t>
      </w:r>
      <w:r w:rsidR="00BB747B" w:rsidRPr="000E35AA">
        <w:rPr>
          <w:rFonts w:ascii="Visby CF Medium" w:eastAsia="Times New Roman" w:hAnsi="Visby CF Medium" w:cs="Times New Roman"/>
        </w:rPr>
        <w:t xml:space="preserve">a </w:t>
      </w:r>
      <w:r w:rsidR="00F82DC5" w:rsidRPr="000E35AA">
        <w:rPr>
          <w:rFonts w:ascii="Visby CF Medium" w:eastAsia="Times New Roman" w:hAnsi="Visby CF Medium" w:cs="Times New Roman"/>
        </w:rPr>
        <w:t>key component of stability operations</w:t>
      </w:r>
      <w:r w:rsidR="00DC29B4"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but </w:t>
      </w:r>
      <w:r w:rsidR="00FE387E" w:rsidRPr="000E35AA">
        <w:rPr>
          <w:rFonts w:ascii="Visby CF Medium" w:eastAsia="Times New Roman" w:hAnsi="Visby CF Medium" w:cs="Times New Roman"/>
        </w:rPr>
        <w:t>have proven</w:t>
      </w:r>
      <w:r w:rsidR="00F82DC5" w:rsidRPr="000E35AA">
        <w:rPr>
          <w:rFonts w:ascii="Visby CF Medium" w:eastAsia="Times New Roman" w:hAnsi="Visby CF Medium" w:cs="Times New Roman"/>
        </w:rPr>
        <w:t xml:space="preserve"> </w:t>
      </w:r>
      <w:r w:rsidR="00DC753A" w:rsidRPr="000E35AA">
        <w:rPr>
          <w:rFonts w:ascii="Visby CF Medium" w:eastAsia="Times New Roman" w:hAnsi="Visby CF Medium" w:cs="Times New Roman"/>
        </w:rPr>
        <w:t>challenging</w:t>
      </w:r>
      <w:r w:rsidR="00F82DC5" w:rsidRPr="000E35AA">
        <w:rPr>
          <w:rFonts w:ascii="Visby CF Medium" w:eastAsia="Times New Roman" w:hAnsi="Visby CF Medium" w:cs="Times New Roman"/>
        </w:rPr>
        <w:t xml:space="preserve"> to both implement and evaluate under conditions of </w:t>
      </w:r>
      <w:r w:rsidR="007C540A" w:rsidRPr="000E35AA">
        <w:rPr>
          <w:rFonts w:ascii="Visby CF Medium" w:eastAsia="Times New Roman" w:hAnsi="Visby CF Medium" w:cs="Times New Roman"/>
        </w:rPr>
        <w:t xml:space="preserve">state fragility and </w:t>
      </w:r>
      <w:r w:rsidR="00BB747B" w:rsidRPr="000E35AA">
        <w:rPr>
          <w:rFonts w:ascii="Visby CF Medium" w:eastAsia="Times New Roman" w:hAnsi="Visby CF Medium" w:cs="Times New Roman"/>
        </w:rPr>
        <w:t>conflict</w:t>
      </w:r>
      <w:r w:rsidR="00F82DC5" w:rsidRPr="000E35AA">
        <w:rPr>
          <w:rFonts w:ascii="Visby CF Medium" w:eastAsia="Times New Roman" w:hAnsi="Visby CF Medium" w:cs="Times New Roman"/>
        </w:rPr>
        <w:t xml:space="preserve">. </w:t>
      </w:r>
    </w:p>
    <w:p w:rsidR="002F3326" w:rsidRPr="00C54F18" w:rsidRDefault="00C54F18" w:rsidP="00DB5F0F">
      <w:pPr>
        <w:spacing w:before="0" w:line="276" w:lineRule="auto"/>
        <w:ind w:left="0" w:firstLine="720"/>
        <w:jc w:val="both"/>
        <w:rPr>
          <w:rFonts w:ascii="Visby CF Medium" w:hAnsi="Visby CF Medium"/>
        </w:rPr>
      </w:pPr>
      <w:r>
        <w:rPr>
          <w:rFonts w:ascii="Visby CF Medium" w:eastAsia="Times New Roman" w:hAnsi="Visby CF Medium" w:cs="Times New Roman"/>
        </w:rPr>
        <w:t xml:space="preserve">The term “tactical economics” </w:t>
      </w:r>
      <w:r w:rsidR="00F82DC5" w:rsidRPr="000E35AA">
        <w:rPr>
          <w:rFonts w:ascii="Visby CF Medium" w:eastAsia="Times New Roman" w:hAnsi="Visby CF Medium" w:cs="Times New Roman"/>
        </w:rPr>
        <w:t>describes an array of potentially powerful</w:t>
      </w:r>
      <w:r w:rsidR="00DC29B4" w:rsidRPr="000E35AA">
        <w:rPr>
          <w:rFonts w:ascii="Visby CF Medium" w:eastAsia="Times New Roman" w:hAnsi="Visby CF Medium" w:cs="Times New Roman"/>
        </w:rPr>
        <w:t xml:space="preserve"> economic interventions that have</w:t>
      </w:r>
      <w:r w:rsidR="00F82DC5" w:rsidRPr="000E35AA">
        <w:rPr>
          <w:rFonts w:ascii="Visby CF Medium" w:eastAsia="Times New Roman" w:hAnsi="Visby CF Medium" w:cs="Times New Roman"/>
        </w:rPr>
        <w:t xml:space="preserve"> evolved for use at the tactical level during </w:t>
      </w:r>
      <w:r w:rsidR="007C540A" w:rsidRPr="000E35AA">
        <w:rPr>
          <w:rFonts w:ascii="Visby CF Medium" w:eastAsia="Times New Roman" w:hAnsi="Visby CF Medium" w:cs="Times New Roman"/>
        </w:rPr>
        <w:t>the Global War on Terrorism</w:t>
      </w:r>
      <w:r w:rsidR="00FE387E" w:rsidRPr="000E35AA">
        <w:rPr>
          <w:rFonts w:ascii="Visby CF Medium" w:eastAsia="Times New Roman" w:hAnsi="Visby CF Medium" w:cs="Times New Roman"/>
        </w:rPr>
        <w:t xml:space="preserve"> (GWOT)</w:t>
      </w:r>
      <w:r w:rsidR="00F82DC5" w:rsidRPr="000E35AA">
        <w:rPr>
          <w:rFonts w:ascii="Visby CF Medium" w:eastAsia="Times New Roman" w:hAnsi="Visby CF Medium" w:cs="Times New Roman"/>
        </w:rPr>
        <w:t>. As a shaping operation, tactical economics can enable</w:t>
      </w:r>
      <w:r w:rsidR="002F0808" w:rsidRPr="000E35AA">
        <w:rPr>
          <w:rFonts w:ascii="Visby CF Medium" w:eastAsia="Times New Roman" w:hAnsi="Visby CF Medium" w:cs="Times New Roman"/>
        </w:rPr>
        <w:t xml:space="preserve"> military</w:t>
      </w:r>
      <w:r w:rsidR="00F82DC5" w:rsidRPr="000E35AA">
        <w:rPr>
          <w:rFonts w:ascii="Visby CF Medium" w:eastAsia="Times New Roman" w:hAnsi="Visby CF Medium" w:cs="Times New Roman"/>
        </w:rPr>
        <w:t xml:space="preserve"> units to </w:t>
      </w:r>
      <w:r w:rsidR="007C540A" w:rsidRPr="000E35AA">
        <w:rPr>
          <w:rFonts w:ascii="Visby CF Medium" w:eastAsia="Times New Roman" w:hAnsi="Visby CF Medium" w:cs="Times New Roman"/>
        </w:rPr>
        <w:t xml:space="preserve">shape security environments and </w:t>
      </w:r>
      <w:r w:rsidR="00F82DC5" w:rsidRPr="000E35AA">
        <w:rPr>
          <w:rFonts w:ascii="Visby CF Medium" w:eastAsia="Times New Roman" w:hAnsi="Visby CF Medium" w:cs="Times New Roman"/>
        </w:rPr>
        <w:t>consolidate gains</w:t>
      </w:r>
      <w:r w:rsidR="007C540A" w:rsidRPr="000E35AA">
        <w:rPr>
          <w:rFonts w:ascii="Visby CF Medium" w:eastAsia="Times New Roman" w:hAnsi="Visby CF Medium" w:cs="Times New Roman"/>
        </w:rPr>
        <w:t xml:space="preserve"> in pursuit of sustainable outcome</w:t>
      </w:r>
      <w:r w:rsidR="00FE387E" w:rsidRPr="000E35AA">
        <w:rPr>
          <w:rFonts w:ascii="Visby CF Medium" w:eastAsia="Times New Roman" w:hAnsi="Visby CF Medium" w:cs="Times New Roman"/>
        </w:rPr>
        <w:t>s</w:t>
      </w:r>
      <w:r w:rsidR="00F82DC5" w:rsidRPr="000E35AA">
        <w:rPr>
          <w:rFonts w:ascii="Visby CF Medium" w:eastAsia="Times New Roman" w:hAnsi="Visby CF Medium" w:cs="Times New Roman"/>
        </w:rPr>
        <w:t xml:space="preserve">, </w:t>
      </w:r>
      <w:r w:rsidR="00DC753A" w:rsidRPr="000E35AA">
        <w:rPr>
          <w:rFonts w:ascii="Visby CF Medium" w:eastAsia="Times New Roman" w:hAnsi="Visby CF Medium" w:cs="Times New Roman"/>
        </w:rPr>
        <w:t xml:space="preserve">but </w:t>
      </w:r>
      <w:r w:rsidR="00FE387E" w:rsidRPr="000E35AA">
        <w:rPr>
          <w:rFonts w:ascii="Visby CF Medium" w:eastAsia="Times New Roman" w:hAnsi="Visby CF Medium" w:cs="Times New Roman"/>
        </w:rPr>
        <w:t xml:space="preserve">to be effective </w:t>
      </w:r>
      <w:r w:rsidR="00DC753A" w:rsidRPr="000E35AA">
        <w:rPr>
          <w:rFonts w:ascii="Visby CF Medium" w:eastAsia="Times New Roman" w:hAnsi="Visby CF Medium" w:cs="Times New Roman"/>
        </w:rPr>
        <w:t xml:space="preserve">requires careful </w:t>
      </w:r>
      <w:r w:rsidR="00DC29B4" w:rsidRPr="000E35AA">
        <w:rPr>
          <w:rFonts w:ascii="Visby CF Medium" w:eastAsia="Times New Roman" w:hAnsi="Visby CF Medium" w:cs="Times New Roman"/>
        </w:rPr>
        <w:t xml:space="preserve">targeting, </w:t>
      </w:r>
      <w:r w:rsidR="00DC753A" w:rsidRPr="000E35AA">
        <w:rPr>
          <w:rFonts w:ascii="Visby CF Medium" w:eastAsia="Times New Roman" w:hAnsi="Visby CF Medium" w:cs="Times New Roman"/>
        </w:rPr>
        <w:t xml:space="preserve">design, </w:t>
      </w:r>
      <w:r w:rsidR="008B0872" w:rsidRPr="000E35AA">
        <w:rPr>
          <w:rFonts w:ascii="Visby CF Medium" w:eastAsia="Times New Roman" w:hAnsi="Visby CF Medium" w:cs="Times New Roman"/>
        </w:rPr>
        <w:t>implementation</w:t>
      </w:r>
      <w:r w:rsidR="00DC753A" w:rsidRPr="000E35AA">
        <w:rPr>
          <w:rFonts w:ascii="Visby CF Medium" w:eastAsia="Times New Roman" w:hAnsi="Visby CF Medium" w:cs="Times New Roman"/>
        </w:rPr>
        <w:t>, and evaluation</w:t>
      </w:r>
      <w:r w:rsidR="00F82DC5" w:rsidRPr="000E35AA">
        <w:rPr>
          <w:rFonts w:ascii="Visby CF Medium" w:eastAsia="Times New Roman" w:hAnsi="Visby CF Medium" w:cs="Times New Roman"/>
        </w:rPr>
        <w:t xml:space="preserve">. </w:t>
      </w:r>
      <w:r w:rsidR="006956AB">
        <w:rPr>
          <w:rFonts w:ascii="Visby CF Medium" w:eastAsia="Times New Roman" w:hAnsi="Visby CF Medium" w:cs="Times New Roman"/>
        </w:rPr>
        <w:t>Based on original and on-the-ground research, th</w:t>
      </w:r>
      <w:r w:rsidR="00F82DC5" w:rsidRPr="000E35AA">
        <w:rPr>
          <w:rFonts w:ascii="Visby CF Medium" w:eastAsia="Times New Roman" w:hAnsi="Visby CF Medium" w:cs="Times New Roman"/>
        </w:rPr>
        <w:t>is report draw</w:t>
      </w:r>
      <w:r w:rsidR="00FE387E" w:rsidRPr="000E35AA">
        <w:rPr>
          <w:rFonts w:ascii="Visby CF Medium" w:eastAsia="Times New Roman" w:hAnsi="Visby CF Medium" w:cs="Times New Roman"/>
        </w:rPr>
        <w:t>s</w:t>
      </w:r>
      <w:r w:rsidR="00F82DC5" w:rsidRPr="000E35AA">
        <w:rPr>
          <w:rFonts w:ascii="Visby CF Medium" w:eastAsia="Times New Roman" w:hAnsi="Visby CF Medium" w:cs="Times New Roman"/>
        </w:rPr>
        <w:t xml:space="preserve"> lessons from </w:t>
      </w:r>
      <w:r w:rsidR="00FE387E" w:rsidRPr="000E35AA">
        <w:rPr>
          <w:rFonts w:ascii="Visby CF Medium" w:eastAsia="Times New Roman" w:hAnsi="Visby CF Medium" w:cs="Times New Roman"/>
        </w:rPr>
        <w:t xml:space="preserve">recent </w:t>
      </w:r>
      <w:r w:rsidR="00F82DC5" w:rsidRPr="000E35AA">
        <w:rPr>
          <w:rFonts w:ascii="Visby CF Medium" w:eastAsia="Times New Roman" w:hAnsi="Visby CF Medium" w:cs="Times New Roman"/>
        </w:rPr>
        <w:t>U.S. stabilization and reconstruction operations</w:t>
      </w:r>
      <w:r w:rsidR="004E72D1"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w:t>
      </w:r>
      <w:r w:rsidR="00FE387E" w:rsidRPr="000E35AA">
        <w:rPr>
          <w:rFonts w:ascii="Visby CF Medium" w:eastAsia="Times New Roman" w:hAnsi="Visby CF Medium" w:cs="Times New Roman"/>
        </w:rPr>
        <w:t>evaluates the Army’s current tactical economic capabilities, and</w:t>
      </w:r>
      <w:r w:rsidR="00F82DC5" w:rsidRPr="000E35AA">
        <w:rPr>
          <w:rFonts w:ascii="Visby CF Medium" w:eastAsia="Times New Roman" w:hAnsi="Visby CF Medium" w:cs="Times New Roman"/>
        </w:rPr>
        <w:t xml:space="preserve"> make</w:t>
      </w:r>
      <w:r w:rsidR="00FE387E" w:rsidRPr="000E35AA">
        <w:rPr>
          <w:rFonts w:ascii="Visby CF Medium" w:eastAsia="Times New Roman" w:hAnsi="Visby CF Medium" w:cs="Times New Roman"/>
        </w:rPr>
        <w:t>s</w:t>
      </w:r>
      <w:r w:rsidR="00F82DC5" w:rsidRPr="000E35AA">
        <w:rPr>
          <w:rFonts w:ascii="Visby CF Medium" w:eastAsia="Times New Roman" w:hAnsi="Visby CF Medium" w:cs="Times New Roman"/>
        </w:rPr>
        <w:t xml:space="preserve"> recommendations</w:t>
      </w:r>
      <w:r w:rsidR="00FE387E" w:rsidRPr="000E35AA">
        <w:rPr>
          <w:rFonts w:ascii="Visby CF Medium" w:eastAsia="Times New Roman" w:hAnsi="Visby CF Medium" w:cs="Times New Roman"/>
        </w:rPr>
        <w:t xml:space="preserve"> for improving </w:t>
      </w:r>
      <w:r w:rsidR="005A389B" w:rsidRPr="000E35AA">
        <w:rPr>
          <w:rFonts w:ascii="Visby CF Medium" w:eastAsia="Times New Roman" w:hAnsi="Visby CF Medium" w:cs="Times New Roman"/>
        </w:rPr>
        <w:t>the Army’s tactical economic capabilities</w:t>
      </w:r>
      <w:r w:rsidR="00F82DC5" w:rsidRPr="000E35AA">
        <w:rPr>
          <w:rFonts w:ascii="Visby CF Medium" w:eastAsia="Times New Roman" w:hAnsi="Visby CF Medium" w:cs="Times New Roman"/>
        </w:rPr>
        <w:t xml:space="preserve"> </w:t>
      </w:r>
      <w:r w:rsidR="0008187E" w:rsidRPr="000E35AA">
        <w:rPr>
          <w:rFonts w:ascii="Visby CF Medium" w:eastAsia="Times New Roman" w:hAnsi="Visby CF Medium" w:cs="Times New Roman"/>
        </w:rPr>
        <w:t>in the areas of doctrine, education, and expertise</w:t>
      </w:r>
      <w:r w:rsidR="00F82DC5" w:rsidRPr="000E35AA">
        <w:rPr>
          <w:rFonts w:ascii="Visby CF Medium" w:eastAsia="Times New Roman" w:hAnsi="Visby CF Medium" w:cs="Times New Roman"/>
        </w:rPr>
        <w:t xml:space="preserve">. </w:t>
      </w:r>
    </w:p>
    <w:p w:rsidR="00C54F18" w:rsidRDefault="00C54F18" w:rsidP="00DB5F0F">
      <w:pPr>
        <w:spacing w:before="0" w:line="276" w:lineRule="auto"/>
        <w:ind w:left="0"/>
        <w:jc w:val="both"/>
        <w:rPr>
          <w:rFonts w:ascii="Visby CF Medium" w:hAnsi="Visby CF Medium"/>
        </w:rPr>
        <w:sectPr w:rsidR="00C54F18" w:rsidSect="00C54F18">
          <w:type w:val="continuous"/>
          <w:pgSz w:w="12240" w:h="15840"/>
          <w:pgMar w:top="1440" w:right="1440" w:bottom="1440" w:left="1440" w:header="720" w:footer="720" w:gutter="0"/>
          <w:pgNumType w:start="0"/>
          <w:cols w:space="720"/>
          <w:titlePg/>
        </w:sectPr>
      </w:pPr>
    </w:p>
    <w:p w:rsidR="00E61973" w:rsidRDefault="00E61973" w:rsidP="00DB5F0F">
      <w:pPr>
        <w:spacing w:before="0" w:line="276" w:lineRule="auto"/>
        <w:ind w:left="0"/>
        <w:jc w:val="both"/>
        <w:rPr>
          <w:rFonts w:ascii="Visby CF Medium" w:eastAsia="Arial" w:hAnsi="Visby CF Medium" w:cs="Arial"/>
          <w:b/>
          <w:color w:val="0B5394"/>
          <w:u w:val="single"/>
        </w:rPr>
      </w:pPr>
    </w:p>
    <w:p w:rsidR="002F3326" w:rsidRPr="003D2142" w:rsidRDefault="00F80027" w:rsidP="00DB5F0F">
      <w:pPr>
        <w:spacing w:before="0" w:line="276" w:lineRule="auto"/>
        <w:ind w:left="0"/>
        <w:jc w:val="both"/>
        <w:rPr>
          <w:rFonts w:ascii="Visby CF Medium" w:hAnsi="Visby CF Medium"/>
          <w:color w:val="262626" w:themeColor="text1" w:themeTint="D9"/>
          <w:u w:val="single"/>
        </w:rPr>
      </w:pPr>
      <w:r w:rsidRPr="003D2142">
        <w:rPr>
          <w:rFonts w:ascii="Visby CF Medium" w:eastAsia="Arial" w:hAnsi="Visby CF Medium" w:cs="Arial"/>
          <w:b/>
          <w:color w:val="262626" w:themeColor="text1" w:themeTint="D9"/>
          <w:u w:val="single"/>
        </w:rPr>
        <w:t>Key Findings</w:t>
      </w:r>
    </w:p>
    <w:p w:rsidR="00C54F18" w:rsidRDefault="00C54F18" w:rsidP="00DB5F0F">
      <w:pPr>
        <w:spacing w:before="0" w:line="276" w:lineRule="auto"/>
        <w:ind w:left="0"/>
        <w:jc w:val="both"/>
        <w:rPr>
          <w:rFonts w:ascii="Visby CF Medium" w:eastAsia="Times New Roman" w:hAnsi="Visby CF Medium" w:cs="Times New Roman"/>
          <w:b/>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rPr>
        <w:t xml:space="preserve">1. </w:t>
      </w:r>
      <w:r w:rsidR="00A56917" w:rsidRPr="000E35AA">
        <w:rPr>
          <w:rFonts w:ascii="Visby CF Medium" w:eastAsia="Times New Roman" w:hAnsi="Visby CF Medium" w:cs="Times New Roman"/>
          <w:b/>
        </w:rPr>
        <w:t xml:space="preserve">The U.S. </w:t>
      </w:r>
      <w:proofErr w:type="gramStart"/>
      <w:r w:rsidR="00A56917" w:rsidRPr="000E35AA">
        <w:rPr>
          <w:rFonts w:ascii="Visby CF Medium" w:eastAsia="Times New Roman" w:hAnsi="Visby CF Medium" w:cs="Times New Roman"/>
          <w:b/>
        </w:rPr>
        <w:t>military’s</w:t>
      </w:r>
      <w:proofErr w:type="gramEnd"/>
      <w:r w:rsidR="00A56917" w:rsidRPr="000E35AA">
        <w:rPr>
          <w:rFonts w:ascii="Visby CF Medium" w:eastAsia="Times New Roman" w:hAnsi="Visby CF Medium" w:cs="Times New Roman"/>
          <w:b/>
        </w:rPr>
        <w:t xml:space="preserve"> e</w:t>
      </w:r>
      <w:r w:rsidRPr="000E35AA">
        <w:rPr>
          <w:rFonts w:ascii="Visby CF Medium" w:eastAsia="Times New Roman" w:hAnsi="Visby CF Medium" w:cs="Times New Roman"/>
          <w:b/>
        </w:rPr>
        <w:t>conomic interventions in Iraq and Afghanistan exposed three “implementation gaps.”</w:t>
      </w:r>
    </w:p>
    <w:p w:rsidR="00C764E2" w:rsidRPr="000E35AA" w:rsidRDefault="00C764E2" w:rsidP="00DB5F0F">
      <w:pPr>
        <w:spacing w:before="0" w:line="276" w:lineRule="auto"/>
        <w:ind w:left="0"/>
        <w:contextualSpacing/>
        <w:jc w:val="both"/>
        <w:rPr>
          <w:rFonts w:ascii="Visby CF Medium" w:eastAsia="Times New Roman" w:hAnsi="Visby CF Medium" w:cs="Times New Roman"/>
          <w:b/>
        </w:rPr>
      </w:pPr>
    </w:p>
    <w:p w:rsidR="002F3326" w:rsidRPr="000E35AA" w:rsidRDefault="00F82DC5" w:rsidP="00DB5F0F">
      <w:pPr>
        <w:spacing w:before="0" w:line="276" w:lineRule="auto"/>
        <w:ind w:left="0"/>
        <w:contextualSpacing/>
        <w:jc w:val="both"/>
        <w:rPr>
          <w:rFonts w:ascii="Visby CF Medium" w:eastAsia="Times New Roman" w:hAnsi="Visby CF Medium" w:cs="Times New Roman"/>
          <w:u w:val="single"/>
        </w:rPr>
      </w:pPr>
      <w:r w:rsidRPr="000E35AA">
        <w:rPr>
          <w:rFonts w:ascii="Visby CF Medium" w:eastAsia="Times New Roman" w:hAnsi="Visby CF Medium" w:cs="Times New Roman"/>
          <w:b/>
          <w:u w:val="single"/>
        </w:rPr>
        <w:t>Application Gap</w:t>
      </w:r>
      <w:r w:rsidRPr="000E35AA">
        <w:rPr>
          <w:rFonts w:ascii="Visby CF Medium" w:eastAsia="Times New Roman" w:hAnsi="Visby CF Medium" w:cs="Times New Roman"/>
          <w:u w:val="single"/>
        </w:rPr>
        <w:t xml:space="preserve"> </w:t>
      </w:r>
    </w:p>
    <w:p w:rsidR="002F3326" w:rsidRPr="000E35AA" w:rsidRDefault="00F82DC5" w:rsidP="00DB5F0F">
      <w:pPr>
        <w:pStyle w:val="ListParagraph"/>
        <w:numPr>
          <w:ilvl w:val="0"/>
          <w:numId w:val="21"/>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Fundamental mismatch between problems and solutions</w:t>
      </w:r>
    </w:p>
    <w:p w:rsidR="002F3326" w:rsidRPr="000E35AA" w:rsidRDefault="00F82DC5" w:rsidP="00DB5F0F">
      <w:pPr>
        <w:pStyle w:val="ListParagraph"/>
        <w:numPr>
          <w:ilvl w:val="0"/>
          <w:numId w:val="21"/>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Failure to address local needs</w:t>
      </w:r>
    </w:p>
    <w:p w:rsidR="002F3326" w:rsidRPr="000E35AA" w:rsidRDefault="00F82DC5" w:rsidP="00DB5F0F">
      <w:pPr>
        <w:pStyle w:val="ListParagraph"/>
        <w:numPr>
          <w:ilvl w:val="0"/>
          <w:numId w:val="21"/>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Failure to “step back” to build local capacity</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contextualSpacing/>
        <w:jc w:val="both"/>
        <w:rPr>
          <w:rFonts w:ascii="Visby CF Medium" w:eastAsia="Times New Roman" w:hAnsi="Visby CF Medium" w:cs="Times New Roman"/>
          <w:u w:val="single"/>
        </w:rPr>
      </w:pPr>
      <w:r w:rsidRPr="000E35AA">
        <w:rPr>
          <w:rFonts w:ascii="Visby CF Medium" w:eastAsia="Times New Roman" w:hAnsi="Visby CF Medium" w:cs="Times New Roman"/>
          <w:b/>
          <w:u w:val="single"/>
        </w:rPr>
        <w:t>Accountability Gap</w:t>
      </w:r>
    </w:p>
    <w:p w:rsidR="002F3326" w:rsidRPr="000E35AA" w:rsidRDefault="00A56917" w:rsidP="00DB5F0F">
      <w:pPr>
        <w:pStyle w:val="ListParagraph"/>
        <w:numPr>
          <w:ilvl w:val="0"/>
          <w:numId w:val="22"/>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Lack of central oversight</w:t>
      </w:r>
      <w:r w:rsidR="00F82DC5" w:rsidRPr="000E35AA">
        <w:rPr>
          <w:rFonts w:ascii="Visby CF Medium" w:eastAsia="Times New Roman" w:hAnsi="Visby CF Medium" w:cs="Times New Roman"/>
        </w:rPr>
        <w:t xml:space="preserve"> in a complex, interagency environment </w:t>
      </w:r>
    </w:p>
    <w:p w:rsidR="002F3326" w:rsidRPr="000E35AA" w:rsidRDefault="00F82DC5" w:rsidP="00DB5F0F">
      <w:pPr>
        <w:pStyle w:val="ListParagraph"/>
        <w:numPr>
          <w:ilvl w:val="0"/>
          <w:numId w:val="22"/>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Lack of proficiency in project and money management </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contextualSpacing/>
        <w:jc w:val="both"/>
        <w:rPr>
          <w:rFonts w:ascii="Visby CF Medium" w:eastAsia="Times New Roman" w:hAnsi="Visby CF Medium" w:cs="Times New Roman"/>
          <w:u w:val="single"/>
        </w:rPr>
      </w:pPr>
      <w:r w:rsidRPr="000E35AA">
        <w:rPr>
          <w:rFonts w:ascii="Visby CF Medium" w:eastAsia="Times New Roman" w:hAnsi="Visby CF Medium" w:cs="Times New Roman"/>
          <w:b/>
          <w:u w:val="single"/>
        </w:rPr>
        <w:t>Evaluation Gap</w:t>
      </w:r>
    </w:p>
    <w:p w:rsidR="002F3326" w:rsidRPr="000E35AA" w:rsidRDefault="00F82DC5" w:rsidP="00DB5F0F">
      <w:pPr>
        <w:pStyle w:val="ListParagraph"/>
        <w:numPr>
          <w:ilvl w:val="0"/>
          <w:numId w:val="23"/>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Failure to record expenditure data</w:t>
      </w:r>
    </w:p>
    <w:p w:rsidR="002F3326" w:rsidRPr="000E35AA" w:rsidRDefault="00F82DC5" w:rsidP="00DB5F0F">
      <w:pPr>
        <w:pStyle w:val="ListParagraph"/>
        <w:numPr>
          <w:ilvl w:val="0"/>
          <w:numId w:val="23"/>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Emphasis on inputs versus outcomes</w:t>
      </w:r>
    </w:p>
    <w:p w:rsidR="002F3326" w:rsidRPr="000E35AA" w:rsidRDefault="00F82DC5" w:rsidP="00DB5F0F">
      <w:pPr>
        <w:pStyle w:val="ListParagraph"/>
        <w:numPr>
          <w:ilvl w:val="0"/>
          <w:numId w:val="23"/>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Lack of an outcome metric</w:t>
      </w:r>
    </w:p>
    <w:p w:rsidR="002F3326" w:rsidRPr="000E35AA" w:rsidRDefault="002F3326" w:rsidP="00DB5F0F">
      <w:pPr>
        <w:spacing w:before="0" w:line="276" w:lineRule="auto"/>
        <w:ind w:left="0"/>
        <w:jc w:val="both"/>
        <w:rPr>
          <w:rFonts w:ascii="Visby CF Medium" w:hAnsi="Visby CF Medium"/>
        </w:rPr>
      </w:pPr>
    </w:p>
    <w:p w:rsidR="000A3549" w:rsidRPr="00E4510D"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rPr>
        <w:t>2. Tactical economics has documented effects in reducing levels of violence.</w:t>
      </w:r>
    </w:p>
    <w:p w:rsidR="002F3326" w:rsidRPr="000E35AA" w:rsidRDefault="00D734B7" w:rsidP="00DB5F0F">
      <w:pPr>
        <w:pStyle w:val="ListParagraph"/>
        <w:numPr>
          <w:ilvl w:val="0"/>
          <w:numId w:val="24"/>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C</w:t>
      </w:r>
      <w:r w:rsidR="00C54F18">
        <w:rPr>
          <w:rFonts w:ascii="Visby CF Medium" w:eastAsia="Times New Roman" w:hAnsi="Visby CF Medium" w:cs="Times New Roman"/>
        </w:rPr>
        <w:t xml:space="preserve">ommander’s </w:t>
      </w:r>
      <w:r w:rsidRPr="000E35AA">
        <w:rPr>
          <w:rFonts w:ascii="Visby CF Medium" w:eastAsia="Times New Roman" w:hAnsi="Visby CF Medium" w:cs="Times New Roman"/>
        </w:rPr>
        <w:t>E</w:t>
      </w:r>
      <w:r w:rsidR="00C54F18">
        <w:rPr>
          <w:rFonts w:ascii="Visby CF Medium" w:eastAsia="Times New Roman" w:hAnsi="Visby CF Medium" w:cs="Times New Roman"/>
        </w:rPr>
        <w:t xml:space="preserve">mergency </w:t>
      </w:r>
      <w:r w:rsidRPr="000E35AA">
        <w:rPr>
          <w:rFonts w:ascii="Visby CF Medium" w:eastAsia="Times New Roman" w:hAnsi="Visby CF Medium" w:cs="Times New Roman"/>
        </w:rPr>
        <w:t>R</w:t>
      </w:r>
      <w:r w:rsidR="00C54F18">
        <w:rPr>
          <w:rFonts w:ascii="Visby CF Medium" w:eastAsia="Times New Roman" w:hAnsi="Visby CF Medium" w:cs="Times New Roman"/>
        </w:rPr>
        <w:t xml:space="preserve">esponse </w:t>
      </w:r>
      <w:r w:rsidRPr="000E35AA">
        <w:rPr>
          <w:rFonts w:ascii="Visby CF Medium" w:eastAsia="Times New Roman" w:hAnsi="Visby CF Medium" w:cs="Times New Roman"/>
        </w:rPr>
        <w:t>P</w:t>
      </w:r>
      <w:r w:rsidR="00C54F18">
        <w:rPr>
          <w:rFonts w:ascii="Visby CF Medium" w:eastAsia="Times New Roman" w:hAnsi="Visby CF Medium" w:cs="Times New Roman"/>
        </w:rPr>
        <w:t>rogram (CERP)</w:t>
      </w:r>
      <w:r w:rsidRPr="000E35AA">
        <w:rPr>
          <w:rFonts w:ascii="Visby CF Medium" w:eastAsia="Times New Roman" w:hAnsi="Visby CF Medium" w:cs="Times New Roman"/>
        </w:rPr>
        <w:t xml:space="preserve"> is a tactical </w:t>
      </w:r>
      <w:r w:rsidR="00F82DC5" w:rsidRPr="000E35AA">
        <w:rPr>
          <w:rFonts w:ascii="Visby CF Medium" w:eastAsia="Times New Roman" w:hAnsi="Visby CF Medium" w:cs="Times New Roman"/>
        </w:rPr>
        <w:t>stabilization program with</w:t>
      </w:r>
      <w:r w:rsidR="007C540A" w:rsidRPr="000E35AA">
        <w:rPr>
          <w:rFonts w:ascii="Visby CF Medium" w:eastAsia="Times New Roman" w:hAnsi="Visby CF Medium" w:cs="Times New Roman"/>
        </w:rPr>
        <w:t xml:space="preserve"> empirically </w:t>
      </w:r>
      <w:r w:rsidR="00F82DC5" w:rsidRPr="000E35AA">
        <w:rPr>
          <w:rFonts w:ascii="Visby CF Medium" w:eastAsia="Times New Roman" w:hAnsi="Visby CF Medium" w:cs="Times New Roman"/>
        </w:rPr>
        <w:t>documented effectiveness.</w:t>
      </w:r>
    </w:p>
    <w:p w:rsidR="002F3326" w:rsidRPr="000E35AA" w:rsidRDefault="00F82DC5" w:rsidP="00DB5F0F">
      <w:pPr>
        <w:pStyle w:val="ListParagraph"/>
        <w:numPr>
          <w:ilvl w:val="0"/>
          <w:numId w:val="24"/>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lastRenderedPageBreak/>
        <w:t>CERP projects were most effective in reducing violence when small, secured, and informed by community needs.</w:t>
      </w:r>
    </w:p>
    <w:p w:rsidR="002F3326" w:rsidRDefault="00F82DC5" w:rsidP="00DB5F0F">
      <w:pPr>
        <w:pStyle w:val="ListParagraph"/>
        <w:numPr>
          <w:ilvl w:val="0"/>
          <w:numId w:val="24"/>
        </w:num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The Sons of Iraq</w:t>
      </w:r>
      <w:r w:rsidR="00A56917" w:rsidRPr="000E35AA">
        <w:rPr>
          <w:rFonts w:ascii="Visby CF Medium" w:eastAsia="Times New Roman" w:hAnsi="Visby CF Medium" w:cs="Times New Roman"/>
        </w:rPr>
        <w:t xml:space="preserve"> (SOI)</w:t>
      </w:r>
      <w:r w:rsidRPr="000E35AA">
        <w:rPr>
          <w:rFonts w:ascii="Visby CF Medium" w:eastAsia="Times New Roman" w:hAnsi="Visby CF Medium" w:cs="Times New Roman"/>
        </w:rPr>
        <w:t xml:space="preserve"> program was an innovative use of CERP that </w:t>
      </w:r>
      <w:r w:rsidR="00BB747B" w:rsidRPr="000E35AA">
        <w:rPr>
          <w:rFonts w:ascii="Visby CF Medium" w:eastAsia="Times New Roman" w:hAnsi="Visby CF Medium" w:cs="Times New Roman"/>
        </w:rPr>
        <w:t>contributed to stability by successfully harnessing</w:t>
      </w:r>
      <w:r w:rsidRPr="000E35AA">
        <w:rPr>
          <w:rFonts w:ascii="Visby CF Medium" w:eastAsia="Times New Roman" w:hAnsi="Visby CF Medium" w:cs="Times New Roman"/>
        </w:rPr>
        <w:t xml:space="preserve"> economics to </w:t>
      </w:r>
      <w:r w:rsidR="00BB747B" w:rsidRPr="000E35AA">
        <w:rPr>
          <w:rFonts w:ascii="Visby CF Medium" w:eastAsia="Times New Roman" w:hAnsi="Visby CF Medium" w:cs="Times New Roman"/>
        </w:rPr>
        <w:t>move closer to a political settlement.</w:t>
      </w:r>
    </w:p>
    <w:p w:rsidR="006956AB" w:rsidRPr="000E35AA" w:rsidRDefault="006956AB" w:rsidP="00DB5F0F">
      <w:pPr>
        <w:pStyle w:val="ListParagraph"/>
        <w:numPr>
          <w:ilvl w:val="0"/>
          <w:numId w:val="24"/>
        </w:numPr>
        <w:spacing w:before="0" w:line="276" w:lineRule="auto"/>
        <w:ind w:left="0"/>
        <w:jc w:val="both"/>
        <w:rPr>
          <w:rFonts w:ascii="Visby CF Medium" w:eastAsia="Times New Roman" w:hAnsi="Visby CF Medium" w:cs="Times New Roman"/>
        </w:rPr>
      </w:pPr>
      <w:r>
        <w:rPr>
          <w:rFonts w:ascii="Visby CF Medium" w:eastAsia="Times New Roman" w:hAnsi="Visby CF Medium" w:cs="Times New Roman"/>
        </w:rPr>
        <w:t>These kinds of efforts are generalizable to other stabilizatio</w:t>
      </w:r>
      <w:r w:rsidR="00E61973">
        <w:rPr>
          <w:rFonts w:ascii="Visby CF Medium" w:eastAsia="Times New Roman" w:hAnsi="Visby CF Medium" w:cs="Times New Roman"/>
        </w:rPr>
        <w:t xml:space="preserve">n missions and conflict zones. </w:t>
      </w:r>
      <w:r>
        <w:rPr>
          <w:rFonts w:ascii="Visby CF Medium" w:eastAsia="Times New Roman" w:hAnsi="Visby CF Medium" w:cs="Times New Roman"/>
        </w:rPr>
        <w:t xml:space="preserve"> </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rPr>
        <w:t>3. The U.S. Army’s current tactical economic capabilities are def</w:t>
      </w:r>
      <w:r w:rsidR="006956AB">
        <w:rPr>
          <w:rFonts w:ascii="Visby CF Medium" w:eastAsia="Times New Roman" w:hAnsi="Visby CF Medium" w:cs="Times New Roman"/>
          <w:b/>
        </w:rPr>
        <w:t>icient in</w:t>
      </w:r>
      <w:r w:rsidR="00354AA8" w:rsidRPr="000E35AA">
        <w:rPr>
          <w:rFonts w:ascii="Visby CF Medium" w:eastAsia="Times New Roman" w:hAnsi="Visby CF Medium" w:cs="Times New Roman"/>
          <w:b/>
        </w:rPr>
        <w:t xml:space="preserve"> three categories: doctrine, education, and e</w:t>
      </w:r>
      <w:r w:rsidRPr="000E35AA">
        <w:rPr>
          <w:rFonts w:ascii="Visby CF Medium" w:eastAsia="Times New Roman" w:hAnsi="Visby CF Medium" w:cs="Times New Roman"/>
          <w:b/>
        </w:rPr>
        <w:t xml:space="preserve">xpertise. </w:t>
      </w:r>
    </w:p>
    <w:p w:rsidR="002F3326" w:rsidRPr="000E35AA" w:rsidRDefault="002F3326" w:rsidP="00DB5F0F">
      <w:pPr>
        <w:spacing w:before="0" w:line="276" w:lineRule="auto"/>
        <w:ind w:left="0"/>
        <w:jc w:val="both"/>
        <w:rPr>
          <w:rFonts w:ascii="Visby CF Medium" w:hAnsi="Visby CF Medium"/>
        </w:rPr>
      </w:pPr>
    </w:p>
    <w:p w:rsidR="002F3326" w:rsidRPr="00373073" w:rsidRDefault="00F80027" w:rsidP="00DB5F0F">
      <w:pPr>
        <w:spacing w:before="0" w:line="276" w:lineRule="auto"/>
        <w:ind w:left="0"/>
        <w:jc w:val="both"/>
        <w:rPr>
          <w:rFonts w:ascii="Visby CF Medium" w:hAnsi="Visby CF Medium"/>
          <w:color w:val="262626" w:themeColor="text1" w:themeTint="D9"/>
          <w:u w:val="single"/>
        </w:rPr>
      </w:pPr>
      <w:r w:rsidRPr="00373073">
        <w:rPr>
          <w:rFonts w:ascii="Visby CF Medium" w:eastAsia="Arial" w:hAnsi="Visby CF Medium" w:cs="Arial"/>
          <w:b/>
          <w:color w:val="262626" w:themeColor="text1" w:themeTint="D9"/>
          <w:u w:val="single"/>
        </w:rPr>
        <w:t>Recommendations</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To </w:t>
      </w:r>
      <w:r w:rsidR="00BB747B" w:rsidRPr="000E35AA">
        <w:rPr>
          <w:rFonts w:ascii="Visby CF Medium" w:eastAsia="Times New Roman" w:hAnsi="Visby CF Medium" w:cs="Times New Roman"/>
        </w:rPr>
        <w:t>enable effective use of tactical economics in the future</w:t>
      </w:r>
      <w:r w:rsidRPr="000E35AA">
        <w:rPr>
          <w:rFonts w:ascii="Visby CF Medium" w:eastAsia="Times New Roman" w:hAnsi="Visby CF Medium" w:cs="Times New Roman"/>
        </w:rPr>
        <w:t>, the Army must make changes in the areas of doctrine, education, and expertise. Best practices in international development and recent insights in empirical social science research</w:t>
      </w:r>
      <w:r w:rsidR="006956AB">
        <w:rPr>
          <w:rFonts w:ascii="Visby CF Medium" w:eastAsia="Times New Roman" w:hAnsi="Visby CF Medium" w:cs="Times New Roman"/>
        </w:rPr>
        <w:t xml:space="preserve"> can</w:t>
      </w:r>
      <w:r w:rsidRPr="000E35AA">
        <w:rPr>
          <w:rFonts w:ascii="Visby CF Medium" w:eastAsia="Times New Roman" w:hAnsi="Visby CF Medium" w:cs="Times New Roman"/>
        </w:rPr>
        <w:t xml:space="preserve"> help generate solutions.</w:t>
      </w:r>
    </w:p>
    <w:p w:rsidR="002F3326" w:rsidRPr="000E35AA" w:rsidRDefault="002F3326" w:rsidP="00DB5F0F">
      <w:pPr>
        <w:spacing w:before="0" w:line="276" w:lineRule="auto"/>
        <w:ind w:left="0"/>
        <w:jc w:val="both"/>
        <w:rPr>
          <w:rFonts w:ascii="Visby CF Medium" w:hAnsi="Visby CF Medium"/>
        </w:rPr>
      </w:pPr>
    </w:p>
    <w:p w:rsidR="002F3326" w:rsidRDefault="00F82DC5" w:rsidP="00DB5F0F">
      <w:pPr>
        <w:spacing w:before="0" w:line="276" w:lineRule="auto"/>
        <w:ind w:left="0"/>
        <w:jc w:val="both"/>
        <w:rPr>
          <w:rFonts w:ascii="Visby CF Medium" w:eastAsia="Times New Roman" w:hAnsi="Visby CF Medium" w:cs="Times New Roman"/>
          <w:b/>
        </w:rPr>
      </w:pPr>
      <w:r w:rsidRPr="000E35AA">
        <w:rPr>
          <w:rFonts w:ascii="Visby CF Medium" w:eastAsia="Times New Roman" w:hAnsi="Visby CF Medium" w:cs="Times New Roman"/>
          <w:b/>
        </w:rPr>
        <w:t>1.)  Revise U.S. Army stability doctrine.</w:t>
      </w:r>
    </w:p>
    <w:p w:rsidR="000A3549" w:rsidRPr="000E35AA" w:rsidRDefault="000A3549" w:rsidP="00DB5F0F">
      <w:pPr>
        <w:spacing w:before="0" w:line="276" w:lineRule="auto"/>
        <w:ind w:left="0"/>
        <w:jc w:val="both"/>
        <w:rPr>
          <w:rFonts w:ascii="Visby CF Medium" w:hAnsi="Visby CF Medium"/>
        </w:rPr>
      </w:pPr>
    </w:p>
    <w:p w:rsidR="002F3326" w:rsidRPr="00C54F18" w:rsidRDefault="00F82DC5" w:rsidP="00DB5F0F">
      <w:pPr>
        <w:numPr>
          <w:ilvl w:val="0"/>
          <w:numId w:val="9"/>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 xml:space="preserve">Reduce scope of economic doctrine to focus on measurable tactical </w:t>
      </w:r>
      <w:r w:rsidR="00DC753A" w:rsidRPr="000E35AA">
        <w:rPr>
          <w:rFonts w:ascii="Visby CF Medium" w:eastAsia="Times New Roman" w:hAnsi="Visby CF Medium" w:cs="Times New Roman"/>
        </w:rPr>
        <w:t>effects</w:t>
      </w:r>
      <w:r w:rsidRPr="000E35AA">
        <w:rPr>
          <w:rFonts w:ascii="Visby CF Medium" w:eastAsia="Times New Roman" w:hAnsi="Visby CF Medium" w:cs="Times New Roman"/>
        </w:rPr>
        <w:t>, with an emphasis on violence reduction</w:t>
      </w:r>
      <w:r w:rsidR="00DC29B4" w:rsidRPr="000E35AA">
        <w:rPr>
          <w:rFonts w:ascii="Visby CF Medium" w:eastAsia="Times New Roman" w:hAnsi="Visby CF Medium" w:cs="Times New Roman"/>
        </w:rPr>
        <w:t xml:space="preserve"> and achievement of local political settlements</w:t>
      </w:r>
      <w:r w:rsidRPr="000E35AA">
        <w:rPr>
          <w:rFonts w:ascii="Visby CF Medium" w:eastAsia="Times New Roman" w:hAnsi="Visby CF Medium" w:cs="Times New Roman"/>
        </w:rPr>
        <w:t>.</w:t>
      </w:r>
      <w:r w:rsidRPr="000E35AA">
        <w:rPr>
          <w:rFonts w:ascii="Visby CF Medium" w:eastAsia="Times New Roman" w:hAnsi="Visby CF Medium" w:cs="Times New Roman"/>
          <w:b/>
        </w:rPr>
        <w:t xml:space="preserve"> </w:t>
      </w:r>
    </w:p>
    <w:p w:rsidR="002F3326" w:rsidRPr="00C54F18" w:rsidRDefault="00F82DC5" w:rsidP="00DB5F0F">
      <w:pPr>
        <w:numPr>
          <w:ilvl w:val="0"/>
          <w:numId w:val="9"/>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Narrow the scope of CERP to focus on small, conditional pr</w:t>
      </w:r>
      <w:r w:rsidR="00C54F18">
        <w:rPr>
          <w:rFonts w:ascii="Visby CF Medium" w:eastAsia="Times New Roman" w:hAnsi="Visby CF Medium" w:cs="Times New Roman"/>
        </w:rPr>
        <w:t>ojects informed by local needs.</w:t>
      </w:r>
    </w:p>
    <w:p w:rsidR="002F3326" w:rsidRPr="000E35AA" w:rsidRDefault="00F82DC5" w:rsidP="00DB5F0F">
      <w:pPr>
        <w:numPr>
          <w:ilvl w:val="0"/>
          <w:numId w:val="9"/>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Clarify guidelines to minimize counterproductive economic interventions.</w:t>
      </w:r>
    </w:p>
    <w:p w:rsidR="002F3326" w:rsidRPr="000E35AA" w:rsidRDefault="00F82DC5" w:rsidP="00DB5F0F">
      <w:pPr>
        <w:numPr>
          <w:ilvl w:val="0"/>
          <w:numId w:val="9"/>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 xml:space="preserve">Ensure that doctrine </w:t>
      </w:r>
      <w:proofErr w:type="gramStart"/>
      <w:r w:rsidRPr="000E35AA">
        <w:rPr>
          <w:rFonts w:ascii="Visby CF Medium" w:eastAsia="Times New Roman" w:hAnsi="Visby CF Medium" w:cs="Times New Roman"/>
        </w:rPr>
        <w:t>is connected</w:t>
      </w:r>
      <w:proofErr w:type="gramEnd"/>
      <w:r w:rsidRPr="000E35AA">
        <w:rPr>
          <w:rFonts w:ascii="Visby CF Medium" w:eastAsia="Times New Roman" w:hAnsi="Visby CF Medium" w:cs="Times New Roman"/>
        </w:rPr>
        <w:t xml:space="preserve"> to current social science research.</w:t>
      </w:r>
    </w:p>
    <w:p w:rsidR="002F3326" w:rsidRPr="000E35AA" w:rsidRDefault="002F3326" w:rsidP="00DB5F0F">
      <w:pPr>
        <w:spacing w:before="0" w:line="276" w:lineRule="auto"/>
        <w:ind w:left="0"/>
        <w:jc w:val="both"/>
        <w:rPr>
          <w:rFonts w:ascii="Visby CF Medium" w:hAnsi="Visby CF Medium"/>
        </w:rPr>
      </w:pPr>
    </w:p>
    <w:p w:rsidR="002F3326" w:rsidRPr="000E35AA" w:rsidRDefault="00F80027" w:rsidP="00DB5F0F">
      <w:pPr>
        <w:spacing w:before="0" w:line="276" w:lineRule="auto"/>
        <w:ind w:left="0"/>
        <w:jc w:val="both"/>
        <w:rPr>
          <w:rFonts w:ascii="Visby CF Medium" w:hAnsi="Visby CF Medium"/>
        </w:rPr>
      </w:pPr>
      <w:r>
        <w:rPr>
          <w:rFonts w:ascii="Visby CF Medium" w:eastAsia="Times New Roman" w:hAnsi="Visby CF Medium" w:cs="Times New Roman"/>
          <w:b/>
        </w:rPr>
        <w:t xml:space="preserve">2.) </w:t>
      </w:r>
      <w:r w:rsidR="00F82DC5" w:rsidRPr="000E35AA">
        <w:rPr>
          <w:rFonts w:ascii="Visby CF Medium" w:eastAsia="Times New Roman" w:hAnsi="Visby CF Medium" w:cs="Times New Roman"/>
          <w:b/>
        </w:rPr>
        <w:t>Increase the U.S. Army’s economics expertise through internal and external education.</w:t>
      </w:r>
    </w:p>
    <w:p w:rsidR="002F3326" w:rsidRPr="000E35AA" w:rsidRDefault="002F3326" w:rsidP="00DB5F0F">
      <w:pPr>
        <w:spacing w:before="0" w:line="276" w:lineRule="auto"/>
        <w:ind w:left="0"/>
        <w:jc w:val="both"/>
        <w:rPr>
          <w:rFonts w:ascii="Visby CF Medium" w:hAnsi="Visby CF Medium"/>
        </w:rPr>
      </w:pPr>
    </w:p>
    <w:p w:rsidR="002F3326" w:rsidRPr="00C54F18" w:rsidRDefault="00F82DC5" w:rsidP="00DB5F0F">
      <w:pPr>
        <w:numPr>
          <w:ilvl w:val="0"/>
          <w:numId w:val="1"/>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Incorporate development economics and program evaluation in</w:t>
      </w:r>
      <w:r w:rsidR="00BB747B" w:rsidRPr="000E35AA">
        <w:rPr>
          <w:rFonts w:ascii="Visby CF Medium" w:eastAsia="Times New Roman" w:hAnsi="Visby CF Medium" w:cs="Times New Roman"/>
        </w:rPr>
        <w:t>to</w:t>
      </w:r>
      <w:r w:rsidRPr="000E35AA">
        <w:rPr>
          <w:rFonts w:ascii="Visby CF Medium" w:eastAsia="Times New Roman" w:hAnsi="Visby CF Medium" w:cs="Times New Roman"/>
        </w:rPr>
        <w:t xml:space="preserve"> professional military education (PME).</w:t>
      </w:r>
    </w:p>
    <w:p w:rsidR="002F3326" w:rsidRPr="000E35AA" w:rsidRDefault="00F82DC5" w:rsidP="00DB5F0F">
      <w:pPr>
        <w:numPr>
          <w:ilvl w:val="0"/>
          <w:numId w:val="1"/>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Increase economics and evaluation expertise through external education of Army personnel</w:t>
      </w:r>
      <w:r w:rsidR="00DC753A" w:rsidRPr="000E35AA">
        <w:rPr>
          <w:rFonts w:ascii="Visby CF Medium" w:eastAsia="Times New Roman" w:hAnsi="Visby CF Medium" w:cs="Times New Roman"/>
        </w:rPr>
        <w:t xml:space="preserve"> (executive education and Advanced Civil Schooling</w:t>
      </w:r>
      <w:r w:rsidR="00A56917" w:rsidRPr="000E35AA">
        <w:rPr>
          <w:rFonts w:ascii="Visby CF Medium" w:eastAsia="Times New Roman" w:hAnsi="Visby CF Medium" w:cs="Times New Roman"/>
        </w:rPr>
        <w:t xml:space="preserve"> (ACS)</w:t>
      </w:r>
      <w:r w:rsidR="00DC753A" w:rsidRPr="000E35AA">
        <w:rPr>
          <w:rFonts w:ascii="Visby CF Medium" w:eastAsia="Times New Roman" w:hAnsi="Visby CF Medium" w:cs="Times New Roman"/>
        </w:rPr>
        <w:t>)</w:t>
      </w:r>
      <w:r w:rsidRPr="000E35AA">
        <w:rPr>
          <w:rFonts w:ascii="Visby CF Medium" w:eastAsia="Times New Roman" w:hAnsi="Visby CF Medium" w:cs="Times New Roman"/>
        </w:rPr>
        <w:t>.</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rPr>
        <w:t>3.) Gain access to external economics expertise by strengthening ties with the social science community.</w:t>
      </w:r>
    </w:p>
    <w:p w:rsidR="002F3326" w:rsidRPr="000E35AA" w:rsidRDefault="002F3326" w:rsidP="00DB5F0F">
      <w:pPr>
        <w:spacing w:before="0" w:line="276" w:lineRule="auto"/>
        <w:ind w:left="0"/>
        <w:jc w:val="both"/>
        <w:rPr>
          <w:rFonts w:ascii="Visby CF Medium" w:hAnsi="Visby CF Medium"/>
        </w:rPr>
      </w:pPr>
    </w:p>
    <w:p w:rsidR="00F82DC5" w:rsidRPr="00C54F18" w:rsidRDefault="00F82DC5" w:rsidP="00DB5F0F">
      <w:pPr>
        <w:numPr>
          <w:ilvl w:val="0"/>
          <w:numId w:val="4"/>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Increase research grants and working partnerships with social scientists.</w:t>
      </w:r>
    </w:p>
    <w:p w:rsidR="00F82DC5" w:rsidRPr="000E35AA" w:rsidRDefault="00F82DC5" w:rsidP="00DB5F0F">
      <w:pPr>
        <w:numPr>
          <w:ilvl w:val="0"/>
          <w:numId w:val="4"/>
        </w:numPr>
        <w:spacing w:before="0" w:line="276" w:lineRule="auto"/>
        <w:ind w:left="0" w:hanging="360"/>
        <w:contextualSpacing/>
        <w:jc w:val="both"/>
        <w:rPr>
          <w:rFonts w:ascii="Visby CF Medium" w:eastAsia="Times New Roman" w:hAnsi="Visby CF Medium" w:cs="Times New Roman"/>
        </w:rPr>
      </w:pPr>
      <w:r w:rsidRPr="000E35AA">
        <w:rPr>
          <w:rFonts w:ascii="Visby CF Medium" w:eastAsia="Times New Roman" w:hAnsi="Visby CF Medium" w:cs="Times New Roman"/>
        </w:rPr>
        <w:t>Establish a “Tactical Economics Center of Excellence” to provide an intellectual hub for collecting best practices and diffusing knowledge.</w:t>
      </w:r>
    </w:p>
    <w:p w:rsidR="007226A7" w:rsidRDefault="007226A7" w:rsidP="00DB5F0F">
      <w:pPr>
        <w:pStyle w:val="ListParagraph"/>
        <w:numPr>
          <w:ilvl w:val="0"/>
          <w:numId w:val="15"/>
        </w:numPr>
        <w:spacing w:line="276" w:lineRule="auto"/>
        <w:ind w:left="0"/>
        <w:jc w:val="both"/>
        <w:rPr>
          <w:rFonts w:ascii="Visby CF Medium" w:hAnsi="Visby CF Medium"/>
        </w:rPr>
        <w:sectPr w:rsidR="007226A7" w:rsidSect="00CC61D5">
          <w:type w:val="continuous"/>
          <w:pgSz w:w="12240" w:h="15840"/>
          <w:pgMar w:top="1440" w:right="1440" w:bottom="1440" w:left="1440" w:header="720" w:footer="720" w:gutter="0"/>
          <w:cols w:space="720"/>
          <w:titlePg/>
        </w:sectPr>
      </w:pPr>
    </w:p>
    <w:p w:rsidR="002F3326" w:rsidRPr="000E35AA" w:rsidRDefault="00F82DC5" w:rsidP="00DB5F0F">
      <w:pPr>
        <w:pStyle w:val="ListParagraph"/>
        <w:numPr>
          <w:ilvl w:val="0"/>
          <w:numId w:val="15"/>
        </w:numPr>
        <w:spacing w:line="276" w:lineRule="auto"/>
        <w:ind w:left="0"/>
        <w:jc w:val="both"/>
        <w:rPr>
          <w:rFonts w:ascii="Visby CF Medium" w:hAnsi="Visby CF Medium"/>
        </w:rPr>
      </w:pPr>
      <w:r w:rsidRPr="000E35AA">
        <w:rPr>
          <w:rFonts w:ascii="Visby CF Medium" w:hAnsi="Visby CF Medium"/>
        </w:rPr>
        <w:br w:type="page"/>
      </w:r>
    </w:p>
    <w:p w:rsidR="000E35AA" w:rsidRPr="000E35AA" w:rsidRDefault="000E35AA" w:rsidP="00DB5F0F">
      <w:pPr>
        <w:spacing w:before="0" w:line="276" w:lineRule="auto"/>
        <w:ind w:left="0"/>
        <w:jc w:val="both"/>
        <w:rPr>
          <w:rFonts w:ascii="Visby CF Medium" w:eastAsia="Arial" w:hAnsi="Visby CF Medium" w:cs="Arial"/>
          <w:b/>
          <w:color w:val="0B5394"/>
        </w:rPr>
        <w:sectPr w:rsidR="000E35AA" w:rsidRPr="000E35AA" w:rsidSect="00C54F18">
          <w:type w:val="continuous"/>
          <w:pgSz w:w="12240" w:h="15840"/>
          <w:pgMar w:top="1440" w:right="1440" w:bottom="1440" w:left="1440" w:header="720" w:footer="720" w:gutter="0"/>
          <w:pgNumType w:start="0"/>
          <w:cols w:num="2" w:space="720"/>
          <w:titlePg/>
        </w:sectPr>
      </w:pPr>
    </w:p>
    <w:p w:rsidR="002F3326" w:rsidRPr="003D2142" w:rsidRDefault="00F82DC5" w:rsidP="00DB5F0F">
      <w:pPr>
        <w:spacing w:before="0" w:line="276" w:lineRule="auto"/>
        <w:ind w:left="0"/>
        <w:jc w:val="both"/>
        <w:rPr>
          <w:rFonts w:ascii="Visby CF Medium" w:hAnsi="Visby CF Medium"/>
          <w:color w:val="404040" w:themeColor="text1" w:themeTint="BF"/>
        </w:rPr>
      </w:pPr>
      <w:r w:rsidRPr="003D2142">
        <w:rPr>
          <w:rFonts w:ascii="Visby CF Medium" w:eastAsia="Arial" w:hAnsi="Visby CF Medium" w:cs="Arial"/>
          <w:b/>
          <w:color w:val="404040" w:themeColor="text1" w:themeTint="BF"/>
        </w:rPr>
        <w:lastRenderedPageBreak/>
        <w:t>1. Introduction</w:t>
      </w:r>
      <w:bookmarkStart w:id="2" w:name="_GoBack"/>
      <w:bookmarkEnd w:id="2"/>
    </w:p>
    <w:p w:rsidR="002F3326" w:rsidRPr="000E35AA" w:rsidRDefault="002F3326" w:rsidP="00DB5F0F">
      <w:pPr>
        <w:spacing w:before="0" w:line="276" w:lineRule="auto"/>
        <w:ind w:left="0"/>
        <w:jc w:val="both"/>
        <w:rPr>
          <w:rFonts w:ascii="Visby CF Medium" w:hAnsi="Visby CF Medium"/>
        </w:rPr>
      </w:pPr>
    </w:p>
    <w:p w:rsidR="00A73152"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After more than a decade of operations in Iraq and Afghanistan, the U.S. military faces a world that is more volatile and unpredictable than ever before, a </w:t>
      </w:r>
      <w:r w:rsidR="00C77858" w:rsidRPr="000E35AA">
        <w:rPr>
          <w:rFonts w:ascii="Visby CF Medium" w:eastAsia="Times New Roman" w:hAnsi="Visby CF Medium" w:cs="Times New Roman"/>
        </w:rPr>
        <w:t>strategic challenge</w:t>
      </w:r>
      <w:r w:rsidRPr="000E35AA">
        <w:rPr>
          <w:rFonts w:ascii="Visby CF Medium" w:eastAsia="Times New Roman" w:hAnsi="Visby CF Medium" w:cs="Times New Roman"/>
        </w:rPr>
        <w:t xml:space="preserve"> recognized by the </w:t>
      </w:r>
      <w:r w:rsidR="00E6142F" w:rsidRPr="000E35AA">
        <w:rPr>
          <w:rFonts w:ascii="Visby CF Medium" w:eastAsia="Times New Roman" w:hAnsi="Visby CF Medium" w:cs="Times New Roman"/>
        </w:rPr>
        <w:t xml:space="preserve">U.S. </w:t>
      </w:r>
      <w:r w:rsidRPr="000E35AA">
        <w:rPr>
          <w:rFonts w:ascii="Visby CF Medium" w:eastAsia="Times New Roman" w:hAnsi="Visby CF Medium" w:cs="Times New Roman"/>
        </w:rPr>
        <w:t xml:space="preserve">Department of Defense (DOD) in the 2014 Quadrennial Defense Review (QDR). </w:t>
      </w:r>
      <w:r w:rsidR="00285453" w:rsidRPr="000E35AA">
        <w:rPr>
          <w:rFonts w:ascii="Visby CF Medium" w:eastAsia="Times New Roman" w:hAnsi="Visby CF Medium" w:cs="Times New Roman"/>
        </w:rPr>
        <w:t xml:space="preserve">In a shift away from conventional conflict, the U.S. military expects more to more frequently conduct population-centric operations within unstable regions such as the Middle East and South Asia. </w:t>
      </w:r>
      <w:r w:rsidR="00A73152" w:rsidRPr="000E35AA">
        <w:rPr>
          <w:rFonts w:ascii="Visby CF Medium" w:eastAsia="Times New Roman" w:hAnsi="Visby CF Medium" w:cs="Times New Roman"/>
        </w:rPr>
        <w:t xml:space="preserve">The QDR </w:t>
      </w:r>
      <w:r w:rsidR="00285453" w:rsidRPr="000E35AA">
        <w:rPr>
          <w:rFonts w:ascii="Visby CF Medium" w:eastAsia="Times New Roman" w:hAnsi="Visby CF Medium" w:cs="Times New Roman"/>
        </w:rPr>
        <w:t xml:space="preserve">therefore </w:t>
      </w:r>
      <w:r w:rsidR="00A73152" w:rsidRPr="000E35AA">
        <w:rPr>
          <w:rFonts w:ascii="Visby CF Medium" w:eastAsia="Times New Roman" w:hAnsi="Visby CF Medium" w:cs="Times New Roman"/>
        </w:rPr>
        <w:t>highlights t</w:t>
      </w:r>
      <w:r w:rsidR="00C77858" w:rsidRPr="000E35AA">
        <w:rPr>
          <w:rFonts w:ascii="Visby CF Medium" w:eastAsia="Times New Roman" w:hAnsi="Visby CF Medium" w:cs="Times New Roman"/>
        </w:rPr>
        <w:t>he dual challenge of addressing dynamic</w:t>
      </w:r>
      <w:r w:rsidR="00A73152" w:rsidRPr="000E35AA">
        <w:rPr>
          <w:rFonts w:ascii="Visby CF Medium" w:eastAsia="Times New Roman" w:hAnsi="Visby CF Medium" w:cs="Times New Roman"/>
        </w:rPr>
        <w:t xml:space="preserve"> conditions of “unrest and violence” in fragile states during a “period of increasing fiscal constraint.”</w:t>
      </w:r>
      <w:r w:rsidR="00A73152" w:rsidRPr="000E35AA">
        <w:rPr>
          <w:rFonts w:ascii="Visby CF Medium" w:eastAsia="Times New Roman" w:hAnsi="Visby CF Medium" w:cs="Times New Roman"/>
          <w:vertAlign w:val="superscript"/>
        </w:rPr>
        <w:footnoteReference w:id="1"/>
      </w:r>
      <w:r w:rsidR="00A73152" w:rsidRPr="000E35AA">
        <w:rPr>
          <w:rFonts w:ascii="Visby CF Medium" w:eastAsia="Times New Roman" w:hAnsi="Visby CF Medium" w:cs="Times New Roman"/>
        </w:rPr>
        <w:t xml:space="preserve"> </w:t>
      </w:r>
      <w:r w:rsidR="00285453" w:rsidRPr="000E35AA">
        <w:rPr>
          <w:rFonts w:ascii="Visby CF Medium" w:eastAsia="Times New Roman" w:hAnsi="Visby CF Medium" w:cs="Times New Roman"/>
        </w:rPr>
        <w:t xml:space="preserve">To reduce </w:t>
      </w:r>
      <w:r w:rsidR="002F72C0" w:rsidRPr="000E35AA">
        <w:rPr>
          <w:rFonts w:ascii="Visby CF Medium" w:eastAsia="Times New Roman" w:hAnsi="Visby CF Medium" w:cs="Times New Roman"/>
        </w:rPr>
        <w:t>the threat of violent extremism,</w:t>
      </w:r>
      <w:r w:rsidR="00285453" w:rsidRPr="000E35AA">
        <w:rPr>
          <w:rFonts w:ascii="Visby CF Medium" w:eastAsia="Times New Roman" w:hAnsi="Visby CF Medium" w:cs="Times New Roman"/>
        </w:rPr>
        <w:t xml:space="preserve"> which often springs from such conditions, the U.S. military must be prepared to conduct stability operations worldwide using a limited allocation of funds and forces.</w:t>
      </w:r>
      <w:r w:rsidR="00E6142F" w:rsidRPr="000E35AA">
        <w:rPr>
          <w:rStyle w:val="FootnoteReference"/>
          <w:rFonts w:ascii="Visby CF Medium" w:eastAsia="Times New Roman" w:hAnsi="Visby CF Medium" w:cs="Times New Roman"/>
        </w:rPr>
        <w:footnoteReference w:id="2"/>
      </w:r>
      <w:r w:rsidR="00285453" w:rsidRPr="000E35AA">
        <w:rPr>
          <w:rFonts w:ascii="Visby CF Medium" w:eastAsia="Times New Roman" w:hAnsi="Visby CF Medium" w:cs="Times New Roman"/>
        </w:rPr>
        <w:t xml:space="preserve"> </w:t>
      </w:r>
    </w:p>
    <w:p w:rsidR="00C764E2" w:rsidRPr="000E35AA" w:rsidRDefault="00A73152"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Since</w:t>
      </w:r>
      <w:r w:rsidR="00810AA9" w:rsidRPr="000E35AA">
        <w:rPr>
          <w:rFonts w:ascii="Visby CF Medium" w:eastAsia="Times New Roman" w:hAnsi="Visby CF Medium" w:cs="Times New Roman"/>
        </w:rPr>
        <w:t xml:space="preserve"> </w:t>
      </w:r>
      <w:r w:rsidRPr="000E35AA">
        <w:rPr>
          <w:rFonts w:ascii="Visby CF Medium" w:eastAsia="Times New Roman" w:hAnsi="Visby CF Medium" w:cs="Times New Roman"/>
        </w:rPr>
        <w:t>2005,</w:t>
      </w:r>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DOD has recognized </w:t>
      </w:r>
      <w:r w:rsidR="00F82DC5" w:rsidRPr="000E35AA">
        <w:rPr>
          <w:rFonts w:ascii="Visby CF Medium" w:eastAsia="Times New Roman" w:hAnsi="Visby CF Medium" w:cs="Times New Roman"/>
        </w:rPr>
        <w:t xml:space="preserve">stability operations </w:t>
      </w:r>
      <w:r w:rsidR="002578BD" w:rsidRPr="000E35AA">
        <w:rPr>
          <w:rFonts w:ascii="Visby CF Medium" w:eastAsia="Times New Roman" w:hAnsi="Visby CF Medium" w:cs="Times New Roman"/>
        </w:rPr>
        <w:t>as</w:t>
      </w:r>
      <w:r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a “core U.S military mission” with precedence equal to combat operations.</w:t>
      </w:r>
      <w:r w:rsidR="00F82DC5" w:rsidRPr="000E35AA">
        <w:rPr>
          <w:rFonts w:ascii="Visby CF Medium" w:eastAsia="Times New Roman" w:hAnsi="Visby CF Medium" w:cs="Times New Roman"/>
          <w:vertAlign w:val="superscript"/>
        </w:rPr>
        <w:footnoteReference w:id="3"/>
      </w:r>
      <w:r w:rsidRPr="000E35AA">
        <w:rPr>
          <w:rFonts w:ascii="Visby CF Medium" w:eastAsia="Times New Roman" w:hAnsi="Visby CF Medium" w:cs="Times New Roman"/>
        </w:rPr>
        <w:t xml:space="preserve"> While the U.S. </w:t>
      </w:r>
      <w:proofErr w:type="gramStart"/>
      <w:r w:rsidRPr="000E35AA">
        <w:rPr>
          <w:rFonts w:ascii="Visby CF Medium" w:eastAsia="Times New Roman" w:hAnsi="Visby CF Medium" w:cs="Times New Roman"/>
        </w:rPr>
        <w:t>military’s</w:t>
      </w:r>
      <w:proofErr w:type="gramEnd"/>
      <w:r w:rsidRPr="000E35AA">
        <w:rPr>
          <w:rFonts w:ascii="Visby CF Medium" w:eastAsia="Times New Roman" w:hAnsi="Visby CF Medium" w:cs="Times New Roman"/>
        </w:rPr>
        <w:t xml:space="preserve"> </w:t>
      </w:r>
      <w:r w:rsidR="00D17D1F" w:rsidRPr="000E35AA">
        <w:rPr>
          <w:rFonts w:ascii="Visby CF Medium" w:eastAsia="Times New Roman" w:hAnsi="Visby CF Medium" w:cs="Times New Roman"/>
        </w:rPr>
        <w:t>technological overmatch</w:t>
      </w:r>
      <w:r w:rsidRPr="000E35AA">
        <w:rPr>
          <w:rFonts w:ascii="Visby CF Medium" w:eastAsia="Times New Roman" w:hAnsi="Visby CF Medium" w:cs="Times New Roman"/>
        </w:rPr>
        <w:t xml:space="preserve"> in conventional combat operations has </w:t>
      </w:r>
      <w:r w:rsidR="00C764E2" w:rsidRPr="000E35AA">
        <w:rPr>
          <w:rFonts w:ascii="Visby CF Medium" w:eastAsia="Times New Roman" w:hAnsi="Visby CF Medium" w:cs="Times New Roman"/>
        </w:rPr>
        <w:t>produced frequent</w:t>
      </w:r>
      <w:r w:rsidRPr="000E35AA">
        <w:rPr>
          <w:rFonts w:ascii="Visby CF Medium" w:eastAsia="Times New Roman" w:hAnsi="Visby CF Medium" w:cs="Times New Roman"/>
        </w:rPr>
        <w:t xml:space="preserve"> battlefield success</w:t>
      </w:r>
      <w:r w:rsidR="00C764E2" w:rsidRPr="000E35AA">
        <w:rPr>
          <w:rFonts w:ascii="Visby CF Medium" w:eastAsia="Times New Roman" w:hAnsi="Visby CF Medium" w:cs="Times New Roman"/>
        </w:rPr>
        <w:t>es</w:t>
      </w:r>
      <w:r w:rsidRPr="000E35AA">
        <w:rPr>
          <w:rFonts w:ascii="Visby CF Medium" w:eastAsia="Times New Roman" w:hAnsi="Visby CF Medium" w:cs="Times New Roman"/>
        </w:rPr>
        <w:t xml:space="preserve">, stability operations in </w:t>
      </w:r>
      <w:r w:rsidRPr="000E35AA">
        <w:rPr>
          <w:rFonts w:ascii="Visby CF Medium" w:eastAsia="Times New Roman" w:hAnsi="Visby CF Medium" w:cs="Times New Roman"/>
        </w:rPr>
        <w:t>the wake of major combat</w:t>
      </w:r>
      <w:r w:rsidR="00C764E2" w:rsidRPr="000E35AA">
        <w:rPr>
          <w:rFonts w:ascii="Visby CF Medium" w:eastAsia="Times New Roman" w:hAnsi="Visby CF Medium" w:cs="Times New Roman"/>
        </w:rPr>
        <w:t xml:space="preserve"> operations</w:t>
      </w:r>
      <w:r w:rsidRPr="000E35AA">
        <w:rPr>
          <w:rFonts w:ascii="Visby CF Medium" w:eastAsia="Times New Roman" w:hAnsi="Visby CF Medium" w:cs="Times New Roman"/>
        </w:rPr>
        <w:t xml:space="preserve"> have </w:t>
      </w:r>
      <w:r w:rsidR="005A389B" w:rsidRPr="000E35AA">
        <w:rPr>
          <w:rFonts w:ascii="Visby CF Medium" w:eastAsia="Times New Roman" w:hAnsi="Visby CF Medium" w:cs="Times New Roman"/>
        </w:rPr>
        <w:t xml:space="preserve">often </w:t>
      </w:r>
      <w:r w:rsidRPr="000E35AA">
        <w:rPr>
          <w:rFonts w:ascii="Visby CF Medium" w:eastAsia="Times New Roman" w:hAnsi="Visby CF Medium" w:cs="Times New Roman"/>
        </w:rPr>
        <w:t xml:space="preserve">proven troublesome. </w:t>
      </w:r>
      <w:r w:rsidR="00810AA9" w:rsidRPr="000E35AA">
        <w:rPr>
          <w:rFonts w:ascii="Visby CF Medium" w:eastAsia="Times New Roman" w:hAnsi="Visby CF Medium" w:cs="Times New Roman"/>
        </w:rPr>
        <w:t>S</w:t>
      </w:r>
      <w:r w:rsidR="00F82DC5" w:rsidRPr="000E35AA">
        <w:rPr>
          <w:rFonts w:ascii="Visby CF Medium" w:eastAsia="Times New Roman" w:hAnsi="Visby CF Medium" w:cs="Times New Roman"/>
        </w:rPr>
        <w:t>uccess in modern warfare requires</w:t>
      </w:r>
      <w:r w:rsidR="00810AA9" w:rsidRPr="000E35AA">
        <w:rPr>
          <w:rFonts w:ascii="Visby CF Medium" w:eastAsia="Times New Roman" w:hAnsi="Visby CF Medium" w:cs="Times New Roman"/>
        </w:rPr>
        <w:t xml:space="preserve"> that </w:t>
      </w:r>
      <w:r w:rsidR="00C764E2" w:rsidRPr="000E35AA">
        <w:rPr>
          <w:rFonts w:ascii="Visby CF Medium" w:eastAsia="Times New Roman" w:hAnsi="Visby CF Medium" w:cs="Times New Roman"/>
        </w:rPr>
        <w:t xml:space="preserve">the </w:t>
      </w:r>
      <w:r w:rsidR="00304D10" w:rsidRPr="000E35AA">
        <w:rPr>
          <w:rFonts w:ascii="Visby CF Medium" w:eastAsia="Times New Roman" w:hAnsi="Visby CF Medium" w:cs="Times New Roman"/>
        </w:rPr>
        <w:t>U.S. military</w:t>
      </w:r>
      <w:r w:rsidR="00C764E2" w:rsidRPr="000E35AA">
        <w:rPr>
          <w:rFonts w:ascii="Visby CF Medium" w:eastAsia="Times New Roman" w:hAnsi="Visby CF Medium" w:cs="Times New Roman"/>
        </w:rPr>
        <w:t xml:space="preserve"> not only defeat an enemy’s </w:t>
      </w:r>
      <w:r w:rsidR="00285453" w:rsidRPr="000E35AA">
        <w:rPr>
          <w:rFonts w:ascii="Visby CF Medium" w:eastAsia="Times New Roman" w:hAnsi="Visby CF Medium" w:cs="Times New Roman"/>
        </w:rPr>
        <w:t>combat forces</w:t>
      </w:r>
      <w:r w:rsidR="00F82DC5" w:rsidRPr="000E35AA">
        <w:rPr>
          <w:rFonts w:ascii="Visby CF Medium" w:eastAsia="Times New Roman" w:hAnsi="Visby CF Medium" w:cs="Times New Roman"/>
        </w:rPr>
        <w:t xml:space="preserve">, but also </w:t>
      </w:r>
      <w:r w:rsidR="00810AA9" w:rsidRPr="000E35AA">
        <w:rPr>
          <w:rFonts w:ascii="Visby CF Medium" w:eastAsia="Times New Roman" w:hAnsi="Visby CF Medium" w:cs="Times New Roman"/>
        </w:rPr>
        <w:t xml:space="preserve">be able to consolidate gains </w:t>
      </w:r>
      <w:r w:rsidR="00F82DC5" w:rsidRPr="000E35AA">
        <w:rPr>
          <w:rFonts w:ascii="Visby CF Medium" w:eastAsia="Times New Roman" w:hAnsi="Visby CF Medium" w:cs="Times New Roman"/>
        </w:rPr>
        <w:t xml:space="preserve">in order to </w:t>
      </w:r>
      <w:r w:rsidR="00810AA9" w:rsidRPr="000E35AA">
        <w:rPr>
          <w:rFonts w:ascii="Visby CF Medium" w:eastAsia="Times New Roman" w:hAnsi="Visby CF Medium" w:cs="Times New Roman"/>
        </w:rPr>
        <w:t>lay the foundation for</w:t>
      </w:r>
      <w:r w:rsidR="00F82DC5" w:rsidRPr="000E35AA">
        <w:rPr>
          <w:rFonts w:ascii="Visby CF Medium" w:eastAsia="Times New Roman" w:hAnsi="Visby CF Medium" w:cs="Times New Roman"/>
        </w:rPr>
        <w:t xml:space="preserve"> </w:t>
      </w:r>
      <w:r w:rsidR="005A389B" w:rsidRPr="000E35AA">
        <w:rPr>
          <w:rFonts w:ascii="Visby CF Medium" w:eastAsia="Times New Roman" w:hAnsi="Visby CF Medium" w:cs="Times New Roman"/>
        </w:rPr>
        <w:t xml:space="preserve">a </w:t>
      </w:r>
      <w:r w:rsidR="00F82DC5" w:rsidRPr="000E35AA">
        <w:rPr>
          <w:rFonts w:ascii="Visby CF Medium" w:eastAsia="Times New Roman" w:hAnsi="Visby CF Medium" w:cs="Times New Roman"/>
        </w:rPr>
        <w:t>“sustainable political outcome.”</w:t>
      </w:r>
      <w:r w:rsidR="00F82DC5" w:rsidRPr="000E35AA">
        <w:rPr>
          <w:rFonts w:ascii="Visby CF Medium" w:eastAsia="Times New Roman" w:hAnsi="Visby CF Medium" w:cs="Times New Roman"/>
          <w:vertAlign w:val="superscript"/>
        </w:rPr>
        <w:footnoteReference w:id="4"/>
      </w:r>
      <w:r w:rsidR="006A679B" w:rsidRPr="000E35AA">
        <w:rPr>
          <w:rFonts w:ascii="Visby CF Medium" w:eastAsia="Times New Roman" w:hAnsi="Visby CF Medium" w:cs="Times New Roman"/>
        </w:rPr>
        <w:t xml:space="preserve"> </w:t>
      </w:r>
      <w:r w:rsidR="00C764E2" w:rsidRPr="000E35AA">
        <w:rPr>
          <w:rFonts w:ascii="Visby CF Medium" w:eastAsia="Times New Roman" w:hAnsi="Visby CF Medium" w:cs="Times New Roman"/>
        </w:rPr>
        <w:t>Achieving a sustainable outcome</w:t>
      </w:r>
      <w:r w:rsidR="00285453" w:rsidRPr="000E35AA">
        <w:rPr>
          <w:rFonts w:ascii="Visby CF Medium" w:eastAsia="Times New Roman" w:hAnsi="Visby CF Medium" w:cs="Times New Roman"/>
        </w:rPr>
        <w:t xml:space="preserve"> usually</w:t>
      </w:r>
      <w:r w:rsidR="00C764E2" w:rsidRPr="000E35AA">
        <w:rPr>
          <w:rFonts w:ascii="Visby CF Medium" w:eastAsia="Times New Roman" w:hAnsi="Visby CF Medium" w:cs="Times New Roman"/>
        </w:rPr>
        <w:t xml:space="preserve"> requires</w:t>
      </w:r>
      <w:r w:rsidR="00CA35D2" w:rsidRPr="000E35AA">
        <w:rPr>
          <w:rFonts w:ascii="Visby CF Medium" w:eastAsia="Times New Roman" w:hAnsi="Visby CF Medium" w:cs="Times New Roman"/>
        </w:rPr>
        <w:t xml:space="preserve"> the</w:t>
      </w:r>
      <w:r w:rsidR="00C764E2" w:rsidRPr="000E35AA">
        <w:rPr>
          <w:rFonts w:ascii="Visby CF Medium" w:eastAsia="Times New Roman" w:hAnsi="Visby CF Medium" w:cs="Times New Roman"/>
        </w:rPr>
        <w:t xml:space="preserve"> </w:t>
      </w:r>
      <w:r w:rsidR="00CA35D2" w:rsidRPr="000E35AA">
        <w:rPr>
          <w:rFonts w:ascii="Visby CF Medium" w:eastAsia="Times New Roman" w:hAnsi="Visby CF Medium" w:cs="Times New Roman"/>
        </w:rPr>
        <w:t>application of elements of national power traditionally outside the scope of military operations</w:t>
      </w:r>
      <w:r w:rsidR="00C764E2" w:rsidRPr="000E35AA">
        <w:rPr>
          <w:rFonts w:ascii="Visby CF Medium" w:eastAsia="Times New Roman" w:hAnsi="Visby CF Medium" w:cs="Times New Roman"/>
        </w:rPr>
        <w:t xml:space="preserve">, </w:t>
      </w:r>
      <w:r w:rsidR="00361039" w:rsidRPr="000E35AA">
        <w:rPr>
          <w:rFonts w:ascii="Visby CF Medium" w:eastAsia="Times New Roman" w:hAnsi="Visby CF Medium" w:cs="Times New Roman"/>
        </w:rPr>
        <w:t>particularly</w:t>
      </w:r>
      <w:r w:rsidR="00C764E2" w:rsidRPr="000E35AA">
        <w:rPr>
          <w:rFonts w:ascii="Visby CF Medium" w:eastAsia="Times New Roman" w:hAnsi="Visby CF Medium" w:cs="Times New Roman"/>
        </w:rPr>
        <w:t xml:space="preserve"> economic</w:t>
      </w:r>
      <w:r w:rsidR="00C77858" w:rsidRPr="000E35AA">
        <w:rPr>
          <w:rFonts w:ascii="Visby CF Medium" w:eastAsia="Times New Roman" w:hAnsi="Visby CF Medium" w:cs="Times New Roman"/>
        </w:rPr>
        <w:t xml:space="preserve"> power</w:t>
      </w:r>
      <w:r w:rsidR="00C764E2" w:rsidRPr="000E35AA">
        <w:rPr>
          <w:rFonts w:ascii="Visby CF Medium" w:eastAsia="Times New Roman" w:hAnsi="Visby CF Medium" w:cs="Times New Roman"/>
        </w:rPr>
        <w:t>.</w:t>
      </w:r>
      <w:r w:rsidR="00C764E2" w:rsidRPr="000E35AA">
        <w:rPr>
          <w:rStyle w:val="FootnoteReference"/>
          <w:rFonts w:ascii="Visby CF Medium" w:eastAsia="Times New Roman" w:hAnsi="Visby CF Medium" w:cs="Times New Roman"/>
        </w:rPr>
        <w:t xml:space="preserve"> </w:t>
      </w:r>
      <w:r w:rsidR="00C764E2" w:rsidRPr="000E35AA">
        <w:rPr>
          <w:rStyle w:val="FootnoteReference"/>
          <w:rFonts w:ascii="Visby CF Medium" w:eastAsia="Times New Roman" w:hAnsi="Visby CF Medium" w:cs="Times New Roman"/>
        </w:rPr>
        <w:footnoteReference w:id="5"/>
      </w:r>
    </w:p>
    <w:p w:rsidR="000348E4" w:rsidRPr="000E35AA" w:rsidRDefault="00285453"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Economic interventions are a core component of stability operations,</w:t>
      </w:r>
      <w:r w:rsidR="005A389B" w:rsidRPr="000E35AA">
        <w:rPr>
          <w:rFonts w:ascii="Visby CF Medium" w:eastAsia="Times New Roman" w:hAnsi="Visby CF Medium" w:cs="Times New Roman"/>
        </w:rPr>
        <w:t xml:space="preserve"> but </w:t>
      </w:r>
      <w:proofErr w:type="gramStart"/>
      <w:r w:rsidR="005A389B" w:rsidRPr="000E35AA">
        <w:rPr>
          <w:rFonts w:ascii="Visby CF Medium" w:eastAsia="Times New Roman" w:hAnsi="Visby CF Medium" w:cs="Times New Roman"/>
        </w:rPr>
        <w:t>one</w:t>
      </w:r>
      <w:r w:rsidR="00E6142F" w:rsidRPr="000E35AA">
        <w:rPr>
          <w:rFonts w:ascii="Visby CF Medium" w:eastAsia="Times New Roman" w:hAnsi="Visby CF Medium" w:cs="Times New Roman"/>
        </w:rPr>
        <w:t xml:space="preserve"> which</w:t>
      </w:r>
      <w:proofErr w:type="gramEnd"/>
      <w:r w:rsidR="00E6142F" w:rsidRPr="000E35AA">
        <w:rPr>
          <w:rFonts w:ascii="Visby CF Medium" w:eastAsia="Times New Roman" w:hAnsi="Visby CF Medium" w:cs="Times New Roman"/>
        </w:rPr>
        <w:t xml:space="preserve"> the U.S. military, </w:t>
      </w:r>
      <w:r w:rsidRPr="000E35AA">
        <w:rPr>
          <w:rFonts w:ascii="Visby CF Medium" w:eastAsia="Times New Roman" w:hAnsi="Visby CF Medium" w:cs="Times New Roman"/>
        </w:rPr>
        <w:t xml:space="preserve">along with many other government agencies, </w:t>
      </w:r>
      <w:r w:rsidR="00F82DC5" w:rsidRPr="000E35AA">
        <w:rPr>
          <w:rFonts w:ascii="Visby CF Medium" w:eastAsia="Times New Roman" w:hAnsi="Visby CF Medium" w:cs="Times New Roman"/>
        </w:rPr>
        <w:t>has</w:t>
      </w:r>
      <w:r w:rsidR="00E2517D"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struggled to employ</w:t>
      </w:r>
      <w:r w:rsidR="000348E4"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 xml:space="preserve">effectively. </w:t>
      </w:r>
      <w:r w:rsidR="00674B74" w:rsidRPr="000E35AA">
        <w:rPr>
          <w:rFonts w:ascii="Visby CF Medium" w:eastAsia="Times New Roman" w:hAnsi="Visby CF Medium" w:cs="Times New Roman"/>
        </w:rPr>
        <w:t>T</w:t>
      </w:r>
      <w:r w:rsidRPr="000E35AA">
        <w:rPr>
          <w:rFonts w:ascii="Visby CF Medium" w:eastAsia="Times New Roman" w:hAnsi="Visby CF Medium" w:cs="Times New Roman"/>
        </w:rPr>
        <w:t>he</w:t>
      </w:r>
      <w:r w:rsidR="00F82DC5" w:rsidRPr="000E35AA">
        <w:rPr>
          <w:rFonts w:ascii="Visby CF Medium" w:eastAsia="Times New Roman" w:hAnsi="Visby CF Medium" w:cs="Times New Roman"/>
        </w:rPr>
        <w:t xml:space="preserve"> Commander’s Eme</w:t>
      </w:r>
      <w:r w:rsidR="000348E4" w:rsidRPr="000E35AA">
        <w:rPr>
          <w:rFonts w:ascii="Visby CF Medium" w:eastAsia="Times New Roman" w:hAnsi="Visby CF Medium" w:cs="Times New Roman"/>
        </w:rPr>
        <w:t>rgency Response Program (CERP)</w:t>
      </w:r>
      <w:r w:rsidR="00674B74"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in Iraq and Afghanistan</w:t>
      </w:r>
      <w:r w:rsidR="00674B74" w:rsidRPr="000E35AA">
        <w:rPr>
          <w:rFonts w:ascii="Visby CF Medium" w:eastAsia="Times New Roman" w:hAnsi="Visby CF Medium" w:cs="Times New Roman"/>
        </w:rPr>
        <w:t>, for example, provided</w:t>
      </w:r>
      <w:r w:rsidR="008D5078" w:rsidRPr="000E35AA">
        <w:rPr>
          <w:rFonts w:ascii="Visby CF Medium" w:eastAsia="Times New Roman" w:hAnsi="Visby CF Medium" w:cs="Times New Roman"/>
        </w:rPr>
        <w:t xml:space="preserve"> over $</w:t>
      </w:r>
      <w:r w:rsidR="00EF60B6" w:rsidRPr="000E35AA">
        <w:rPr>
          <w:rFonts w:ascii="Visby CF Medium" w:eastAsia="Times New Roman" w:hAnsi="Visby CF Medium" w:cs="Times New Roman"/>
        </w:rPr>
        <w:t>7</w:t>
      </w:r>
      <w:r w:rsidR="008D5078" w:rsidRPr="000E35AA">
        <w:rPr>
          <w:rFonts w:ascii="Visby CF Medium" w:eastAsia="Times New Roman" w:hAnsi="Visby CF Medium" w:cs="Times New Roman"/>
        </w:rPr>
        <w:t xml:space="preserve"> billion in</w:t>
      </w:r>
      <w:r w:rsidR="00EF60B6" w:rsidRPr="000E35AA">
        <w:rPr>
          <w:rFonts w:ascii="Visby CF Medium" w:eastAsia="Times New Roman" w:hAnsi="Visby CF Medium" w:cs="Times New Roman"/>
        </w:rPr>
        <w:t xml:space="preserve"> funding for</w:t>
      </w:r>
      <w:r w:rsidR="00674B74" w:rsidRPr="000E35AA">
        <w:rPr>
          <w:rFonts w:ascii="Visby CF Medium" w:eastAsia="Times New Roman" w:hAnsi="Visby CF Medium" w:cs="Times New Roman"/>
        </w:rPr>
        <w:t xml:space="preserve"> tactical units</w:t>
      </w:r>
      <w:r w:rsidR="00304D10" w:rsidRPr="000E35AA">
        <w:rPr>
          <w:rFonts w:ascii="Visby CF Medium" w:eastAsia="Times New Roman" w:hAnsi="Visby CF Medium" w:cs="Times New Roman"/>
        </w:rPr>
        <w:t xml:space="preserve"> to</w:t>
      </w:r>
      <w:r w:rsidR="00674B74" w:rsidRPr="000E35AA">
        <w:rPr>
          <w:rFonts w:ascii="Visby CF Medium" w:eastAsia="Times New Roman" w:hAnsi="Visby CF Medium" w:cs="Times New Roman"/>
        </w:rPr>
        <w:t xml:space="preserve"> </w:t>
      </w:r>
      <w:r w:rsidR="00EF60B6" w:rsidRPr="000E35AA">
        <w:rPr>
          <w:rFonts w:ascii="Visby CF Medium" w:eastAsia="Times New Roman" w:hAnsi="Visby CF Medium" w:cs="Times New Roman"/>
        </w:rPr>
        <w:t xml:space="preserve">address sources </w:t>
      </w:r>
      <w:r w:rsidR="004D1529" w:rsidRPr="000E35AA">
        <w:rPr>
          <w:rFonts w:ascii="Visby CF Medium" w:eastAsia="Times New Roman" w:hAnsi="Visby CF Medium" w:cs="Times New Roman"/>
        </w:rPr>
        <w:t>of instability</w:t>
      </w:r>
      <w:r w:rsidR="00EF60B6" w:rsidRPr="000E35AA">
        <w:rPr>
          <w:rFonts w:ascii="Visby CF Medium" w:eastAsia="Times New Roman" w:hAnsi="Visby CF Medium" w:cs="Times New Roman"/>
        </w:rPr>
        <w:t xml:space="preserve"> at the local level</w:t>
      </w:r>
      <w:r w:rsidR="008D5078" w:rsidRPr="000E35AA">
        <w:rPr>
          <w:rFonts w:ascii="Visby CF Medium" w:eastAsia="Times New Roman" w:hAnsi="Visby CF Medium" w:cs="Times New Roman"/>
        </w:rPr>
        <w:t>. Despite this level of funding, the program</w:t>
      </w:r>
      <w:r w:rsidR="00674B74" w:rsidRPr="000E35AA">
        <w:rPr>
          <w:rFonts w:ascii="Visby CF Medium" w:eastAsia="Times New Roman" w:hAnsi="Visby CF Medium" w:cs="Times New Roman"/>
        </w:rPr>
        <w:t xml:space="preserve"> produced mixed results</w:t>
      </w:r>
      <w:r w:rsidR="002F72C0" w:rsidRPr="000E35AA">
        <w:rPr>
          <w:rFonts w:ascii="Visby CF Medium" w:eastAsia="Times New Roman" w:hAnsi="Visby CF Medium" w:cs="Times New Roman"/>
        </w:rPr>
        <w:t>,</w:t>
      </w:r>
      <w:r w:rsidR="00674B74"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 xml:space="preserve">depending on </w:t>
      </w:r>
      <w:r w:rsidR="002F72C0" w:rsidRPr="000E35AA">
        <w:rPr>
          <w:rFonts w:ascii="Visby CF Medium" w:eastAsia="Times New Roman" w:hAnsi="Visby CF Medium" w:cs="Times New Roman"/>
        </w:rPr>
        <w:t xml:space="preserve">implementation and </w:t>
      </w:r>
      <w:r w:rsidR="00F82DC5" w:rsidRPr="000E35AA">
        <w:rPr>
          <w:rFonts w:ascii="Visby CF Medium" w:eastAsia="Times New Roman" w:hAnsi="Visby CF Medium" w:cs="Times New Roman"/>
        </w:rPr>
        <w:t>local conditions.</w:t>
      </w:r>
      <w:r w:rsidR="00F82DC5" w:rsidRPr="000E35AA">
        <w:rPr>
          <w:rFonts w:ascii="Visby CF Medium" w:eastAsia="Times New Roman" w:hAnsi="Visby CF Medium" w:cs="Times New Roman"/>
          <w:vertAlign w:val="superscript"/>
        </w:rPr>
        <w:footnoteReference w:id="6"/>
      </w:r>
      <w:r w:rsidR="000D5C6E" w:rsidRPr="000E35AA">
        <w:rPr>
          <w:rFonts w:ascii="Visby CF Medium" w:eastAsia="Times New Roman" w:hAnsi="Visby CF Medium" w:cs="Times New Roman"/>
        </w:rPr>
        <w:t xml:space="preserve"> </w:t>
      </w:r>
      <w:r w:rsidR="00674B74" w:rsidRPr="000E35AA">
        <w:rPr>
          <w:rFonts w:ascii="Visby CF Medium" w:eastAsia="Times New Roman" w:hAnsi="Visby CF Medium" w:cs="Times New Roman"/>
        </w:rPr>
        <w:t>Recon</w:t>
      </w:r>
      <w:r w:rsidR="00986AAA" w:rsidRPr="000E35AA">
        <w:rPr>
          <w:rFonts w:ascii="Visby CF Medium" w:eastAsia="Times New Roman" w:hAnsi="Visby CF Medium" w:cs="Times New Roman"/>
        </w:rPr>
        <w:t xml:space="preserve">struction programs also produced </w:t>
      </w:r>
      <w:r w:rsidR="005A389B" w:rsidRPr="000E35AA">
        <w:rPr>
          <w:rFonts w:ascii="Visby CF Medium" w:eastAsia="Times New Roman" w:hAnsi="Visby CF Medium" w:cs="Times New Roman"/>
        </w:rPr>
        <w:t xml:space="preserve">many </w:t>
      </w:r>
      <w:r w:rsidR="00986AAA" w:rsidRPr="000E35AA">
        <w:rPr>
          <w:rFonts w:ascii="Visby CF Medium" w:eastAsia="Times New Roman" w:hAnsi="Visby CF Medium" w:cs="Times New Roman"/>
        </w:rPr>
        <w:t>questionable outcomes</w:t>
      </w:r>
      <w:r w:rsidR="00674B74" w:rsidRPr="000E35AA">
        <w:rPr>
          <w:rFonts w:ascii="Visby CF Medium" w:eastAsia="Times New Roman" w:hAnsi="Visby CF Medium" w:cs="Times New Roman"/>
        </w:rPr>
        <w:t>, as U.S. forces spent m</w:t>
      </w:r>
      <w:r w:rsidR="00DC753A" w:rsidRPr="000E35AA">
        <w:rPr>
          <w:rFonts w:ascii="Visby CF Medium" w:eastAsia="Times New Roman" w:hAnsi="Visby CF Medium" w:cs="Times New Roman"/>
        </w:rPr>
        <w:t xml:space="preserve">any </w:t>
      </w:r>
      <w:r w:rsidR="00674B74" w:rsidRPr="000E35AA">
        <w:rPr>
          <w:rFonts w:ascii="Visby CF Medium" w:eastAsia="Times New Roman" w:hAnsi="Visby CF Medium" w:cs="Times New Roman"/>
        </w:rPr>
        <w:t xml:space="preserve">millions of dollars </w:t>
      </w:r>
      <w:r w:rsidR="000D5C6E" w:rsidRPr="000E35AA">
        <w:rPr>
          <w:rFonts w:ascii="Visby CF Medium" w:eastAsia="Times New Roman" w:hAnsi="Visby CF Medium" w:cs="Times New Roman"/>
        </w:rPr>
        <w:t>to build</w:t>
      </w:r>
      <w:r w:rsidR="00E2517D" w:rsidRPr="000E35AA">
        <w:rPr>
          <w:rFonts w:ascii="Visby CF Medium" w:eastAsia="Times New Roman" w:hAnsi="Visby CF Medium" w:cs="Times New Roman"/>
        </w:rPr>
        <w:t xml:space="preserve"> schools </w:t>
      </w:r>
      <w:r w:rsidR="00F82DC5" w:rsidRPr="000E35AA">
        <w:rPr>
          <w:rFonts w:ascii="Visby CF Medium" w:eastAsia="Times New Roman" w:hAnsi="Visby CF Medium" w:cs="Times New Roman"/>
        </w:rPr>
        <w:t xml:space="preserve">that went </w:t>
      </w:r>
      <w:r w:rsidR="002F72C0" w:rsidRPr="000E35AA">
        <w:rPr>
          <w:rFonts w:ascii="Visby CF Medium" w:eastAsia="Times New Roman" w:hAnsi="Visby CF Medium" w:cs="Times New Roman"/>
        </w:rPr>
        <w:t xml:space="preserve">unused in Afghanistan, while an estimated </w:t>
      </w:r>
      <w:r w:rsidR="00F82DC5" w:rsidRPr="000E35AA">
        <w:rPr>
          <w:rFonts w:ascii="Visby CF Medium" w:eastAsia="Times New Roman" w:hAnsi="Visby CF Medium" w:cs="Times New Roman"/>
        </w:rPr>
        <w:t xml:space="preserve">$8 billion reconstruction funds </w:t>
      </w:r>
      <w:proofErr w:type="gramStart"/>
      <w:r w:rsidR="002E4452" w:rsidRPr="000E35AA">
        <w:rPr>
          <w:rFonts w:ascii="Visby CF Medium" w:eastAsia="Times New Roman" w:hAnsi="Visby CF Medium" w:cs="Times New Roman"/>
        </w:rPr>
        <w:t>were</w:t>
      </w:r>
      <w:r w:rsidR="00F82DC5" w:rsidRPr="000E35AA">
        <w:rPr>
          <w:rFonts w:ascii="Visby CF Medium" w:eastAsia="Times New Roman" w:hAnsi="Visby CF Medium" w:cs="Times New Roman"/>
        </w:rPr>
        <w:t xml:space="preserve"> wasted</w:t>
      </w:r>
      <w:proofErr w:type="gramEnd"/>
      <w:r w:rsidR="00F82DC5" w:rsidRPr="000E35AA">
        <w:rPr>
          <w:rFonts w:ascii="Visby CF Medium" w:eastAsia="Times New Roman" w:hAnsi="Visby CF Medium" w:cs="Times New Roman"/>
        </w:rPr>
        <w:t xml:space="preserve"> due to mismanagement</w:t>
      </w:r>
      <w:r w:rsidR="000D5C6E" w:rsidRPr="000E35AA">
        <w:rPr>
          <w:rFonts w:ascii="Visby CF Medium" w:eastAsia="Times New Roman" w:hAnsi="Visby CF Medium" w:cs="Times New Roman"/>
        </w:rPr>
        <w:t xml:space="preserve"> in Iraq</w:t>
      </w:r>
      <w:r w:rsidR="00F82DC5"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7"/>
      </w:r>
      <w:r w:rsidR="00F82DC5" w:rsidRPr="000E35AA">
        <w:rPr>
          <w:rFonts w:ascii="Visby CF Medium" w:eastAsia="Times New Roman" w:hAnsi="Visby CF Medium" w:cs="Times New Roman"/>
        </w:rPr>
        <w:t xml:space="preserve"> </w:t>
      </w:r>
      <w:r w:rsidR="00986AAA" w:rsidRPr="000E35AA">
        <w:rPr>
          <w:rFonts w:ascii="Visby CF Medium" w:eastAsia="Times New Roman" w:hAnsi="Visby CF Medium" w:cs="Times New Roman"/>
          <w:highlight w:val="white"/>
        </w:rPr>
        <w:t>D</w:t>
      </w:r>
      <w:r w:rsidR="005A389B" w:rsidRPr="000E35AA">
        <w:rPr>
          <w:rFonts w:ascii="Visby CF Medium" w:eastAsia="Times New Roman" w:hAnsi="Visby CF Medium" w:cs="Times New Roman"/>
        </w:rPr>
        <w:t xml:space="preserve">espite </w:t>
      </w:r>
      <w:r w:rsidR="005A389B" w:rsidRPr="000E35AA">
        <w:rPr>
          <w:rFonts w:ascii="Visby CF Medium" w:eastAsia="Times New Roman" w:hAnsi="Visby CF Medium" w:cs="Times New Roman"/>
        </w:rPr>
        <w:lastRenderedPageBreak/>
        <w:t>the inherent difficulties</w:t>
      </w:r>
      <w:r w:rsidR="00986AAA" w:rsidRPr="000E35AA">
        <w:rPr>
          <w:rFonts w:ascii="Visby CF Medium" w:eastAsia="Times New Roman" w:hAnsi="Visby CF Medium" w:cs="Times New Roman"/>
        </w:rPr>
        <w:t xml:space="preserve"> in implementation, economic interventions have the power to </w:t>
      </w:r>
      <w:r w:rsidR="00DD5D82" w:rsidRPr="000E35AA">
        <w:rPr>
          <w:rFonts w:ascii="Visby CF Medium" w:eastAsia="Times New Roman" w:hAnsi="Visby CF Medium" w:cs="Times New Roman"/>
        </w:rPr>
        <w:t xml:space="preserve">provide scarce resources and change incentives in ways </w:t>
      </w:r>
      <w:r w:rsidR="00E6142F" w:rsidRPr="000E35AA">
        <w:rPr>
          <w:rFonts w:ascii="Visby CF Medium" w:eastAsia="Times New Roman" w:hAnsi="Visby CF Medium" w:cs="Times New Roman"/>
        </w:rPr>
        <w:t xml:space="preserve">that can </w:t>
      </w:r>
      <w:r w:rsidR="00986AAA" w:rsidRPr="000E35AA">
        <w:rPr>
          <w:rFonts w:ascii="Visby CF Medium" w:eastAsia="Times New Roman" w:hAnsi="Visby CF Medium" w:cs="Times New Roman"/>
        </w:rPr>
        <w:t xml:space="preserve">dramatically alter </w:t>
      </w:r>
      <w:r w:rsidR="002E4452" w:rsidRPr="000E35AA">
        <w:rPr>
          <w:rFonts w:ascii="Visby CF Medium" w:eastAsia="Times New Roman" w:hAnsi="Visby CF Medium" w:cs="Times New Roman"/>
        </w:rPr>
        <w:t xml:space="preserve">both </w:t>
      </w:r>
      <w:r w:rsidR="00986AAA" w:rsidRPr="000E35AA">
        <w:rPr>
          <w:rFonts w:ascii="Visby CF Medium" w:eastAsia="Times New Roman" w:hAnsi="Visby CF Medium" w:cs="Times New Roman"/>
        </w:rPr>
        <w:t>individual a</w:t>
      </w:r>
      <w:r w:rsidR="00E6142F" w:rsidRPr="000E35AA">
        <w:rPr>
          <w:rFonts w:ascii="Visby CF Medium" w:eastAsia="Times New Roman" w:hAnsi="Visby CF Medium" w:cs="Times New Roman"/>
        </w:rPr>
        <w:t xml:space="preserve">nd societal behaviors. Such interventions </w:t>
      </w:r>
      <w:r w:rsidR="00986AAA" w:rsidRPr="000E35AA">
        <w:rPr>
          <w:rFonts w:ascii="Visby CF Medium" w:eastAsia="Times New Roman" w:hAnsi="Visby CF Medium" w:cs="Times New Roman"/>
        </w:rPr>
        <w:t>thus offer a range of potentially powerful nonlethal tools capable of shaping security conditions in contexts where lethal force is ineffective, inappropriate, or simply not ideal.</w:t>
      </w:r>
      <w:r w:rsidR="00986AAA" w:rsidRPr="000E35AA">
        <w:rPr>
          <w:rStyle w:val="FootnoteReference"/>
          <w:rFonts w:ascii="Visby CF Medium" w:eastAsia="Times New Roman" w:hAnsi="Visby CF Medium" w:cs="Times New Roman"/>
        </w:rPr>
        <w:footnoteReference w:id="8"/>
      </w:r>
    </w:p>
    <w:p w:rsidR="006956AB" w:rsidRDefault="002578BD"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The U.S. military is not alone in </w:t>
      </w:r>
      <w:r w:rsidR="00674B74" w:rsidRPr="000E35AA">
        <w:rPr>
          <w:rFonts w:ascii="Visby CF Medium" w:eastAsia="Times New Roman" w:hAnsi="Visby CF Medium" w:cs="Times New Roman"/>
        </w:rPr>
        <w:t>the</w:t>
      </w:r>
      <w:r w:rsidRPr="000E35AA">
        <w:rPr>
          <w:rFonts w:ascii="Visby CF Medium" w:eastAsia="Times New Roman" w:hAnsi="Visby CF Medium" w:cs="Times New Roman"/>
        </w:rPr>
        <w:t xml:space="preserve"> challenge</w:t>
      </w:r>
      <w:r w:rsidR="00674B74" w:rsidRPr="000E35AA">
        <w:rPr>
          <w:rFonts w:ascii="Visby CF Medium" w:eastAsia="Times New Roman" w:hAnsi="Visby CF Medium" w:cs="Times New Roman"/>
        </w:rPr>
        <w:t xml:space="preserve"> of implementing economic programs successfully</w:t>
      </w:r>
      <w:r w:rsidRPr="000E35AA">
        <w:rPr>
          <w:rFonts w:ascii="Visby CF Medium" w:eastAsia="Times New Roman" w:hAnsi="Visby CF Medium" w:cs="Times New Roman"/>
        </w:rPr>
        <w:t>. Over the past several decades, the</w:t>
      </w:r>
      <w:r w:rsidR="00F82DC5" w:rsidRPr="000E35AA">
        <w:rPr>
          <w:rFonts w:ascii="Visby CF Medium" w:eastAsia="Times New Roman" w:hAnsi="Visby CF Medium" w:cs="Times New Roman"/>
        </w:rPr>
        <w:t xml:space="preserve"> international development community </w:t>
      </w:r>
      <w:r w:rsidRPr="000E35AA">
        <w:rPr>
          <w:rFonts w:ascii="Visby CF Medium" w:eastAsia="Times New Roman" w:hAnsi="Visby CF Medium" w:cs="Times New Roman"/>
        </w:rPr>
        <w:t>has also</w:t>
      </w:r>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discovered</w:t>
      </w:r>
      <w:r w:rsidR="000348E4"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that </w:t>
      </w:r>
      <w:r w:rsidR="00DC753A" w:rsidRPr="000E35AA">
        <w:rPr>
          <w:rFonts w:ascii="Visby CF Medium" w:eastAsia="Times New Roman" w:hAnsi="Visby CF Medium" w:cs="Times New Roman"/>
        </w:rPr>
        <w:t xml:space="preserve">conducting </w:t>
      </w:r>
      <w:r w:rsidR="00F82DC5" w:rsidRPr="000E35AA">
        <w:rPr>
          <w:rFonts w:ascii="Visby CF Medium" w:eastAsia="Times New Roman" w:hAnsi="Visby CF Medium" w:cs="Times New Roman"/>
        </w:rPr>
        <w:t xml:space="preserve">economic interventions </w:t>
      </w:r>
      <w:r w:rsidR="00DC753A" w:rsidRPr="000E35AA">
        <w:rPr>
          <w:rFonts w:ascii="Visby CF Medium" w:eastAsia="Times New Roman" w:hAnsi="Visby CF Medium" w:cs="Times New Roman"/>
        </w:rPr>
        <w:t xml:space="preserve">in </w:t>
      </w:r>
      <w:r w:rsidR="005A389B" w:rsidRPr="000E35AA">
        <w:rPr>
          <w:rFonts w:ascii="Visby CF Medium" w:eastAsia="Times New Roman" w:hAnsi="Visby CF Medium" w:cs="Times New Roman"/>
        </w:rPr>
        <w:t>fragile</w:t>
      </w:r>
      <w:r w:rsidR="000348E4" w:rsidRPr="000E35AA">
        <w:rPr>
          <w:rFonts w:ascii="Visby CF Medium" w:eastAsia="Times New Roman" w:hAnsi="Visby CF Medium" w:cs="Times New Roman"/>
        </w:rPr>
        <w:t xml:space="preserve"> and conflict-affected regions</w:t>
      </w:r>
      <w:r w:rsidR="00DC753A" w:rsidRPr="000E35AA">
        <w:rPr>
          <w:rFonts w:ascii="Visby CF Medium" w:eastAsia="Times New Roman" w:hAnsi="Visby CF Medium" w:cs="Times New Roman"/>
        </w:rPr>
        <w:t xml:space="preserve"> is</w:t>
      </w:r>
      <w:r w:rsidR="00F82DC5" w:rsidRPr="000E35AA">
        <w:rPr>
          <w:rFonts w:ascii="Visby CF Medium" w:eastAsia="Times New Roman" w:hAnsi="Visby CF Medium" w:cs="Times New Roman"/>
        </w:rPr>
        <w:t xml:space="preserve"> much more </w:t>
      </w:r>
      <w:r w:rsidR="00C77858" w:rsidRPr="000E35AA">
        <w:rPr>
          <w:rFonts w:ascii="Visby CF Medium" w:eastAsia="Times New Roman" w:hAnsi="Visby CF Medium" w:cs="Times New Roman"/>
        </w:rPr>
        <w:t>complicated</w:t>
      </w:r>
      <w:r w:rsidR="00F82DC5" w:rsidRPr="000E35AA">
        <w:rPr>
          <w:rFonts w:ascii="Visby CF Medium" w:eastAsia="Times New Roman" w:hAnsi="Visby CF Medium" w:cs="Times New Roman"/>
        </w:rPr>
        <w:t xml:space="preserve"> than previously </w:t>
      </w:r>
      <w:r w:rsidR="00C77858" w:rsidRPr="000E35AA">
        <w:rPr>
          <w:rFonts w:ascii="Visby CF Medium" w:eastAsia="Times New Roman" w:hAnsi="Visby CF Medium" w:cs="Times New Roman"/>
        </w:rPr>
        <w:t>thought</w:t>
      </w:r>
      <w:r w:rsidR="00F82DC5"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9"/>
      </w:r>
      <w:r w:rsidR="00F82DC5" w:rsidRPr="000E35AA">
        <w:rPr>
          <w:rFonts w:ascii="Visby CF Medium" w:eastAsia="Times New Roman" w:hAnsi="Visby CF Medium" w:cs="Times New Roman"/>
        </w:rPr>
        <w:t xml:space="preserve"> </w:t>
      </w:r>
      <w:r w:rsidR="00C82E6F" w:rsidRPr="000E35AA">
        <w:rPr>
          <w:rFonts w:ascii="Visby CF Medium" w:eastAsia="Times New Roman" w:hAnsi="Visby CF Medium" w:cs="Times New Roman"/>
        </w:rPr>
        <w:t xml:space="preserve">Despite </w:t>
      </w:r>
      <w:r w:rsidR="00674B74" w:rsidRPr="000E35AA">
        <w:rPr>
          <w:rFonts w:ascii="Visby CF Medium" w:eastAsia="Times New Roman" w:hAnsi="Visby CF Medium" w:cs="Times New Roman"/>
        </w:rPr>
        <w:t xml:space="preserve">the </w:t>
      </w:r>
      <w:r w:rsidR="00C82E6F" w:rsidRPr="000E35AA">
        <w:rPr>
          <w:rFonts w:ascii="Visby CF Medium" w:eastAsia="Times New Roman" w:hAnsi="Visby CF Medium" w:cs="Times New Roman"/>
        </w:rPr>
        <w:t xml:space="preserve">hundreds of billions of dollars </w:t>
      </w:r>
      <w:r w:rsidR="00674B74" w:rsidRPr="000E35AA">
        <w:rPr>
          <w:rFonts w:ascii="Visby CF Medium" w:eastAsia="Times New Roman" w:hAnsi="Visby CF Medium" w:cs="Times New Roman"/>
        </w:rPr>
        <w:t>that</w:t>
      </w:r>
      <w:r w:rsidR="00C82E6F" w:rsidRPr="000E35AA">
        <w:rPr>
          <w:rFonts w:ascii="Visby CF Medium" w:eastAsia="Times New Roman" w:hAnsi="Visby CF Medium" w:cs="Times New Roman"/>
        </w:rPr>
        <w:t xml:space="preserve"> nongovernmental organizations (NGOs) </w:t>
      </w:r>
      <w:r w:rsidR="002E4452" w:rsidRPr="000E35AA">
        <w:rPr>
          <w:rFonts w:ascii="Visby CF Medium" w:eastAsia="Times New Roman" w:hAnsi="Visby CF Medium" w:cs="Times New Roman"/>
        </w:rPr>
        <w:t xml:space="preserve">have </w:t>
      </w:r>
      <w:r w:rsidR="00674B74" w:rsidRPr="000E35AA">
        <w:rPr>
          <w:rFonts w:ascii="Visby CF Medium" w:eastAsia="Times New Roman" w:hAnsi="Visby CF Medium" w:cs="Times New Roman"/>
        </w:rPr>
        <w:t xml:space="preserve">spent </w:t>
      </w:r>
      <w:r w:rsidR="002846DA" w:rsidRPr="000E35AA">
        <w:rPr>
          <w:rFonts w:ascii="Visby CF Medium" w:eastAsia="Times New Roman" w:hAnsi="Visby CF Medium" w:cs="Times New Roman"/>
        </w:rPr>
        <w:t xml:space="preserve">over the past several decades </w:t>
      </w:r>
      <w:r w:rsidR="00C82E6F" w:rsidRPr="000E35AA">
        <w:rPr>
          <w:rFonts w:ascii="Visby CF Medium" w:eastAsia="Times New Roman" w:hAnsi="Visby CF Medium" w:cs="Times New Roman"/>
        </w:rPr>
        <w:t xml:space="preserve">on programs intended to improve </w:t>
      </w:r>
      <w:r w:rsidR="002E4452" w:rsidRPr="000E35AA">
        <w:rPr>
          <w:rFonts w:ascii="Visby CF Medium" w:eastAsia="Times New Roman" w:hAnsi="Visby CF Medium" w:cs="Times New Roman"/>
        </w:rPr>
        <w:t>outcomes</w:t>
      </w:r>
      <w:r w:rsidR="00C82E6F" w:rsidRPr="000E35AA">
        <w:rPr>
          <w:rFonts w:ascii="Visby CF Medium" w:eastAsia="Times New Roman" w:hAnsi="Visby CF Medium" w:cs="Times New Roman"/>
        </w:rPr>
        <w:t xml:space="preserve"> </w:t>
      </w:r>
      <w:r w:rsidR="002E4452" w:rsidRPr="000E35AA">
        <w:rPr>
          <w:rFonts w:ascii="Visby CF Medium" w:eastAsia="Times New Roman" w:hAnsi="Visby CF Medium" w:cs="Times New Roman"/>
        </w:rPr>
        <w:t xml:space="preserve">such as literacy, </w:t>
      </w:r>
      <w:r w:rsidR="00C82E6F" w:rsidRPr="000E35AA">
        <w:rPr>
          <w:rFonts w:ascii="Visby CF Medium" w:eastAsia="Times New Roman" w:hAnsi="Visby CF Medium" w:cs="Times New Roman"/>
        </w:rPr>
        <w:t>health</w:t>
      </w:r>
      <w:r w:rsidR="005A389B" w:rsidRPr="000E35AA">
        <w:rPr>
          <w:rFonts w:ascii="Visby CF Medium" w:eastAsia="Times New Roman" w:hAnsi="Visby CF Medium" w:cs="Times New Roman"/>
        </w:rPr>
        <w:t>, and employment</w:t>
      </w:r>
      <w:r w:rsidR="00C82E6F" w:rsidRPr="000E35AA">
        <w:rPr>
          <w:rFonts w:ascii="Visby CF Medium" w:eastAsia="Times New Roman" w:hAnsi="Visby CF Medium" w:cs="Times New Roman"/>
        </w:rPr>
        <w:t>, little is known about the actual effects of such programs.</w:t>
      </w:r>
      <w:r w:rsidR="00C82E6F" w:rsidRPr="000E35AA">
        <w:rPr>
          <w:rStyle w:val="FootnoteReference"/>
          <w:rFonts w:ascii="Visby CF Medium" w:eastAsia="Times New Roman" w:hAnsi="Visby CF Medium" w:cs="Times New Roman"/>
        </w:rPr>
        <w:footnoteReference w:id="10"/>
      </w:r>
      <w:r w:rsidR="00C82E6F" w:rsidRPr="000E35AA">
        <w:rPr>
          <w:rFonts w:ascii="Visby CF Medium" w:eastAsia="Times New Roman" w:hAnsi="Visby CF Medium" w:cs="Times New Roman"/>
        </w:rPr>
        <w:t xml:space="preserve"> </w:t>
      </w:r>
      <w:r w:rsidR="00986AAA" w:rsidRPr="000E35AA">
        <w:rPr>
          <w:rFonts w:ascii="Visby CF Medium" w:eastAsia="Times New Roman" w:hAnsi="Visby CF Medium" w:cs="Times New Roman"/>
        </w:rPr>
        <w:t>The international development community thus discovered the need to conduct “impact evaluations” to measure progress and tailor its programs in order to achieve desired outcomes within specific localities.</w:t>
      </w:r>
      <w:r w:rsidR="00986AAA" w:rsidRPr="000E35AA">
        <w:rPr>
          <w:rStyle w:val="FootnoteReference"/>
          <w:rFonts w:ascii="Visby CF Medium" w:eastAsia="Times New Roman" w:hAnsi="Visby CF Medium" w:cs="Times New Roman"/>
        </w:rPr>
        <w:footnoteReference w:id="11"/>
      </w:r>
      <w:r w:rsidR="00B67334" w:rsidRPr="000E35AA">
        <w:rPr>
          <w:rFonts w:ascii="Visby CF Medium" w:eastAsia="Times New Roman" w:hAnsi="Visby CF Medium" w:cs="Times New Roman"/>
        </w:rPr>
        <w:t xml:space="preserve"> </w:t>
      </w:r>
    </w:p>
    <w:p w:rsidR="002F3326" w:rsidRPr="000E35AA" w:rsidRDefault="00986AAA"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Over the past decade, the number of empirically rigorous impact evaluations </w:t>
      </w:r>
      <w:r w:rsidRPr="000E35AA">
        <w:rPr>
          <w:rFonts w:ascii="Visby CF Medium" w:eastAsia="Times New Roman" w:hAnsi="Visby CF Medium" w:cs="Times New Roman"/>
        </w:rPr>
        <w:t>has exploded, although significant technical, bureaucratic, and political</w:t>
      </w:r>
      <w:r w:rsidR="006B6EF2" w:rsidRPr="000E35AA">
        <w:rPr>
          <w:rFonts w:ascii="Visby CF Medium" w:eastAsia="Times New Roman" w:hAnsi="Visby CF Medium" w:cs="Times New Roman"/>
        </w:rPr>
        <w:t xml:space="preserve"> obstacles remain</w:t>
      </w:r>
      <w:r w:rsidRPr="000E35AA">
        <w:rPr>
          <w:rFonts w:ascii="Visby CF Medium" w:eastAsia="Times New Roman" w:hAnsi="Visby CF Medium" w:cs="Times New Roman"/>
        </w:rPr>
        <w:t>.</w:t>
      </w:r>
      <w:r w:rsidR="002E4452" w:rsidRPr="000E35AA">
        <w:rPr>
          <w:rStyle w:val="FootnoteReference"/>
          <w:rFonts w:ascii="Visby CF Medium" w:eastAsia="Times New Roman" w:hAnsi="Visby CF Medium" w:cs="Times New Roman"/>
        </w:rPr>
        <w:footnoteReference w:id="12"/>
      </w:r>
      <w:r w:rsidRPr="000E35AA">
        <w:rPr>
          <w:rFonts w:ascii="Visby CF Medium" w:eastAsia="Times New Roman" w:hAnsi="Visby CF Medium" w:cs="Times New Roman"/>
        </w:rPr>
        <w:t xml:space="preserve"> </w:t>
      </w:r>
      <w:r w:rsidR="00913E47" w:rsidRPr="000E35AA">
        <w:rPr>
          <w:rFonts w:ascii="Visby CF Medium" w:eastAsia="Times New Roman" w:hAnsi="Visby CF Medium" w:cs="Times New Roman"/>
        </w:rPr>
        <w:t>Overcoming these</w:t>
      </w:r>
      <w:r w:rsidRPr="000E35AA">
        <w:rPr>
          <w:rFonts w:ascii="Visby CF Medium" w:eastAsia="Times New Roman" w:hAnsi="Visby CF Medium" w:cs="Times New Roman"/>
        </w:rPr>
        <w:t xml:space="preserve"> </w:t>
      </w:r>
      <w:r w:rsidR="00913E47" w:rsidRPr="000E35AA">
        <w:rPr>
          <w:rFonts w:ascii="Visby CF Medium" w:eastAsia="Times New Roman" w:hAnsi="Visby CF Medium" w:cs="Times New Roman"/>
        </w:rPr>
        <w:t xml:space="preserve">challenges can allow </w:t>
      </w:r>
      <w:r w:rsidRPr="000E35AA">
        <w:rPr>
          <w:rFonts w:ascii="Visby CF Medium" w:eastAsia="Times New Roman" w:hAnsi="Visby CF Medium" w:cs="Times New Roman"/>
        </w:rPr>
        <w:t>organizations to both reduce costs and achieve greater impact</w:t>
      </w:r>
      <w:r w:rsidR="006B6EF2" w:rsidRPr="000E35AA">
        <w:rPr>
          <w:rFonts w:ascii="Visby CF Medium" w:eastAsia="Times New Roman" w:hAnsi="Visby CF Medium" w:cs="Times New Roman"/>
        </w:rPr>
        <w:t xml:space="preserve"> through an evidence-based approach</w:t>
      </w:r>
      <w:r w:rsidRPr="000E35AA">
        <w:rPr>
          <w:rFonts w:ascii="Visby CF Medium" w:eastAsia="Times New Roman" w:hAnsi="Visby CF Medium" w:cs="Times New Roman"/>
        </w:rPr>
        <w:t>.</w:t>
      </w:r>
      <w:r w:rsidR="00CA35D2" w:rsidRPr="000E35AA">
        <w:rPr>
          <w:rStyle w:val="FootnoteReference"/>
          <w:rFonts w:ascii="Visby CF Medium" w:eastAsia="Times New Roman" w:hAnsi="Visby CF Medium" w:cs="Times New Roman"/>
        </w:rPr>
        <w:footnoteReference w:id="13"/>
      </w:r>
    </w:p>
    <w:p w:rsidR="002F3326" w:rsidRPr="000E35AA" w:rsidRDefault="006A679B"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T</w:t>
      </w:r>
      <w:r w:rsidR="00F82DC5" w:rsidRPr="000E35AA">
        <w:rPr>
          <w:rFonts w:ascii="Visby CF Medium" w:eastAsia="Times New Roman" w:hAnsi="Visby CF Medium" w:cs="Times New Roman"/>
        </w:rPr>
        <w:t xml:space="preserve">he 2014 </w:t>
      </w:r>
      <w:r w:rsidR="005A389B" w:rsidRPr="000E35AA">
        <w:rPr>
          <w:rFonts w:ascii="Visby CF Medium" w:eastAsia="Times New Roman" w:hAnsi="Visby CF Medium" w:cs="Times New Roman"/>
        </w:rPr>
        <w:t xml:space="preserve">U.S. </w:t>
      </w:r>
      <w:r w:rsidR="00F82DC5" w:rsidRPr="000E35AA">
        <w:rPr>
          <w:rFonts w:ascii="Visby CF Medium" w:eastAsia="Times New Roman" w:hAnsi="Visby CF Medium" w:cs="Times New Roman"/>
        </w:rPr>
        <w:t>Army Ope</w:t>
      </w:r>
      <w:r w:rsidRPr="000E35AA">
        <w:rPr>
          <w:rFonts w:ascii="Visby CF Medium" w:eastAsia="Times New Roman" w:hAnsi="Visby CF Medium" w:cs="Times New Roman"/>
        </w:rPr>
        <w:t>rating Concept (AOC) highlights the fact that</w:t>
      </w:r>
      <w:r w:rsidR="00F82DC5" w:rsidRPr="000E35AA">
        <w:rPr>
          <w:rFonts w:ascii="Visby CF Medium" w:eastAsia="Times New Roman" w:hAnsi="Visby CF Medium" w:cs="Times New Roman"/>
        </w:rPr>
        <w:t xml:space="preserve"> the predictable Cold War security environment </w:t>
      </w:r>
      <w:proofErr w:type="gramStart"/>
      <w:r w:rsidR="00F82DC5" w:rsidRPr="000E35AA">
        <w:rPr>
          <w:rFonts w:ascii="Visby CF Medium" w:eastAsia="Times New Roman" w:hAnsi="Visby CF Medium" w:cs="Times New Roman"/>
        </w:rPr>
        <w:t>has been replaced</w:t>
      </w:r>
      <w:proofErr w:type="gramEnd"/>
      <w:r w:rsidR="00F82DC5" w:rsidRPr="000E35AA">
        <w:rPr>
          <w:rFonts w:ascii="Visby CF Medium" w:eastAsia="Times New Roman" w:hAnsi="Visby CF Medium" w:cs="Times New Roman"/>
        </w:rPr>
        <w:t xml:space="preserve"> with the uncertainty of a “complex world.” The Army must therefore be capable of </w:t>
      </w:r>
      <w:r w:rsidR="00D17D1F" w:rsidRPr="000E35AA">
        <w:rPr>
          <w:rFonts w:ascii="Visby CF Medium" w:eastAsia="Times New Roman" w:hAnsi="Visby CF Medium" w:cs="Times New Roman"/>
        </w:rPr>
        <w:t>shaping security</w:t>
      </w:r>
      <w:r w:rsidR="00F82DC5" w:rsidRPr="000E35AA">
        <w:rPr>
          <w:rFonts w:ascii="Visby CF Medium" w:eastAsia="Times New Roman" w:hAnsi="Visby CF Medium" w:cs="Times New Roman"/>
        </w:rPr>
        <w:t xml:space="preserve"> in environments that are “not only unknown, but unknowable and constantly changing.”</w:t>
      </w:r>
      <w:r w:rsidR="00F82DC5" w:rsidRPr="000E35AA">
        <w:rPr>
          <w:rFonts w:ascii="Visby CF Medium" w:eastAsia="Times New Roman" w:hAnsi="Visby CF Medium" w:cs="Times New Roman"/>
          <w:vertAlign w:val="superscript"/>
        </w:rPr>
        <w:footnoteReference w:id="14"/>
      </w:r>
      <w:r w:rsidR="00F82DC5" w:rsidRPr="000E35AA">
        <w:rPr>
          <w:rFonts w:ascii="Visby CF Medium" w:eastAsia="Times New Roman" w:hAnsi="Visby CF Medium" w:cs="Times New Roman"/>
        </w:rPr>
        <w:t xml:space="preserve"> </w:t>
      </w:r>
      <w:r w:rsidR="002E4452" w:rsidRPr="000E35AA">
        <w:rPr>
          <w:rFonts w:ascii="Visby CF Medium" w:eastAsia="Times New Roman" w:hAnsi="Visby CF Medium" w:cs="Times New Roman"/>
        </w:rPr>
        <w:t>To keep pace, the</w:t>
      </w:r>
      <w:r w:rsidR="00DF6FA6" w:rsidRPr="000E35AA">
        <w:rPr>
          <w:rFonts w:ascii="Visby CF Medium" w:eastAsia="Times New Roman" w:hAnsi="Visby CF Medium" w:cs="Times New Roman"/>
        </w:rPr>
        <w:t xml:space="preserve"> Army</w:t>
      </w:r>
      <w:r w:rsidR="002E4452" w:rsidRPr="000E35AA">
        <w:rPr>
          <w:rFonts w:ascii="Visby CF Medium" w:eastAsia="Times New Roman" w:hAnsi="Visby CF Medium" w:cs="Times New Roman"/>
        </w:rPr>
        <w:t xml:space="preserve"> needs</w:t>
      </w:r>
      <w:r w:rsidR="00DF6FA6" w:rsidRPr="000E35AA">
        <w:rPr>
          <w:rFonts w:ascii="Visby CF Medium" w:eastAsia="Times New Roman" w:hAnsi="Visby CF Medium" w:cs="Times New Roman"/>
        </w:rPr>
        <w:t xml:space="preserve"> to incorporate</w:t>
      </w:r>
      <w:r w:rsidR="00F82DC5" w:rsidRPr="000E35AA">
        <w:rPr>
          <w:rFonts w:ascii="Visby CF Medium" w:eastAsia="Times New Roman" w:hAnsi="Visby CF Medium" w:cs="Times New Roman"/>
        </w:rPr>
        <w:t xml:space="preserve"> new analytical tools </w:t>
      </w:r>
      <w:r w:rsidR="00DF6FA6" w:rsidRPr="000E35AA">
        <w:rPr>
          <w:rFonts w:ascii="Visby CF Medium" w:eastAsia="Times New Roman" w:hAnsi="Visby CF Medium" w:cs="Times New Roman"/>
        </w:rPr>
        <w:t xml:space="preserve">capable of managing the </w:t>
      </w:r>
      <w:r w:rsidR="00F82DC5" w:rsidRPr="000E35AA">
        <w:rPr>
          <w:rFonts w:ascii="Visby CF Medium" w:eastAsia="Times New Roman" w:hAnsi="Visby CF Medium" w:cs="Times New Roman"/>
        </w:rPr>
        <w:t xml:space="preserve">complexity </w:t>
      </w:r>
      <w:r w:rsidR="00DF6FA6" w:rsidRPr="000E35AA">
        <w:rPr>
          <w:rFonts w:ascii="Visby CF Medium" w:eastAsia="Times New Roman" w:hAnsi="Visby CF Medium" w:cs="Times New Roman"/>
        </w:rPr>
        <w:t>inherent in</w:t>
      </w:r>
      <w:r w:rsidR="00F82DC5" w:rsidRPr="000E35AA">
        <w:rPr>
          <w:rFonts w:ascii="Visby CF Medium" w:eastAsia="Times New Roman" w:hAnsi="Visby CF Medium" w:cs="Times New Roman"/>
        </w:rPr>
        <w:t xml:space="preserve"> </w:t>
      </w:r>
      <w:r w:rsidR="00CA35D2" w:rsidRPr="000E35AA">
        <w:rPr>
          <w:rFonts w:ascii="Visby CF Medium" w:eastAsia="Times New Roman" w:hAnsi="Visby CF Medium" w:cs="Times New Roman"/>
        </w:rPr>
        <w:t>employing nontraditional forms of military power. Applying</w:t>
      </w:r>
      <w:r w:rsidR="00F82DC5" w:rsidRPr="000E35AA">
        <w:rPr>
          <w:rFonts w:ascii="Visby CF Medium" w:eastAsia="Times New Roman" w:hAnsi="Visby CF Medium" w:cs="Times New Roman"/>
        </w:rPr>
        <w:t xml:space="preserve"> economic interventions successfully</w:t>
      </w:r>
      <w:r w:rsidR="004D1529" w:rsidRPr="000E35AA">
        <w:rPr>
          <w:rFonts w:ascii="Visby CF Medium" w:eastAsia="Times New Roman" w:hAnsi="Visby CF Medium" w:cs="Times New Roman"/>
        </w:rPr>
        <w:t xml:space="preserve"> </w:t>
      </w:r>
      <w:r w:rsidR="00AC02E8" w:rsidRPr="000E35AA">
        <w:rPr>
          <w:rFonts w:ascii="Visby CF Medium" w:eastAsia="Times New Roman" w:hAnsi="Visby CF Medium" w:cs="Times New Roman"/>
        </w:rPr>
        <w:t>requires</w:t>
      </w:r>
      <w:r w:rsidR="00F82DC5" w:rsidRPr="000E35AA">
        <w:rPr>
          <w:rFonts w:ascii="Visby CF Medium" w:eastAsia="Times New Roman" w:hAnsi="Visby CF Medium" w:cs="Times New Roman"/>
        </w:rPr>
        <w:t xml:space="preserve"> </w:t>
      </w:r>
      <w:r w:rsidR="00AC02E8" w:rsidRPr="000E35AA">
        <w:rPr>
          <w:rFonts w:ascii="Visby CF Medium" w:eastAsia="Times New Roman" w:hAnsi="Visby CF Medium" w:cs="Times New Roman"/>
        </w:rPr>
        <w:t xml:space="preserve">that </w:t>
      </w:r>
      <w:r w:rsidR="002827B7" w:rsidRPr="000E35AA">
        <w:rPr>
          <w:rFonts w:ascii="Visby CF Medium" w:eastAsia="Times New Roman" w:hAnsi="Visby CF Medium" w:cs="Times New Roman"/>
        </w:rPr>
        <w:t>tactical</w:t>
      </w:r>
      <w:r w:rsidR="00E6142F" w:rsidRPr="000E35AA">
        <w:rPr>
          <w:rFonts w:ascii="Visby CF Medium" w:eastAsia="Times New Roman" w:hAnsi="Visby CF Medium" w:cs="Times New Roman"/>
        </w:rPr>
        <w:t xml:space="preserve"> military</w:t>
      </w:r>
      <w:r w:rsidR="002827B7"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units</w:t>
      </w:r>
      <w:r w:rsidR="00DF6FA6" w:rsidRPr="000E35AA">
        <w:rPr>
          <w:rFonts w:ascii="Visby CF Medium" w:eastAsia="Times New Roman" w:hAnsi="Visby CF Medium" w:cs="Times New Roman"/>
          <w:color w:val="0000FF"/>
        </w:rPr>
        <w:t xml:space="preserve"> </w:t>
      </w:r>
      <w:r w:rsidR="00DF6FA6" w:rsidRPr="000E35AA">
        <w:rPr>
          <w:rFonts w:ascii="Visby CF Medium" w:eastAsia="Times New Roman" w:hAnsi="Visby CF Medium" w:cs="Times New Roman"/>
          <w:color w:val="000000" w:themeColor="text1"/>
        </w:rPr>
        <w:t xml:space="preserve">be able to </w:t>
      </w:r>
      <w:r w:rsidR="000B6AF9" w:rsidRPr="000E35AA">
        <w:rPr>
          <w:rFonts w:ascii="Visby CF Medium" w:eastAsia="Times New Roman" w:hAnsi="Visby CF Medium" w:cs="Times New Roman"/>
          <w:color w:val="000000" w:themeColor="text1"/>
        </w:rPr>
        <w:t xml:space="preserve">measure their impact </w:t>
      </w:r>
      <w:r w:rsidR="00DF6FA6" w:rsidRPr="000E35AA">
        <w:rPr>
          <w:rFonts w:ascii="Visby CF Medium" w:eastAsia="Times New Roman" w:hAnsi="Visby CF Medium" w:cs="Times New Roman"/>
          <w:color w:val="000000" w:themeColor="text1"/>
        </w:rPr>
        <w:t xml:space="preserve">on local populations </w:t>
      </w:r>
      <w:r w:rsidR="00B67334" w:rsidRPr="000E35AA">
        <w:rPr>
          <w:rFonts w:ascii="Visby CF Medium" w:eastAsia="Times New Roman" w:hAnsi="Visby CF Medium" w:cs="Times New Roman"/>
          <w:color w:val="000000" w:themeColor="text1"/>
        </w:rPr>
        <w:t>and</w:t>
      </w:r>
      <w:r w:rsidR="000B6AF9" w:rsidRPr="000E35AA">
        <w:rPr>
          <w:rFonts w:ascii="Visby CF Medium" w:eastAsia="Times New Roman" w:hAnsi="Visby CF Medium" w:cs="Times New Roman"/>
          <w:color w:val="000000" w:themeColor="text1"/>
        </w:rPr>
        <w:t xml:space="preserve"> </w:t>
      </w:r>
      <w:r w:rsidR="0019055E" w:rsidRPr="000E35AA">
        <w:rPr>
          <w:rFonts w:ascii="Visby CF Medium" w:eastAsia="Times New Roman" w:hAnsi="Visby CF Medium" w:cs="Times New Roman"/>
          <w:color w:val="000000" w:themeColor="text1"/>
        </w:rPr>
        <w:t xml:space="preserve">adjust </w:t>
      </w:r>
      <w:r w:rsidR="002827B7" w:rsidRPr="000E35AA">
        <w:rPr>
          <w:rFonts w:ascii="Visby CF Medium" w:eastAsia="Times New Roman" w:hAnsi="Visby CF Medium" w:cs="Times New Roman"/>
          <w:color w:val="000000" w:themeColor="text1"/>
        </w:rPr>
        <w:t xml:space="preserve">their approach </w:t>
      </w:r>
      <w:r w:rsidR="0019055E" w:rsidRPr="000E35AA">
        <w:rPr>
          <w:rFonts w:ascii="Visby CF Medium" w:eastAsia="Times New Roman" w:hAnsi="Visby CF Medium" w:cs="Times New Roman"/>
          <w:color w:val="000000" w:themeColor="text1"/>
        </w:rPr>
        <w:t>in response to indicators of effectiveness</w:t>
      </w:r>
      <w:r w:rsidR="00DF6FA6" w:rsidRPr="000E35AA">
        <w:rPr>
          <w:rFonts w:ascii="Visby CF Medium" w:eastAsia="Times New Roman" w:hAnsi="Visby CF Medium" w:cs="Times New Roman"/>
        </w:rPr>
        <w:t xml:space="preserve"> </w:t>
      </w:r>
      <w:r w:rsidR="00C77858" w:rsidRPr="000E35AA">
        <w:rPr>
          <w:rFonts w:ascii="Visby CF Medium" w:eastAsia="Times New Roman" w:hAnsi="Visby CF Medium" w:cs="Times New Roman"/>
        </w:rPr>
        <w:t xml:space="preserve">across a broad spectrum of </w:t>
      </w:r>
      <w:r w:rsidR="00D17D1F" w:rsidRPr="000E35AA">
        <w:rPr>
          <w:rFonts w:ascii="Visby CF Medium" w:eastAsia="Times New Roman" w:hAnsi="Visby CF Medium" w:cs="Times New Roman"/>
        </w:rPr>
        <w:t xml:space="preserve">threats and </w:t>
      </w:r>
      <w:r w:rsidR="00C77858" w:rsidRPr="000E35AA">
        <w:rPr>
          <w:rFonts w:ascii="Visby CF Medium" w:eastAsia="Times New Roman" w:hAnsi="Visby CF Medium" w:cs="Times New Roman"/>
        </w:rPr>
        <w:t>regions</w:t>
      </w:r>
      <w:r w:rsidR="00E11029" w:rsidRPr="000E35AA">
        <w:rPr>
          <w:rFonts w:ascii="Visby CF Medium" w:eastAsia="Times New Roman" w:hAnsi="Visby CF Medium" w:cs="Times New Roman"/>
        </w:rPr>
        <w:t xml:space="preserve">, </w:t>
      </w:r>
      <w:r w:rsidR="00CA35D2" w:rsidRPr="000E35AA">
        <w:rPr>
          <w:rFonts w:ascii="Visby CF Medium" w:eastAsia="Times New Roman" w:hAnsi="Visby CF Medium" w:cs="Times New Roman"/>
        </w:rPr>
        <w:t xml:space="preserve">ranging </w:t>
      </w:r>
      <w:r w:rsidR="00E11029" w:rsidRPr="000E35AA">
        <w:rPr>
          <w:rFonts w:ascii="Visby CF Medium" w:eastAsia="Times New Roman" w:hAnsi="Visby CF Medium" w:cs="Times New Roman"/>
        </w:rPr>
        <w:t xml:space="preserve">from </w:t>
      </w:r>
      <w:r w:rsidR="00D0500A" w:rsidRPr="000E35AA">
        <w:rPr>
          <w:rFonts w:ascii="Visby CF Medium" w:eastAsia="Times New Roman" w:hAnsi="Visby CF Medium" w:cs="Times New Roman"/>
        </w:rPr>
        <w:t>Russian-backed irregular forces</w:t>
      </w:r>
      <w:r w:rsidR="00CF30A7" w:rsidRPr="000E35AA">
        <w:rPr>
          <w:rFonts w:ascii="Visby CF Medium" w:eastAsia="Times New Roman" w:hAnsi="Visby CF Medium" w:cs="Times New Roman"/>
        </w:rPr>
        <w:t xml:space="preserve"> in</w:t>
      </w:r>
      <w:r w:rsidR="00F82DC5" w:rsidRPr="000E35AA">
        <w:rPr>
          <w:rFonts w:ascii="Visby CF Medium" w:eastAsia="Times New Roman" w:hAnsi="Visby CF Medium" w:cs="Times New Roman"/>
        </w:rPr>
        <w:t xml:space="preserve"> eastern Ukraine to Islamic State militants in Iraq and Syria.</w:t>
      </w:r>
      <w:r w:rsidR="0019055E" w:rsidRPr="000E35AA">
        <w:rPr>
          <w:rStyle w:val="FootnoteReference"/>
          <w:rFonts w:ascii="Visby CF Medium" w:eastAsia="Times New Roman" w:hAnsi="Visby CF Medium" w:cs="Times New Roman"/>
        </w:rPr>
        <w:footnoteReference w:id="15"/>
      </w:r>
      <w:r w:rsidR="00F82DC5" w:rsidRPr="000E35AA">
        <w:rPr>
          <w:rFonts w:ascii="Visby CF Medium" w:eastAsia="Times New Roman" w:hAnsi="Visby CF Medium" w:cs="Times New Roman"/>
        </w:rPr>
        <w:t xml:space="preserve"> </w:t>
      </w:r>
    </w:p>
    <w:p w:rsidR="007226A7" w:rsidRDefault="007226A7" w:rsidP="00DB5F0F">
      <w:pPr>
        <w:spacing w:before="0" w:line="276" w:lineRule="auto"/>
        <w:ind w:left="0"/>
        <w:jc w:val="both"/>
        <w:rPr>
          <w:rFonts w:ascii="Visby CF Medium" w:eastAsia="Times New Roman" w:hAnsi="Visby CF Medium" w:cs="Times New Roman"/>
          <w:b/>
          <w:u w:val="single"/>
        </w:rPr>
      </w:pPr>
    </w:p>
    <w:p w:rsidR="002F3326" w:rsidRPr="003D2142" w:rsidRDefault="00F82DC5" w:rsidP="00DB5F0F">
      <w:pPr>
        <w:spacing w:before="0" w:line="276" w:lineRule="auto"/>
        <w:ind w:left="0"/>
        <w:jc w:val="both"/>
        <w:rPr>
          <w:rFonts w:ascii="Visby CF Medium" w:hAnsi="Visby CF Medium"/>
          <w:color w:val="404040" w:themeColor="text1" w:themeTint="BF"/>
        </w:rPr>
      </w:pPr>
      <w:r w:rsidRPr="003D2142">
        <w:rPr>
          <w:rFonts w:ascii="Visby CF Medium" w:eastAsia="Times New Roman" w:hAnsi="Visby CF Medium" w:cs="Times New Roman"/>
          <w:b/>
          <w:color w:val="404040" w:themeColor="text1" w:themeTint="BF"/>
          <w:u w:val="single"/>
        </w:rPr>
        <w:t>Defining Tactical Economics</w:t>
      </w:r>
    </w:p>
    <w:p w:rsidR="007226A7" w:rsidRDefault="007226A7" w:rsidP="00DB5F0F">
      <w:pPr>
        <w:spacing w:before="0" w:line="276" w:lineRule="auto"/>
        <w:ind w:left="0"/>
        <w:jc w:val="both"/>
        <w:rPr>
          <w:rFonts w:ascii="Visby CF Medium" w:eastAsia="Times New Roman" w:hAnsi="Visby CF Medium" w:cs="Times New Roman"/>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The term “tactical economics” first appeared in</w:t>
      </w:r>
      <w:r w:rsidR="00E11029" w:rsidRPr="000E35AA">
        <w:rPr>
          <w:rFonts w:ascii="Visby CF Medium" w:eastAsia="Times New Roman" w:hAnsi="Visby CF Medium" w:cs="Times New Roman"/>
        </w:rPr>
        <w:t xml:space="preserve"> the literature in</w:t>
      </w:r>
      <w:r w:rsidRPr="000E35AA">
        <w:rPr>
          <w:rFonts w:ascii="Visby CF Medium" w:eastAsia="Times New Roman" w:hAnsi="Visby CF Medium" w:cs="Times New Roman"/>
        </w:rPr>
        <w:t xml:space="preserve"> a </w:t>
      </w:r>
      <w:r w:rsidR="00D0500A" w:rsidRPr="000E35AA">
        <w:rPr>
          <w:rFonts w:ascii="Visby CF Medium" w:eastAsia="Times New Roman" w:hAnsi="Visby CF Medium" w:cs="Times New Roman"/>
        </w:rPr>
        <w:t xml:space="preserve">2012 </w:t>
      </w:r>
      <w:r w:rsidRPr="000E35AA">
        <w:rPr>
          <w:rFonts w:ascii="Visby CF Medium" w:eastAsia="Times New Roman" w:hAnsi="Visby CF Medium" w:cs="Times New Roman"/>
        </w:rPr>
        <w:t xml:space="preserve">U.S. Army Command and General Staff College </w:t>
      </w:r>
      <w:r w:rsidRPr="000E35AA">
        <w:rPr>
          <w:rFonts w:ascii="Visby CF Medium" w:eastAsia="Times New Roman" w:hAnsi="Visby CF Medium" w:cs="Times New Roman"/>
        </w:rPr>
        <w:lastRenderedPageBreak/>
        <w:t xml:space="preserve">thesis by Iven </w:t>
      </w:r>
      <w:proofErr w:type="spellStart"/>
      <w:r w:rsidRPr="000E35AA">
        <w:rPr>
          <w:rFonts w:ascii="Visby CF Medium" w:eastAsia="Times New Roman" w:hAnsi="Visby CF Medium" w:cs="Times New Roman"/>
        </w:rPr>
        <w:t>Sugai</w:t>
      </w:r>
      <w:proofErr w:type="spellEnd"/>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6"/>
      </w:r>
      <w:r w:rsidRPr="000E35AA">
        <w:rPr>
          <w:rFonts w:ascii="Visby CF Medium" w:eastAsia="Times New Roman" w:hAnsi="Visby CF Medium" w:cs="Times New Roman"/>
        </w:rPr>
        <w:t xml:space="preserve"> In this paper, </w:t>
      </w:r>
      <w:proofErr w:type="spellStart"/>
      <w:r w:rsidR="00D0500A" w:rsidRPr="000E35AA">
        <w:rPr>
          <w:rFonts w:ascii="Visby CF Medium" w:eastAsia="Times New Roman" w:hAnsi="Visby CF Medium" w:cs="Times New Roman"/>
        </w:rPr>
        <w:t>Sugai</w:t>
      </w:r>
      <w:proofErr w:type="spellEnd"/>
      <w:r w:rsidRPr="000E35AA">
        <w:rPr>
          <w:rFonts w:ascii="Visby CF Medium" w:eastAsia="Times New Roman" w:hAnsi="Visby CF Medium" w:cs="Times New Roman"/>
        </w:rPr>
        <w:t xml:space="preserve"> developed a framework </w:t>
      </w:r>
      <w:r w:rsidR="00D0500A" w:rsidRPr="000E35AA">
        <w:rPr>
          <w:rFonts w:ascii="Visby CF Medium" w:eastAsia="Times New Roman" w:hAnsi="Visby CF Medium" w:cs="Times New Roman"/>
        </w:rPr>
        <w:t>through</w:t>
      </w:r>
      <w:r w:rsidRPr="000E35AA">
        <w:rPr>
          <w:rFonts w:ascii="Visby CF Medium" w:eastAsia="Times New Roman" w:hAnsi="Visby CF Medium" w:cs="Times New Roman"/>
        </w:rPr>
        <w:t xml:space="preserve"> which Army units can contribute to economic development during stability operations</w:t>
      </w:r>
      <w:r w:rsidR="007171CA" w:rsidRPr="000E35AA">
        <w:rPr>
          <w:rFonts w:ascii="Visby CF Medium" w:eastAsia="Times New Roman" w:hAnsi="Visby CF Medium" w:cs="Times New Roman"/>
        </w:rPr>
        <w:t>,</w:t>
      </w:r>
      <w:r w:rsidRPr="000E35AA">
        <w:rPr>
          <w:rFonts w:ascii="Visby CF Medium" w:eastAsia="Times New Roman" w:hAnsi="Visby CF Medium" w:cs="Times New Roman"/>
        </w:rPr>
        <w:t xml:space="preserve"> despite </w:t>
      </w:r>
      <w:r w:rsidR="00D0500A" w:rsidRPr="000E35AA">
        <w:rPr>
          <w:rFonts w:ascii="Visby CF Medium" w:eastAsia="Times New Roman" w:hAnsi="Visby CF Medium" w:cs="Times New Roman"/>
        </w:rPr>
        <w:t>the</w:t>
      </w:r>
      <w:r w:rsidR="00810AA9" w:rsidRPr="000E35AA">
        <w:rPr>
          <w:rFonts w:ascii="Visby CF Medium" w:eastAsia="Times New Roman" w:hAnsi="Visby CF Medium" w:cs="Times New Roman"/>
        </w:rPr>
        <w:t>ir</w:t>
      </w:r>
      <w:r w:rsidR="00D0500A"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lack of </w:t>
      </w:r>
      <w:r w:rsidR="00DD11D4" w:rsidRPr="000E35AA">
        <w:rPr>
          <w:rFonts w:ascii="Visby CF Medium" w:eastAsia="Times New Roman" w:hAnsi="Visby CF Medium" w:cs="Times New Roman"/>
        </w:rPr>
        <w:t>economics</w:t>
      </w:r>
      <w:r w:rsidRPr="000E35AA">
        <w:rPr>
          <w:rFonts w:ascii="Visby CF Medium" w:eastAsia="Times New Roman" w:hAnsi="Visby CF Medium" w:cs="Times New Roman"/>
        </w:rPr>
        <w:t xml:space="preserve"> expertise. While nei</w:t>
      </w:r>
      <w:r w:rsidR="008269EB" w:rsidRPr="000E35AA">
        <w:rPr>
          <w:rFonts w:ascii="Visby CF Medium" w:eastAsia="Times New Roman" w:hAnsi="Visby CF Medium" w:cs="Times New Roman"/>
        </w:rPr>
        <w:t xml:space="preserve">ther a doctrinal nor a commonly </w:t>
      </w:r>
      <w:r w:rsidRPr="000E35AA">
        <w:rPr>
          <w:rFonts w:ascii="Visby CF Medium" w:eastAsia="Times New Roman" w:hAnsi="Visby CF Medium" w:cs="Times New Roman"/>
        </w:rPr>
        <w:t xml:space="preserve">used term, tactical economics encompasses many of the innovative programs the U.S. military developed during stabilization and reconstruction operations in Iraq and Afghanistan. </w:t>
      </w:r>
      <w:r w:rsidR="00314C6C" w:rsidRPr="000E35AA">
        <w:rPr>
          <w:rFonts w:ascii="Visby CF Medium" w:eastAsia="Times New Roman" w:hAnsi="Visby CF Medium" w:cs="Times New Roman"/>
        </w:rPr>
        <w:t>Tactical economics</w:t>
      </w:r>
      <w:r w:rsidRPr="000E35AA">
        <w:rPr>
          <w:rFonts w:ascii="Visby CF Medium" w:eastAsia="Times New Roman" w:hAnsi="Visby CF Medium" w:cs="Times New Roman"/>
        </w:rPr>
        <w:t xml:space="preserve"> na</w:t>
      </w:r>
      <w:r w:rsidR="00DD11D4" w:rsidRPr="000E35AA">
        <w:rPr>
          <w:rFonts w:ascii="Visby CF Medium" w:eastAsia="Times New Roman" w:hAnsi="Visby CF Medium" w:cs="Times New Roman"/>
        </w:rPr>
        <w:t>turally falls under the Army’s D</w:t>
      </w:r>
      <w:r w:rsidRPr="000E35AA">
        <w:rPr>
          <w:rFonts w:ascii="Visby CF Medium" w:eastAsia="Times New Roman" w:hAnsi="Visby CF Medium" w:cs="Times New Roman"/>
        </w:rPr>
        <w:t xml:space="preserve">ecisive </w:t>
      </w:r>
      <w:r w:rsidR="00DD11D4" w:rsidRPr="000E35AA">
        <w:rPr>
          <w:rFonts w:ascii="Visby CF Medium" w:eastAsia="Times New Roman" w:hAnsi="Visby CF Medium" w:cs="Times New Roman"/>
        </w:rPr>
        <w:t>A</w:t>
      </w:r>
      <w:r w:rsidRPr="000E35AA">
        <w:rPr>
          <w:rFonts w:ascii="Visby CF Medium" w:eastAsia="Times New Roman" w:hAnsi="Visby CF Medium" w:cs="Times New Roman"/>
        </w:rPr>
        <w:t>ction</w:t>
      </w:r>
      <w:r w:rsidR="00DD11D4" w:rsidRPr="000E35AA">
        <w:rPr>
          <w:rFonts w:ascii="Visby CF Medium" w:eastAsia="Times New Roman" w:hAnsi="Visby CF Medium" w:cs="Times New Roman"/>
        </w:rPr>
        <w:t xml:space="preserve"> (DA)</w:t>
      </w:r>
      <w:r w:rsidRPr="000E35AA">
        <w:rPr>
          <w:rFonts w:ascii="Visby CF Medium" w:eastAsia="Times New Roman" w:hAnsi="Visby CF Medium" w:cs="Times New Roman"/>
        </w:rPr>
        <w:t xml:space="preserve"> core competency of wide area security, which seeks to protect population</w:t>
      </w:r>
      <w:r w:rsidR="00E11029" w:rsidRPr="000E35AA">
        <w:rPr>
          <w:rFonts w:ascii="Visby CF Medium" w:eastAsia="Times New Roman" w:hAnsi="Visby CF Medium" w:cs="Times New Roman"/>
        </w:rPr>
        <w:t>s</w:t>
      </w:r>
      <w:r w:rsidRPr="000E35AA">
        <w:rPr>
          <w:rFonts w:ascii="Visby CF Medium" w:eastAsia="Times New Roman" w:hAnsi="Visby CF Medium" w:cs="Times New Roman"/>
        </w:rPr>
        <w:t xml:space="preserve"> and consolidate gains using stability mechanisms. Tactical economics can be viewed as a stability mechanism in that it aims to “affect civilians in order to attain conditions that support establishing a lasting, stable peace” </w:t>
      </w:r>
      <w:r w:rsidR="00E11029" w:rsidRPr="000E35AA">
        <w:rPr>
          <w:rFonts w:ascii="Visby CF Medium" w:eastAsia="Times New Roman" w:hAnsi="Visby CF Medium" w:cs="Times New Roman"/>
        </w:rPr>
        <w:t>primarily by means of supporting and influencing</w:t>
      </w:r>
      <w:r w:rsidR="00810AA9" w:rsidRPr="000E35AA">
        <w:rPr>
          <w:rFonts w:ascii="Visby CF Medium" w:eastAsia="Times New Roman" w:hAnsi="Visby CF Medium" w:cs="Times New Roman"/>
        </w:rPr>
        <w:t xml:space="preserve"> </w:t>
      </w:r>
      <w:r w:rsidR="00E11029" w:rsidRPr="000E35AA">
        <w:rPr>
          <w:rFonts w:ascii="Visby CF Medium" w:eastAsia="Times New Roman" w:hAnsi="Visby CF Medium" w:cs="Times New Roman"/>
        </w:rPr>
        <w:t>the local people</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7"/>
      </w:r>
      <w:r w:rsidR="006F6839" w:rsidRPr="000E35AA">
        <w:rPr>
          <w:rFonts w:ascii="Visby CF Medium" w:eastAsia="Times New Roman" w:hAnsi="Visby CF Medium" w:cs="Times New Roman"/>
        </w:rPr>
        <w:t xml:space="preserve"> In Iraq and Afghanistan, such </w:t>
      </w:r>
      <w:r w:rsidR="0046026B" w:rsidRPr="000E35AA">
        <w:rPr>
          <w:rFonts w:ascii="Visby CF Medium" w:eastAsia="Times New Roman" w:hAnsi="Visby CF Medium" w:cs="Times New Roman"/>
        </w:rPr>
        <w:t>efforts</w:t>
      </w:r>
      <w:r w:rsidR="006F6839" w:rsidRPr="000E35AA">
        <w:rPr>
          <w:rFonts w:ascii="Visby CF Medium" w:eastAsia="Times New Roman" w:hAnsi="Visby CF Medium" w:cs="Times New Roman"/>
        </w:rPr>
        <w:t xml:space="preserve"> </w:t>
      </w:r>
      <w:r w:rsidR="0046026B" w:rsidRPr="000E35AA">
        <w:rPr>
          <w:rFonts w:ascii="Visby CF Medium" w:eastAsia="Times New Roman" w:hAnsi="Visby CF Medium" w:cs="Times New Roman"/>
        </w:rPr>
        <w:t>generally</w:t>
      </w:r>
      <w:r w:rsidR="006F6839" w:rsidRPr="000E35AA">
        <w:rPr>
          <w:rFonts w:ascii="Visby CF Medium" w:eastAsia="Times New Roman" w:hAnsi="Visby CF Medium" w:cs="Times New Roman"/>
        </w:rPr>
        <w:t xml:space="preserve"> </w:t>
      </w:r>
      <w:r w:rsidR="0046026B" w:rsidRPr="000E35AA">
        <w:rPr>
          <w:rFonts w:ascii="Visby CF Medium" w:eastAsia="Times New Roman" w:hAnsi="Visby CF Medium" w:cs="Times New Roman"/>
        </w:rPr>
        <w:t>took the form of</w:t>
      </w:r>
      <w:r w:rsidR="006F6839" w:rsidRPr="000E35AA">
        <w:rPr>
          <w:rFonts w:ascii="Visby CF Medium" w:eastAsia="Times New Roman" w:hAnsi="Visby CF Medium" w:cs="Times New Roman"/>
        </w:rPr>
        <w:t xml:space="preserve"> development projects focused on rebuilding infrastructure and restoring essential services.</w:t>
      </w:r>
      <w:r w:rsidR="000856F1" w:rsidRPr="000E35AA">
        <w:rPr>
          <w:rStyle w:val="FootnoteReference"/>
          <w:rFonts w:ascii="Visby CF Medium" w:eastAsia="Times New Roman" w:hAnsi="Visby CF Medium" w:cs="Times New Roman"/>
        </w:rPr>
        <w:footnoteReference w:id="18"/>
      </w:r>
      <w:r w:rsidR="006F6839"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Tactical economics differs from economic reconstruction and development progra</w:t>
      </w:r>
      <w:r w:rsidR="006F6839" w:rsidRPr="000E35AA">
        <w:rPr>
          <w:rFonts w:ascii="Visby CF Medium" w:eastAsia="Times New Roman" w:hAnsi="Visby CF Medium" w:cs="Times New Roman"/>
        </w:rPr>
        <w:t>ms that have a long-term macroeconomic</w:t>
      </w:r>
      <w:r w:rsidRPr="000E35AA">
        <w:rPr>
          <w:rFonts w:ascii="Visby CF Medium" w:eastAsia="Times New Roman" w:hAnsi="Visby CF Medium" w:cs="Times New Roman"/>
        </w:rPr>
        <w:t xml:space="preserve"> focus. </w:t>
      </w:r>
      <w:r w:rsidR="00A64CB7" w:rsidRPr="000E35AA">
        <w:rPr>
          <w:rFonts w:ascii="Visby CF Medium" w:eastAsia="Times New Roman" w:hAnsi="Visby CF Medium" w:cs="Times New Roman"/>
        </w:rPr>
        <w:t xml:space="preserve">Reconstruction and development programs aim </w:t>
      </w:r>
      <w:r w:rsidRPr="000E35AA">
        <w:rPr>
          <w:rFonts w:ascii="Visby CF Medium" w:eastAsia="Times New Roman" w:hAnsi="Visby CF Medium" w:cs="Times New Roman"/>
        </w:rPr>
        <w:t>to create favorable conditions within the macroeconomic policy realm (e.g. trade policy, monetary pol</w:t>
      </w:r>
      <w:r w:rsidR="00A64CB7" w:rsidRPr="000E35AA">
        <w:rPr>
          <w:rFonts w:ascii="Visby CF Medium" w:eastAsia="Times New Roman" w:hAnsi="Visby CF Medium" w:cs="Times New Roman"/>
        </w:rPr>
        <w:t>icy,</w:t>
      </w:r>
      <w:r w:rsidR="000856F1" w:rsidRPr="000E35AA">
        <w:rPr>
          <w:rFonts w:ascii="Visby CF Medium" w:eastAsia="Times New Roman" w:hAnsi="Visby CF Medium" w:cs="Times New Roman"/>
        </w:rPr>
        <w:t xml:space="preserve"> government expenditures,</w:t>
      </w:r>
      <w:r w:rsidR="006956AB">
        <w:rPr>
          <w:rFonts w:ascii="Visby CF Medium" w:eastAsia="Times New Roman" w:hAnsi="Visby CF Medium" w:cs="Times New Roman"/>
        </w:rPr>
        <w:t xml:space="preserve"> banking regulations, etc.). By </w:t>
      </w:r>
      <w:r w:rsidR="006956AB">
        <w:rPr>
          <w:rFonts w:ascii="Visby CF Medium" w:eastAsia="Times New Roman" w:hAnsi="Visby CF Medium" w:cs="Times New Roman"/>
        </w:rPr>
        <w:t>contrast, t</w:t>
      </w:r>
      <w:r w:rsidRPr="000E35AA">
        <w:rPr>
          <w:rFonts w:ascii="Visby CF Medium" w:eastAsia="Times New Roman" w:hAnsi="Visby CF Medium" w:cs="Times New Roman"/>
        </w:rPr>
        <w:t>actical economics includes programs designed to be used by tactical</w:t>
      </w:r>
      <w:r w:rsidR="006956AB">
        <w:rPr>
          <w:rFonts w:ascii="Visby CF Medium" w:eastAsia="Times New Roman" w:hAnsi="Visby CF Medium" w:cs="Times New Roman"/>
        </w:rPr>
        <w:t>-</w:t>
      </w:r>
      <w:r w:rsidRPr="000E35AA">
        <w:rPr>
          <w:rFonts w:ascii="Visby CF Medium" w:eastAsia="Times New Roman" w:hAnsi="Visby CF Medium" w:cs="Times New Roman"/>
        </w:rPr>
        <w:t xml:space="preserve"> level units (brigade and below, including P</w:t>
      </w:r>
      <w:r w:rsidR="00A64CB7" w:rsidRPr="000E35AA">
        <w:rPr>
          <w:rFonts w:ascii="Visby CF Medium" w:eastAsia="Times New Roman" w:hAnsi="Visby CF Medium" w:cs="Times New Roman"/>
        </w:rPr>
        <w:t>rovincial Reconstruction Teams (</w:t>
      </w:r>
      <w:r w:rsidRPr="000E35AA">
        <w:rPr>
          <w:rFonts w:ascii="Visby CF Medium" w:eastAsia="Times New Roman" w:hAnsi="Visby CF Medium" w:cs="Times New Roman"/>
        </w:rPr>
        <w:t>PRTs</w:t>
      </w:r>
      <w:r w:rsidR="00A64CB7" w:rsidRPr="000E35AA">
        <w:rPr>
          <w:rFonts w:ascii="Visby CF Medium" w:eastAsia="Times New Roman" w:hAnsi="Visby CF Medium" w:cs="Times New Roman"/>
        </w:rPr>
        <w:t>)</w:t>
      </w:r>
      <w:r w:rsidRPr="000E35AA">
        <w:rPr>
          <w:rFonts w:ascii="Visby CF Medium" w:eastAsia="Times New Roman" w:hAnsi="Visby CF Medium" w:cs="Times New Roman"/>
        </w:rPr>
        <w:t>) to achieve tactical effects.</w:t>
      </w:r>
      <w:r w:rsidRPr="000E35AA">
        <w:rPr>
          <w:rFonts w:ascii="Visby CF Medium" w:eastAsia="Times New Roman" w:hAnsi="Visby CF Medium" w:cs="Times New Roman"/>
          <w:vertAlign w:val="superscript"/>
        </w:rPr>
        <w:footnoteReference w:id="19"/>
      </w:r>
      <w:r w:rsidRPr="000E35AA">
        <w:rPr>
          <w:rFonts w:ascii="Visby CF Medium" w:eastAsia="Times New Roman" w:hAnsi="Visby CF Medium" w:cs="Times New Roman"/>
        </w:rPr>
        <w:t xml:space="preserve"> Organizations including the Department of State (DOS), </w:t>
      </w:r>
      <w:r w:rsidR="005A389B"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U.S. Agency for International Development (</w:t>
      </w:r>
      <w:proofErr w:type="gramStart"/>
      <w:r w:rsidRPr="000E35AA">
        <w:rPr>
          <w:rFonts w:ascii="Visby CF Medium" w:eastAsia="Times New Roman" w:hAnsi="Visby CF Medium" w:cs="Times New Roman"/>
        </w:rPr>
        <w:t>USAID),</w:t>
      </w:r>
      <w:proofErr w:type="gramEnd"/>
      <w:r w:rsidRPr="000E35AA">
        <w:rPr>
          <w:rFonts w:ascii="Visby CF Medium" w:eastAsia="Times New Roman" w:hAnsi="Visby CF Medium" w:cs="Times New Roman"/>
        </w:rPr>
        <w:t xml:space="preserve"> and DOD’s Task Force for Business and Stability Operations (TFBSO)</w:t>
      </w:r>
      <w:r w:rsidR="00A64CB7" w:rsidRPr="000E35AA">
        <w:rPr>
          <w:rFonts w:ascii="Visby CF Medium" w:eastAsia="Times New Roman" w:hAnsi="Visby CF Medium" w:cs="Times New Roman"/>
        </w:rPr>
        <w:t>,</w:t>
      </w:r>
      <w:r w:rsidRPr="000E35AA">
        <w:rPr>
          <w:rFonts w:ascii="Visby CF Medium" w:eastAsia="Times New Roman" w:hAnsi="Visby CF Medium" w:cs="Times New Roman"/>
        </w:rPr>
        <w:t xml:space="preserve"> for example, </w:t>
      </w:r>
      <w:r w:rsidR="005A389B" w:rsidRPr="000E35AA">
        <w:rPr>
          <w:rFonts w:ascii="Visby CF Medium" w:eastAsia="Times New Roman" w:hAnsi="Visby CF Medium" w:cs="Times New Roman"/>
        </w:rPr>
        <w:t>are well-suited</w:t>
      </w:r>
      <w:r w:rsidRPr="000E35AA">
        <w:rPr>
          <w:rFonts w:ascii="Visby CF Medium" w:eastAsia="Times New Roman" w:hAnsi="Visby CF Medium" w:cs="Times New Roman"/>
        </w:rPr>
        <w:t xml:space="preserve"> to promote such macroeconomic objectives such as GDP growth. </w:t>
      </w:r>
      <w:r w:rsidR="005A389B" w:rsidRPr="000E35AA">
        <w:rPr>
          <w:rFonts w:ascii="Visby CF Medium" w:eastAsia="Times New Roman" w:hAnsi="Visby CF Medium" w:cs="Times New Roman"/>
        </w:rPr>
        <w:t>In contrast, military units employing tactical economics harness</w:t>
      </w:r>
      <w:r w:rsidRPr="000E35AA">
        <w:rPr>
          <w:rFonts w:ascii="Visby CF Medium" w:eastAsia="Times New Roman" w:hAnsi="Visby CF Medium" w:cs="Times New Roman"/>
        </w:rPr>
        <w:t xml:space="preserve"> microeconomic principles to influence </w:t>
      </w:r>
      <w:r w:rsidR="00A64CB7" w:rsidRPr="000E35AA">
        <w:rPr>
          <w:rFonts w:ascii="Visby CF Medium" w:eastAsia="Times New Roman" w:hAnsi="Visby CF Medium" w:cs="Times New Roman"/>
        </w:rPr>
        <w:t>the</w:t>
      </w:r>
      <w:r w:rsidR="000856F1" w:rsidRPr="000E35AA">
        <w:rPr>
          <w:rFonts w:ascii="Visby CF Medium" w:eastAsia="Times New Roman" w:hAnsi="Visby CF Medium" w:cs="Times New Roman"/>
        </w:rPr>
        <w:t xml:space="preserve"> short-term</w:t>
      </w:r>
      <w:r w:rsidR="00A64CB7" w:rsidRPr="000E35AA">
        <w:rPr>
          <w:rFonts w:ascii="Visby CF Medium" w:eastAsia="Times New Roman" w:hAnsi="Visby CF Medium" w:cs="Times New Roman"/>
        </w:rPr>
        <w:t xml:space="preserve"> </w:t>
      </w:r>
      <w:r w:rsidRPr="000E35AA">
        <w:rPr>
          <w:rFonts w:ascii="Visby CF Medium" w:eastAsia="Times New Roman" w:hAnsi="Visby CF Medium" w:cs="Times New Roman"/>
        </w:rPr>
        <w:t>behavior of individual businesses and househol</w:t>
      </w:r>
      <w:r w:rsidR="00A64CB7" w:rsidRPr="000E35AA">
        <w:rPr>
          <w:rFonts w:ascii="Visby CF Medium" w:eastAsia="Times New Roman" w:hAnsi="Visby CF Medium" w:cs="Times New Roman"/>
        </w:rPr>
        <w:t xml:space="preserve">ds under conditions of scarcity, instability, </w:t>
      </w:r>
      <w:r w:rsidRPr="000E35AA">
        <w:rPr>
          <w:rFonts w:ascii="Visby CF Medium" w:eastAsia="Times New Roman" w:hAnsi="Visby CF Medium" w:cs="Times New Roman"/>
        </w:rPr>
        <w:t xml:space="preserve">and uncertainty. While </w:t>
      </w:r>
      <w:proofErr w:type="gramStart"/>
      <w:r w:rsidRPr="000E35AA">
        <w:rPr>
          <w:rFonts w:ascii="Visby CF Medium" w:eastAsia="Times New Roman" w:hAnsi="Visby CF Medium" w:cs="Times New Roman"/>
        </w:rPr>
        <w:t>not inconsistent</w:t>
      </w:r>
      <w:proofErr w:type="gramEnd"/>
      <w:r w:rsidRPr="000E35AA">
        <w:rPr>
          <w:rFonts w:ascii="Visby CF Medium" w:eastAsia="Times New Roman" w:hAnsi="Visby CF Medium" w:cs="Times New Roman"/>
        </w:rPr>
        <w:t xml:space="preserve"> with</w:t>
      </w:r>
      <w:r w:rsidR="005A389B" w:rsidRPr="000E35AA">
        <w:rPr>
          <w:rFonts w:ascii="Visby CF Medium" w:eastAsia="Times New Roman" w:hAnsi="Visby CF Medium" w:cs="Times New Roman"/>
        </w:rPr>
        <w:t xml:space="preserve"> long-term</w:t>
      </w:r>
      <w:r w:rsidRPr="000E35AA">
        <w:rPr>
          <w:rFonts w:ascii="Visby CF Medium" w:eastAsia="Times New Roman" w:hAnsi="Visby CF Medium" w:cs="Times New Roman"/>
        </w:rPr>
        <w:t xml:space="preserve"> economic development, </w:t>
      </w:r>
      <w:r w:rsidR="00A64CB7" w:rsidRPr="000E35AA">
        <w:rPr>
          <w:rFonts w:ascii="Visby CF Medium" w:eastAsia="Times New Roman" w:hAnsi="Visby CF Medium" w:cs="Times New Roman"/>
        </w:rPr>
        <w:t>tactical economics</w:t>
      </w:r>
      <w:r w:rsidRPr="000E35AA">
        <w:rPr>
          <w:rFonts w:ascii="Visby CF Medium" w:eastAsia="Times New Roman" w:hAnsi="Visby CF Medium" w:cs="Times New Roman"/>
        </w:rPr>
        <w:t xml:space="preserve"> does not focus on </w:t>
      </w:r>
      <w:r w:rsidR="00A64CB7" w:rsidRPr="000E35AA">
        <w:rPr>
          <w:rFonts w:ascii="Visby CF Medium" w:eastAsia="Times New Roman" w:hAnsi="Visby CF Medium" w:cs="Times New Roman"/>
        </w:rPr>
        <w:t>development goals</w:t>
      </w:r>
      <w:r w:rsidRPr="000E35AA">
        <w:rPr>
          <w:rFonts w:ascii="Visby CF Medium" w:eastAsia="Times New Roman" w:hAnsi="Visby CF Medium" w:cs="Times New Roman"/>
        </w:rPr>
        <w:t xml:space="preserve"> as an outcome due to </w:t>
      </w:r>
      <w:r w:rsidR="00A64CB7" w:rsidRPr="000E35AA">
        <w:rPr>
          <w:rFonts w:ascii="Visby CF Medium" w:eastAsia="Times New Roman" w:hAnsi="Visby CF Medium" w:cs="Times New Roman"/>
        </w:rPr>
        <w:t xml:space="preserve">deviating objectives, </w:t>
      </w:r>
      <w:r w:rsidRPr="000E35AA">
        <w:rPr>
          <w:rFonts w:ascii="Visby CF Medium" w:eastAsia="Times New Roman" w:hAnsi="Visby CF Medium" w:cs="Times New Roman"/>
        </w:rPr>
        <w:t>misaligned incentives</w:t>
      </w:r>
      <w:r w:rsidR="00A64CB7" w:rsidRPr="000E35AA">
        <w:rPr>
          <w:rFonts w:ascii="Visby CF Medium" w:eastAsia="Times New Roman" w:hAnsi="Visby CF Medium" w:cs="Times New Roman"/>
        </w:rPr>
        <w:t xml:space="preserve">, and </w:t>
      </w:r>
      <w:r w:rsidR="003E7DFD" w:rsidRPr="000E35AA">
        <w:rPr>
          <w:rFonts w:ascii="Visby CF Medium" w:eastAsia="Times New Roman" w:hAnsi="Visby CF Medium" w:cs="Times New Roman"/>
        </w:rPr>
        <w:t>mismatched timeframes</w:t>
      </w:r>
      <w:r w:rsidRPr="000E35AA">
        <w:rPr>
          <w:rFonts w:ascii="Visby CF Medium" w:eastAsia="Times New Roman" w:hAnsi="Visby CF Medium" w:cs="Times New Roman"/>
        </w:rPr>
        <w:t>.</w:t>
      </w:r>
      <w:r w:rsidR="003E7DFD"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To succeed, tactical economics must rely on evidence </w:t>
      </w:r>
      <w:r w:rsidR="00A64CB7" w:rsidRPr="000E35AA">
        <w:rPr>
          <w:rFonts w:ascii="Visby CF Medium" w:eastAsia="Times New Roman" w:hAnsi="Visby CF Medium" w:cs="Times New Roman"/>
        </w:rPr>
        <w:t xml:space="preserve">collected at the </w:t>
      </w:r>
      <w:r w:rsidR="00DD11D4" w:rsidRPr="000E35AA">
        <w:rPr>
          <w:rFonts w:ascii="Visby CF Medium" w:eastAsia="Times New Roman" w:hAnsi="Visby CF Medium" w:cs="Times New Roman"/>
        </w:rPr>
        <w:t>ground level</w:t>
      </w:r>
      <w:r w:rsidRPr="000E35AA">
        <w:rPr>
          <w:rFonts w:ascii="Visby CF Medium" w:eastAsia="Times New Roman" w:hAnsi="Visby CF Medium" w:cs="Times New Roman"/>
        </w:rPr>
        <w:t>. The “economic intelligence”</w:t>
      </w:r>
      <w:r w:rsidR="00022B58" w:rsidRPr="000E35AA">
        <w:rPr>
          <w:rFonts w:ascii="Visby CF Medium" w:eastAsia="Times New Roman" w:hAnsi="Visby CF Medium" w:cs="Times New Roman"/>
        </w:rPr>
        <w:t xml:space="preserve">—detailed </w:t>
      </w:r>
      <w:r w:rsidR="007F6AE5" w:rsidRPr="000E35AA">
        <w:rPr>
          <w:rFonts w:ascii="Visby CF Medium" w:eastAsia="Times New Roman" w:hAnsi="Visby CF Medium" w:cs="Times New Roman"/>
        </w:rPr>
        <w:t>information</w:t>
      </w:r>
      <w:r w:rsidRPr="000E35AA">
        <w:rPr>
          <w:rFonts w:ascii="Visby CF Medium" w:eastAsia="Times New Roman" w:hAnsi="Visby CF Medium" w:cs="Times New Roman"/>
        </w:rPr>
        <w:t xml:space="preserve"> about local economies</w:t>
      </w:r>
      <w:r w:rsidR="00A64CB7" w:rsidRPr="000E35AA">
        <w:rPr>
          <w:rFonts w:ascii="Visby CF Medium" w:eastAsia="Times New Roman" w:hAnsi="Visby CF Medium" w:cs="Times New Roman"/>
        </w:rPr>
        <w:t xml:space="preserve"> </w:t>
      </w:r>
      <w:r w:rsidRPr="000E35AA">
        <w:rPr>
          <w:rFonts w:ascii="Visby CF Medium" w:eastAsia="Times New Roman" w:hAnsi="Visby CF Medium" w:cs="Times New Roman"/>
        </w:rPr>
        <w:t>that</w:t>
      </w:r>
      <w:r w:rsidR="00A64CB7" w:rsidRPr="000E35AA">
        <w:rPr>
          <w:rFonts w:ascii="Visby CF Medium" w:eastAsia="Times New Roman" w:hAnsi="Visby CF Medium" w:cs="Times New Roman"/>
        </w:rPr>
        <w:t xml:space="preserve"> </w:t>
      </w:r>
      <w:r w:rsidRPr="000E35AA">
        <w:rPr>
          <w:rFonts w:ascii="Visby CF Medium" w:eastAsia="Times New Roman" w:hAnsi="Visby CF Medium" w:cs="Times New Roman"/>
        </w:rPr>
        <w:t>tactical units collect</w:t>
      </w:r>
      <w:r w:rsidR="007F6AE5" w:rsidRPr="000E35AA">
        <w:rPr>
          <w:rFonts w:ascii="Visby CF Medium" w:eastAsia="Times New Roman" w:hAnsi="Visby CF Medium" w:cs="Times New Roman"/>
        </w:rPr>
        <w:t xml:space="preserve"> and analyze</w:t>
      </w:r>
      <w:r w:rsidR="00A64CB7" w:rsidRPr="000E35AA">
        <w:rPr>
          <w:rFonts w:ascii="Visby CF Medium" w:eastAsia="Times New Roman" w:hAnsi="Visby CF Medium" w:cs="Times New Roman"/>
        </w:rPr>
        <w:t>—</w:t>
      </w:r>
      <w:r w:rsidRPr="000E35AA">
        <w:rPr>
          <w:rFonts w:ascii="Visby CF Medium" w:eastAsia="Times New Roman" w:hAnsi="Visby CF Medium" w:cs="Times New Roman"/>
        </w:rPr>
        <w:t xml:space="preserve">can help build an understanding of the local environment and inform which types of interventions </w:t>
      </w:r>
      <w:r w:rsidR="007F6AE5" w:rsidRPr="000E35AA">
        <w:rPr>
          <w:rFonts w:ascii="Visby CF Medium" w:eastAsia="Times New Roman" w:hAnsi="Visby CF Medium" w:cs="Times New Roman"/>
        </w:rPr>
        <w:t xml:space="preserve">are most </w:t>
      </w:r>
      <w:r w:rsidRPr="000E35AA">
        <w:rPr>
          <w:rFonts w:ascii="Visby CF Medium" w:eastAsia="Times New Roman" w:hAnsi="Visby CF Medium" w:cs="Times New Roman"/>
        </w:rPr>
        <w:t xml:space="preserve">appropriate </w:t>
      </w:r>
      <w:r w:rsidR="007F6AE5" w:rsidRPr="000E35AA">
        <w:rPr>
          <w:rFonts w:ascii="Visby CF Medium" w:eastAsia="Times New Roman" w:hAnsi="Visby CF Medium" w:cs="Times New Roman"/>
        </w:rPr>
        <w:t xml:space="preserve">in each </w:t>
      </w:r>
      <w:r w:rsidRPr="000E35AA">
        <w:rPr>
          <w:rFonts w:ascii="Visby CF Medium" w:eastAsia="Times New Roman" w:hAnsi="Visby CF Medium" w:cs="Times New Roman"/>
        </w:rPr>
        <w:t xml:space="preserve">specific context, rather than relying on previous assumptions or applying </w:t>
      </w:r>
      <w:r w:rsidR="007F6AE5" w:rsidRPr="000E35AA">
        <w:rPr>
          <w:rFonts w:ascii="Visby CF Medium" w:eastAsia="Times New Roman" w:hAnsi="Visby CF Medium" w:cs="Times New Roman"/>
        </w:rPr>
        <w:t>a “</w:t>
      </w:r>
      <w:r w:rsidRPr="000E35AA">
        <w:rPr>
          <w:rFonts w:ascii="Visby CF Medium" w:eastAsia="Times New Roman" w:hAnsi="Visby CF Medium" w:cs="Times New Roman"/>
        </w:rPr>
        <w:t>one-size-fits-all</w:t>
      </w:r>
      <w:r w:rsidR="007F6AE5" w:rsidRPr="000E35AA">
        <w:rPr>
          <w:rFonts w:ascii="Visby CF Medium" w:eastAsia="Times New Roman" w:hAnsi="Visby CF Medium" w:cs="Times New Roman"/>
        </w:rPr>
        <w:t>” solution</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20"/>
      </w:r>
      <w:r w:rsidRPr="000E35AA">
        <w:rPr>
          <w:rFonts w:ascii="Visby CF Medium" w:eastAsia="Times New Roman" w:hAnsi="Visby CF Medium" w:cs="Times New Roman"/>
        </w:rPr>
        <w:t xml:space="preserve"> This approach </w:t>
      </w:r>
      <w:r w:rsidR="00CC05B6" w:rsidRPr="000E35AA">
        <w:rPr>
          <w:rFonts w:ascii="Visby CF Medium" w:eastAsia="Times New Roman" w:hAnsi="Visby CF Medium" w:cs="Times New Roman"/>
        </w:rPr>
        <w:t>represents</w:t>
      </w:r>
      <w:r w:rsidRPr="000E35AA">
        <w:rPr>
          <w:rFonts w:ascii="Visby CF Medium" w:eastAsia="Times New Roman" w:hAnsi="Visby CF Medium" w:cs="Times New Roman"/>
        </w:rPr>
        <w:t xml:space="preserve"> a shift in the way the Army has </w:t>
      </w:r>
      <w:r w:rsidRPr="000E35AA">
        <w:rPr>
          <w:rFonts w:ascii="Visby CF Medium" w:eastAsia="Times New Roman" w:hAnsi="Visby CF Medium" w:cs="Times New Roman"/>
        </w:rPr>
        <w:lastRenderedPageBreak/>
        <w:t xml:space="preserve">generally viewed and applied economic interventions in the recent past. </w:t>
      </w:r>
      <w:proofErr w:type="gramStart"/>
      <w:r w:rsidRPr="000E35AA">
        <w:rPr>
          <w:rFonts w:ascii="Visby CF Medium" w:eastAsia="Times New Roman" w:hAnsi="Visby CF Medium" w:cs="Times New Roman"/>
        </w:rPr>
        <w:t>To effectively use</w:t>
      </w:r>
      <w:proofErr w:type="gramEnd"/>
      <w:r w:rsidRPr="000E35AA">
        <w:rPr>
          <w:rFonts w:ascii="Visby CF Medium" w:eastAsia="Times New Roman" w:hAnsi="Visby CF Medium" w:cs="Times New Roman"/>
        </w:rPr>
        <w:t xml:space="preserve"> “money as a weapon system</w:t>
      </w:r>
      <w:r w:rsidR="00CC05B6" w:rsidRPr="000E35AA">
        <w:rPr>
          <w:rFonts w:ascii="Visby CF Medium" w:eastAsia="Times New Roman" w:hAnsi="Visby CF Medium" w:cs="Times New Roman"/>
        </w:rPr>
        <w:t>” (MAAWS)</w:t>
      </w:r>
      <w:r w:rsidR="006956AB">
        <w:rPr>
          <w:rFonts w:ascii="Visby CF Medium" w:eastAsia="Times New Roman" w:hAnsi="Visby CF Medium" w:cs="Times New Roman"/>
        </w:rPr>
        <w:t>,</w:t>
      </w:r>
      <w:r w:rsidRPr="000E35AA">
        <w:rPr>
          <w:rFonts w:ascii="Visby CF Medium" w:eastAsia="Times New Roman" w:hAnsi="Visby CF Medium" w:cs="Times New Roman"/>
        </w:rPr>
        <w:t xml:space="preserve"> the Army needs better mechanisms </w:t>
      </w:r>
      <w:r w:rsidR="006F6A51" w:rsidRPr="000E35AA">
        <w:rPr>
          <w:rFonts w:ascii="Visby CF Medium" w:eastAsia="Times New Roman" w:hAnsi="Visby CF Medium" w:cs="Times New Roman"/>
        </w:rPr>
        <w:t>with which to</w:t>
      </w:r>
      <w:r w:rsidR="00CC05B6" w:rsidRPr="000E35AA">
        <w:rPr>
          <w:rFonts w:ascii="Visby CF Medium" w:eastAsia="Times New Roman" w:hAnsi="Visby CF Medium" w:cs="Times New Roman"/>
        </w:rPr>
        <w:t xml:space="preserve"> target,</w:t>
      </w:r>
      <w:r w:rsidRPr="000E35AA">
        <w:rPr>
          <w:rFonts w:ascii="Visby CF Medium" w:eastAsia="Times New Roman" w:hAnsi="Visby CF Medium" w:cs="Times New Roman"/>
        </w:rPr>
        <w:t xml:space="preserve"> identify</w:t>
      </w:r>
      <w:r w:rsidR="00CC05B6" w:rsidRPr="000E35AA">
        <w:rPr>
          <w:rFonts w:ascii="Visby CF Medium" w:eastAsia="Times New Roman" w:hAnsi="Visby CF Medium" w:cs="Times New Roman"/>
        </w:rPr>
        <w:t>,</w:t>
      </w:r>
      <w:r w:rsidRPr="000E35AA">
        <w:rPr>
          <w:rFonts w:ascii="Visby CF Medium" w:eastAsia="Times New Roman" w:hAnsi="Visby CF Medium" w:cs="Times New Roman"/>
        </w:rPr>
        <w:t xml:space="preserve"> and adjust the </w:t>
      </w:r>
      <w:r w:rsidR="00CC05B6" w:rsidRPr="000E35AA">
        <w:rPr>
          <w:rFonts w:ascii="Visby CF Medium" w:eastAsia="Times New Roman" w:hAnsi="Visby CF Medium" w:cs="Times New Roman"/>
        </w:rPr>
        <w:t>money’s</w:t>
      </w:r>
      <w:r w:rsidRPr="000E35AA">
        <w:rPr>
          <w:rFonts w:ascii="Visby CF Medium" w:eastAsia="Times New Roman" w:hAnsi="Visby CF Medium" w:cs="Times New Roman"/>
        </w:rPr>
        <w:t xml:space="preserve"> effects.</w:t>
      </w:r>
      <w:r w:rsidRPr="000E35AA">
        <w:rPr>
          <w:rFonts w:ascii="Visby CF Medium" w:eastAsia="Times New Roman" w:hAnsi="Visby CF Medium" w:cs="Times New Roman"/>
          <w:vertAlign w:val="superscript"/>
        </w:rPr>
        <w:footnoteReference w:id="21"/>
      </w:r>
      <w:r w:rsidRPr="000E35AA">
        <w:rPr>
          <w:rFonts w:ascii="Visby CF Medium" w:eastAsia="Times New Roman" w:hAnsi="Visby CF Medium" w:cs="Times New Roman"/>
        </w:rPr>
        <w:t xml:space="preserve"> This requires a</w:t>
      </w:r>
      <w:r w:rsidR="008269EB" w:rsidRPr="000E35AA">
        <w:rPr>
          <w:rFonts w:ascii="Visby CF Medium" w:eastAsia="Times New Roman" w:hAnsi="Visby CF Medium" w:cs="Times New Roman"/>
        </w:rPr>
        <w:t>n evidence</w:t>
      </w:r>
      <w:r w:rsidRPr="000E35AA">
        <w:rPr>
          <w:rFonts w:ascii="Visby CF Medium" w:eastAsia="Times New Roman" w:hAnsi="Visby CF Medium" w:cs="Times New Roman"/>
        </w:rPr>
        <w:t xml:space="preserve">-driven approach </w:t>
      </w:r>
      <w:r w:rsidR="00DD11D4" w:rsidRPr="000E35AA">
        <w:rPr>
          <w:rFonts w:ascii="Visby CF Medium" w:eastAsia="Times New Roman" w:hAnsi="Visby CF Medium" w:cs="Times New Roman"/>
        </w:rPr>
        <w:t>powered</w:t>
      </w:r>
      <w:r w:rsidRPr="000E35AA">
        <w:rPr>
          <w:rFonts w:ascii="Visby CF Medium" w:eastAsia="Times New Roman" w:hAnsi="Visby CF Medium" w:cs="Times New Roman"/>
        </w:rPr>
        <w:t xml:space="preserve"> by </w:t>
      </w:r>
      <w:r w:rsidR="00DD11D4" w:rsidRPr="000E35AA">
        <w:rPr>
          <w:rFonts w:ascii="Visby CF Medium" w:eastAsia="Times New Roman" w:hAnsi="Visby CF Medium" w:cs="Times New Roman"/>
        </w:rPr>
        <w:t>empirical analysis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22"/>
      </w:r>
    </w:p>
    <w:p w:rsidR="00DD11D4" w:rsidRPr="000E35AA" w:rsidRDefault="00CC05B6"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While the</w:t>
      </w:r>
      <w:r w:rsidR="00F82DC5" w:rsidRPr="000E35AA">
        <w:rPr>
          <w:rFonts w:ascii="Visby CF Medium" w:eastAsia="Times New Roman" w:hAnsi="Visby CF Medium" w:cs="Times New Roman"/>
        </w:rPr>
        <w:t xml:space="preserve"> </w:t>
      </w:r>
      <w:r w:rsidR="003E7DFD" w:rsidRPr="000E35AA">
        <w:rPr>
          <w:rFonts w:ascii="Visby CF Medium" w:eastAsia="Times New Roman" w:hAnsi="Visby CF Medium" w:cs="Times New Roman"/>
        </w:rPr>
        <w:t xml:space="preserve">U.S. joint military doctrine clearly defines the </w:t>
      </w:r>
      <w:r w:rsidR="00F82DC5" w:rsidRPr="000E35AA">
        <w:rPr>
          <w:rFonts w:ascii="Visby CF Medium" w:eastAsia="Times New Roman" w:hAnsi="Visby CF Medium" w:cs="Times New Roman"/>
        </w:rPr>
        <w:t xml:space="preserve">U.S. Army’s role in </w:t>
      </w:r>
      <w:r w:rsidR="003E7DFD" w:rsidRPr="000E35AA">
        <w:rPr>
          <w:rFonts w:ascii="Visby CF Medium" w:eastAsia="Times New Roman" w:hAnsi="Visby CF Medium" w:cs="Times New Roman"/>
        </w:rPr>
        <w:t>stability operations</w:t>
      </w:r>
      <w:r w:rsidRPr="000E35AA">
        <w:rPr>
          <w:rFonts w:ascii="Visby CF Medium" w:eastAsia="Times New Roman" w:hAnsi="Visby CF Medium" w:cs="Times New Roman"/>
        </w:rPr>
        <w:t xml:space="preserve">, its role in </w:t>
      </w:r>
      <w:r w:rsidR="00F82DC5" w:rsidRPr="000E35AA">
        <w:rPr>
          <w:rFonts w:ascii="Visby CF Medium" w:eastAsia="Times New Roman" w:hAnsi="Visby CF Medium" w:cs="Times New Roman"/>
        </w:rPr>
        <w:t xml:space="preserve">reconstruction operations has been </w:t>
      </w:r>
      <w:r w:rsidRPr="000E35AA">
        <w:rPr>
          <w:rFonts w:ascii="Visby CF Medium" w:eastAsia="Times New Roman" w:hAnsi="Visby CF Medium" w:cs="Times New Roman"/>
        </w:rPr>
        <w:t>the</w:t>
      </w:r>
      <w:r w:rsidR="00F82DC5" w:rsidRPr="000E35AA">
        <w:rPr>
          <w:rFonts w:ascii="Visby CF Medium" w:eastAsia="Times New Roman" w:hAnsi="Visby CF Medium" w:cs="Times New Roman"/>
        </w:rPr>
        <w:t xml:space="preserve"> subject of much debate.</w:t>
      </w:r>
      <w:r w:rsidR="00F704CC" w:rsidRPr="000E35AA">
        <w:rPr>
          <w:rStyle w:val="FootnoteReference"/>
          <w:rFonts w:ascii="Visby CF Medium" w:eastAsia="Times New Roman" w:hAnsi="Visby CF Medium" w:cs="Times New Roman"/>
        </w:rPr>
        <w:footnoteReference w:id="23"/>
      </w:r>
      <w:r w:rsidR="00F82DC5" w:rsidRPr="000E35AA">
        <w:rPr>
          <w:rFonts w:ascii="Visby CF Medium" w:eastAsia="Times New Roman" w:hAnsi="Visby CF Medium" w:cs="Times New Roman"/>
        </w:rPr>
        <w:t xml:space="preserve"> The most prominent position, </w:t>
      </w:r>
      <w:r w:rsidR="00BC7462" w:rsidRPr="000E35AA">
        <w:rPr>
          <w:rFonts w:ascii="Visby CF Medium" w:eastAsia="Times New Roman" w:hAnsi="Visby CF Medium" w:cs="Times New Roman"/>
        </w:rPr>
        <w:t>proposed</w:t>
      </w:r>
      <w:r w:rsidR="00F82DC5" w:rsidRPr="000E35AA">
        <w:rPr>
          <w:rFonts w:ascii="Visby CF Medium" w:eastAsia="Times New Roman" w:hAnsi="Visby CF Medium" w:cs="Times New Roman"/>
        </w:rPr>
        <w:t xml:space="preserve"> in</w:t>
      </w:r>
      <w:r w:rsidR="00BC7462" w:rsidRPr="000E35AA">
        <w:rPr>
          <w:rFonts w:ascii="Visby CF Medium" w:eastAsia="Times New Roman" w:hAnsi="Visby CF Medium" w:cs="Times New Roman"/>
        </w:rPr>
        <w:t xml:space="preserve"> a 2010 </w:t>
      </w:r>
      <w:r w:rsidR="00BC7462" w:rsidRPr="000E35AA">
        <w:rPr>
          <w:rFonts w:ascii="Visby CF Medium" w:eastAsia="Times New Roman" w:hAnsi="Visby CF Medium" w:cs="Times New Roman"/>
          <w:i/>
        </w:rPr>
        <w:t>Foreign Affairs</w:t>
      </w:r>
      <w:r w:rsidR="00BC7462" w:rsidRPr="000E35AA">
        <w:rPr>
          <w:rFonts w:ascii="Visby CF Medium" w:eastAsia="Times New Roman" w:hAnsi="Visby CF Medium" w:cs="Times New Roman"/>
        </w:rPr>
        <w:t xml:space="preserve"> article</w:t>
      </w:r>
      <w:r w:rsidR="00F82DC5" w:rsidRPr="000E35AA">
        <w:rPr>
          <w:rFonts w:ascii="Visby CF Medium" w:eastAsia="Times New Roman" w:hAnsi="Visby CF Medium" w:cs="Times New Roman"/>
        </w:rPr>
        <w:t xml:space="preserve"> by </w:t>
      </w:r>
      <w:r w:rsidR="00BC7462" w:rsidRPr="000E35AA">
        <w:rPr>
          <w:rFonts w:ascii="Visby CF Medium" w:eastAsia="Times New Roman" w:hAnsi="Visby CF Medium" w:cs="Times New Roman"/>
        </w:rPr>
        <w:t xml:space="preserve">Ewing Marion Kauffman Foundation </w:t>
      </w:r>
      <w:r w:rsidR="003E7DFD" w:rsidRPr="000E35AA">
        <w:rPr>
          <w:rFonts w:ascii="Visby CF Medium" w:eastAsia="Times New Roman" w:hAnsi="Visby CF Medium" w:cs="Times New Roman"/>
        </w:rPr>
        <w:t xml:space="preserve">former </w:t>
      </w:r>
      <w:r w:rsidR="00BC7462" w:rsidRPr="000E35AA">
        <w:rPr>
          <w:rFonts w:ascii="Visby CF Medium" w:eastAsia="Times New Roman" w:hAnsi="Visby CF Medium" w:cs="Times New Roman"/>
        </w:rPr>
        <w:t>President</w:t>
      </w:r>
      <w:r w:rsidR="00F16856" w:rsidRPr="000E35AA">
        <w:rPr>
          <w:rFonts w:ascii="Visby CF Medium" w:eastAsia="Times New Roman" w:hAnsi="Visby CF Medium" w:cs="Times New Roman"/>
        </w:rPr>
        <w:t xml:space="preserve"> and CEO</w:t>
      </w:r>
      <w:r w:rsidR="00BC7462"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Carl Schramm</w:t>
      </w:r>
      <w:r w:rsidR="00BC7462"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is a framework of “e</w:t>
      </w:r>
      <w:r w:rsidR="00F82DC5" w:rsidRPr="000E35AA">
        <w:rPr>
          <w:rFonts w:ascii="Visby CF Medium" w:eastAsia="Times New Roman" w:hAnsi="Visby CF Medium" w:cs="Times New Roman"/>
        </w:rPr>
        <w:t xml:space="preserve">xpeditionary </w:t>
      </w:r>
      <w:r w:rsidRPr="000E35AA">
        <w:rPr>
          <w:rFonts w:ascii="Visby CF Medium" w:eastAsia="Times New Roman" w:hAnsi="Visby CF Medium" w:cs="Times New Roman"/>
        </w:rPr>
        <w:t>e</w:t>
      </w:r>
      <w:r w:rsidR="00BC7462" w:rsidRPr="000E35AA">
        <w:rPr>
          <w:rFonts w:ascii="Visby CF Medium" w:eastAsia="Times New Roman" w:hAnsi="Visby CF Medium" w:cs="Times New Roman"/>
        </w:rPr>
        <w:t>conomics.”</w:t>
      </w:r>
      <w:r w:rsidR="003E7DFD" w:rsidRPr="000E35AA">
        <w:rPr>
          <w:rStyle w:val="FootnoteReference"/>
          <w:rFonts w:ascii="Visby CF Medium" w:eastAsia="Times New Roman" w:hAnsi="Visby CF Medium" w:cs="Times New Roman"/>
        </w:rPr>
        <w:footnoteReference w:id="24"/>
      </w:r>
      <w:r w:rsidR="00BC7462" w:rsidRPr="000E35AA">
        <w:rPr>
          <w:rFonts w:ascii="Visby CF Medium" w:eastAsia="Times New Roman" w:hAnsi="Visby CF Medium" w:cs="Times New Roman"/>
        </w:rPr>
        <w:t xml:space="preserve"> This</w:t>
      </w:r>
      <w:r w:rsidR="00F82DC5" w:rsidRPr="000E35AA">
        <w:rPr>
          <w:rFonts w:ascii="Visby CF Medium" w:eastAsia="Times New Roman" w:hAnsi="Visby CF Medium" w:cs="Times New Roman"/>
        </w:rPr>
        <w:t xml:space="preserve"> </w:t>
      </w:r>
      <w:r w:rsidR="001F4504">
        <w:rPr>
          <w:rFonts w:ascii="Visby CF Medium" w:eastAsia="Times New Roman" w:hAnsi="Visby CF Medium" w:cs="Times New Roman"/>
        </w:rPr>
        <w:t>three-</w:t>
      </w:r>
      <w:r w:rsidR="008269EB" w:rsidRPr="000E35AA">
        <w:rPr>
          <w:rFonts w:ascii="Visby CF Medium" w:eastAsia="Times New Roman" w:hAnsi="Visby CF Medium" w:cs="Times New Roman"/>
        </w:rPr>
        <w:t xml:space="preserve">phase model of invasion, stabilization, and economic reconstruction </w:t>
      </w:r>
      <w:r w:rsidR="00F82DC5" w:rsidRPr="000E35AA">
        <w:rPr>
          <w:rFonts w:ascii="Visby CF Medium" w:eastAsia="Times New Roman" w:hAnsi="Visby CF Medium" w:cs="Times New Roman"/>
        </w:rPr>
        <w:t xml:space="preserve">seeks to achieve </w:t>
      </w:r>
      <w:r w:rsidR="008269EB" w:rsidRPr="000E35AA">
        <w:rPr>
          <w:rFonts w:ascii="Visby CF Medium" w:eastAsia="Times New Roman" w:hAnsi="Visby CF Medium" w:cs="Times New Roman"/>
        </w:rPr>
        <w:t xml:space="preserve">social </w:t>
      </w:r>
      <w:r w:rsidR="00F82DC5" w:rsidRPr="000E35AA">
        <w:rPr>
          <w:rFonts w:ascii="Visby CF Medium" w:eastAsia="Times New Roman" w:hAnsi="Visby CF Medium" w:cs="Times New Roman"/>
        </w:rPr>
        <w:t xml:space="preserve">stability by spurring </w:t>
      </w:r>
      <w:r w:rsidR="008269EB" w:rsidRPr="000E35AA">
        <w:rPr>
          <w:rFonts w:ascii="Visby CF Medium" w:eastAsia="Times New Roman" w:hAnsi="Visby CF Medium" w:cs="Times New Roman"/>
        </w:rPr>
        <w:t>widespread</w:t>
      </w:r>
      <w:r w:rsidR="00F82DC5" w:rsidRPr="000E35AA">
        <w:rPr>
          <w:rFonts w:ascii="Visby CF Medium" w:eastAsia="Times New Roman" w:hAnsi="Visby CF Medium" w:cs="Times New Roman"/>
        </w:rPr>
        <w:t xml:space="preserve"> economic development </w:t>
      </w:r>
      <w:r w:rsidR="00A25AD9" w:rsidRPr="000E35AA">
        <w:rPr>
          <w:rFonts w:ascii="Visby CF Medium" w:eastAsia="Times New Roman" w:hAnsi="Visby CF Medium" w:cs="Times New Roman"/>
        </w:rPr>
        <w:t>by means of</w:t>
      </w:r>
      <w:r w:rsidR="00F82DC5" w:rsidRPr="000E35AA">
        <w:rPr>
          <w:rFonts w:ascii="Visby CF Medium" w:eastAsia="Times New Roman" w:hAnsi="Visby CF Medium" w:cs="Times New Roman"/>
        </w:rPr>
        <w:t xml:space="preserve"> free market entrepreneurialism.</w:t>
      </w:r>
      <w:r w:rsidR="00BC7462" w:rsidRPr="000E35AA">
        <w:rPr>
          <w:rFonts w:ascii="Visby CF Medium" w:eastAsia="Times New Roman" w:hAnsi="Visby CF Medium" w:cs="Times New Roman"/>
        </w:rPr>
        <w:t xml:space="preserve"> </w:t>
      </w:r>
      <w:r w:rsidR="00DD11D4" w:rsidRPr="000E35AA">
        <w:rPr>
          <w:rFonts w:ascii="Visby CF Medium" w:eastAsia="Times New Roman" w:hAnsi="Visby CF Medium" w:cs="Times New Roman"/>
        </w:rPr>
        <w:t>Schramm</w:t>
      </w:r>
      <w:r w:rsidR="00BC7462" w:rsidRPr="000E35AA">
        <w:rPr>
          <w:rFonts w:ascii="Visby CF Medium" w:eastAsia="Times New Roman" w:hAnsi="Visby CF Medium" w:cs="Times New Roman"/>
        </w:rPr>
        <w:t xml:space="preserve"> argues that the military must abandon the “central-planning mindset” that </w:t>
      </w:r>
      <w:r w:rsidR="008269EB" w:rsidRPr="000E35AA">
        <w:rPr>
          <w:rFonts w:ascii="Visby CF Medium" w:eastAsia="Times New Roman" w:hAnsi="Visby CF Medium" w:cs="Times New Roman"/>
        </w:rPr>
        <w:t xml:space="preserve">has prevailed </w:t>
      </w:r>
      <w:r w:rsidR="00BC7462" w:rsidRPr="000E35AA">
        <w:rPr>
          <w:rFonts w:ascii="Visby CF Medium" w:eastAsia="Times New Roman" w:hAnsi="Visby CF Medium" w:cs="Times New Roman"/>
        </w:rPr>
        <w:t>in</w:t>
      </w:r>
      <w:r w:rsidR="008269EB" w:rsidRPr="000E35AA">
        <w:rPr>
          <w:rFonts w:ascii="Visby CF Medium" w:eastAsia="Times New Roman" w:hAnsi="Visby CF Medium" w:cs="Times New Roman"/>
        </w:rPr>
        <w:t xml:space="preserve"> both the international development community and</w:t>
      </w:r>
      <w:r w:rsidR="00BC7462" w:rsidRPr="000E35AA">
        <w:rPr>
          <w:rFonts w:ascii="Visby CF Medium" w:eastAsia="Times New Roman" w:hAnsi="Visby CF Medium" w:cs="Times New Roman"/>
        </w:rPr>
        <w:t xml:space="preserve"> U.S. stability doctrine</w:t>
      </w:r>
      <w:r w:rsidR="008269EB" w:rsidRPr="000E35AA">
        <w:rPr>
          <w:rFonts w:ascii="Visby CF Medium" w:eastAsia="Times New Roman" w:hAnsi="Visby CF Medium" w:cs="Times New Roman"/>
        </w:rPr>
        <w:t>.</w:t>
      </w:r>
      <w:r w:rsidR="003E7DFD" w:rsidRPr="000E35AA">
        <w:rPr>
          <w:rStyle w:val="FootnoteReference"/>
          <w:rFonts w:ascii="Visby CF Medium" w:eastAsia="Times New Roman" w:hAnsi="Visby CF Medium" w:cs="Times New Roman"/>
        </w:rPr>
        <w:footnoteReference w:id="25"/>
      </w:r>
      <w:r w:rsidR="008269EB" w:rsidRPr="000E35AA">
        <w:rPr>
          <w:rFonts w:ascii="Visby CF Medium" w:eastAsia="Times New Roman" w:hAnsi="Visby CF Medium" w:cs="Times New Roman"/>
        </w:rPr>
        <w:t xml:space="preserve"> Instead, the military should work to </w:t>
      </w:r>
      <w:r w:rsidR="00BC7462" w:rsidRPr="000E35AA">
        <w:rPr>
          <w:rFonts w:ascii="Visby CF Medium" w:eastAsia="Times New Roman" w:hAnsi="Visby CF Medium" w:cs="Times New Roman"/>
        </w:rPr>
        <w:t xml:space="preserve">lay the conditions for </w:t>
      </w:r>
      <w:r w:rsidR="001D55A7" w:rsidRPr="000E35AA">
        <w:rPr>
          <w:rFonts w:ascii="Visby CF Medium" w:eastAsia="Times New Roman" w:hAnsi="Visby CF Medium" w:cs="Times New Roman"/>
        </w:rPr>
        <w:t xml:space="preserve">the </w:t>
      </w:r>
      <w:r w:rsidR="00BC7462" w:rsidRPr="000E35AA">
        <w:rPr>
          <w:rFonts w:ascii="Visby CF Medium" w:eastAsia="Times New Roman" w:hAnsi="Visby CF Medium" w:cs="Times New Roman"/>
        </w:rPr>
        <w:t>“messy capitalism” which has historically fueled economic growth within the U.S.</w:t>
      </w:r>
      <w:r w:rsidR="00BC7462" w:rsidRPr="000E35AA">
        <w:rPr>
          <w:rStyle w:val="FootnoteReference"/>
          <w:rFonts w:ascii="Visby CF Medium" w:eastAsia="Times New Roman" w:hAnsi="Visby CF Medium" w:cs="Times New Roman"/>
        </w:rPr>
        <w:footnoteReference w:id="26"/>
      </w:r>
      <w:r w:rsidR="00BC7462"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 xml:space="preserve"> </w:t>
      </w:r>
      <w:r w:rsidR="00DD11D4" w:rsidRPr="000E35AA">
        <w:rPr>
          <w:rFonts w:ascii="Visby CF Medium" w:eastAsia="Times New Roman" w:hAnsi="Visby CF Medium" w:cs="Times New Roman"/>
        </w:rPr>
        <w:t xml:space="preserve">He </w:t>
      </w:r>
      <w:r w:rsidR="00F219DD" w:rsidRPr="000E35AA">
        <w:rPr>
          <w:rFonts w:ascii="Visby CF Medium" w:eastAsia="Times New Roman" w:hAnsi="Visby CF Medium" w:cs="Times New Roman"/>
        </w:rPr>
        <w:t xml:space="preserve">points out </w:t>
      </w:r>
      <w:r w:rsidR="00F82DC5" w:rsidRPr="000E35AA">
        <w:rPr>
          <w:rFonts w:ascii="Visby CF Medium" w:eastAsia="Times New Roman" w:hAnsi="Visby CF Medium" w:cs="Times New Roman"/>
        </w:rPr>
        <w:t>that the U.S. military is well-pla</w:t>
      </w:r>
      <w:r w:rsidR="00DD11D4" w:rsidRPr="000E35AA">
        <w:rPr>
          <w:rFonts w:ascii="Visby CF Medium" w:eastAsia="Times New Roman" w:hAnsi="Visby CF Medium" w:cs="Times New Roman"/>
        </w:rPr>
        <w:t xml:space="preserve">ced to promote </w:t>
      </w:r>
      <w:r w:rsidR="00DD11D4" w:rsidRPr="000E35AA">
        <w:rPr>
          <w:rFonts w:ascii="Visby CF Medium" w:eastAsia="Times New Roman" w:hAnsi="Visby CF Medium" w:cs="Times New Roman"/>
        </w:rPr>
        <w:t xml:space="preserve">economic growth and </w:t>
      </w:r>
      <w:r w:rsidR="00F704CC" w:rsidRPr="000E35AA">
        <w:rPr>
          <w:rFonts w:ascii="Visby CF Medium" w:eastAsia="Times New Roman" w:hAnsi="Visby CF Medium" w:cs="Times New Roman"/>
        </w:rPr>
        <w:t>further</w:t>
      </w:r>
      <w:r w:rsidR="00F219DD" w:rsidRPr="000E35AA">
        <w:rPr>
          <w:rFonts w:ascii="Visby CF Medium" w:eastAsia="Times New Roman" w:hAnsi="Visby CF Medium" w:cs="Times New Roman"/>
        </w:rPr>
        <w:t xml:space="preserve"> notes</w:t>
      </w:r>
      <w:r w:rsidR="00F82DC5" w:rsidRPr="000E35AA">
        <w:rPr>
          <w:rFonts w:ascii="Visby CF Medium" w:eastAsia="Times New Roman" w:hAnsi="Visby CF Medium" w:cs="Times New Roman"/>
        </w:rPr>
        <w:t xml:space="preserve"> that a doctrine for expeditionary economics must begin with “a clear notion of what works.”</w:t>
      </w:r>
      <w:r w:rsidR="00F82DC5" w:rsidRPr="000E35AA">
        <w:rPr>
          <w:rFonts w:ascii="Visby CF Medium" w:eastAsia="Times New Roman" w:hAnsi="Visby CF Medium" w:cs="Times New Roman"/>
          <w:vertAlign w:val="superscript"/>
        </w:rPr>
        <w:footnoteReference w:id="27"/>
      </w:r>
      <w:r w:rsidR="00F82DC5" w:rsidRPr="000E35AA">
        <w:rPr>
          <w:rFonts w:ascii="Visby CF Medium" w:eastAsia="Times New Roman" w:hAnsi="Visby CF Medium" w:cs="Times New Roman"/>
        </w:rPr>
        <w:t xml:space="preserve"> </w:t>
      </w:r>
    </w:p>
    <w:p w:rsidR="002F3326" w:rsidRPr="000E35AA" w:rsidRDefault="0083769D"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While</w:t>
      </w:r>
      <w:r w:rsidR="001D55A7" w:rsidRPr="000E35AA">
        <w:rPr>
          <w:rFonts w:ascii="Visby CF Medium" w:eastAsia="Times New Roman" w:hAnsi="Visby CF Medium" w:cs="Times New Roman"/>
        </w:rPr>
        <w:t xml:space="preserve"> </w:t>
      </w:r>
      <w:r w:rsidR="008269EB" w:rsidRPr="000E35AA">
        <w:rPr>
          <w:rFonts w:ascii="Visby CF Medium" w:eastAsia="Times New Roman" w:hAnsi="Visby CF Medium" w:cs="Times New Roman"/>
        </w:rPr>
        <w:t xml:space="preserve">empirical </w:t>
      </w:r>
      <w:r w:rsidR="001D55A7" w:rsidRPr="000E35AA">
        <w:rPr>
          <w:rFonts w:ascii="Visby CF Medium" w:eastAsia="Times New Roman" w:hAnsi="Visby CF Medium" w:cs="Times New Roman"/>
        </w:rPr>
        <w:t>research has linked</w:t>
      </w:r>
      <w:r w:rsidR="0046026B" w:rsidRPr="000E35AA">
        <w:rPr>
          <w:rFonts w:ascii="Visby CF Medium" w:eastAsia="Times New Roman" w:hAnsi="Visby CF Medium" w:cs="Times New Roman"/>
        </w:rPr>
        <w:t xml:space="preserve"> economic </w:t>
      </w:r>
      <w:r w:rsidR="001D55A7" w:rsidRPr="000E35AA">
        <w:rPr>
          <w:rFonts w:ascii="Visby CF Medium" w:eastAsia="Times New Roman" w:hAnsi="Visby CF Medium" w:cs="Times New Roman"/>
        </w:rPr>
        <w:t>well-being</w:t>
      </w:r>
      <w:r w:rsidR="0046026B" w:rsidRPr="000E35AA">
        <w:rPr>
          <w:rFonts w:ascii="Visby CF Medium" w:eastAsia="Times New Roman" w:hAnsi="Visby CF Medium" w:cs="Times New Roman"/>
        </w:rPr>
        <w:t xml:space="preserve"> to</w:t>
      </w:r>
      <w:r w:rsidRPr="000E35AA">
        <w:rPr>
          <w:rFonts w:ascii="Visby CF Medium" w:eastAsia="Times New Roman" w:hAnsi="Visby CF Medium" w:cs="Times New Roman"/>
        </w:rPr>
        <w:t xml:space="preserve"> drivers of conflict in certain contexts,</w:t>
      </w:r>
      <w:r w:rsidR="006956AB">
        <w:rPr>
          <w:rFonts w:ascii="Visby CF Medium" w:eastAsia="Times New Roman" w:hAnsi="Visby CF Medium" w:cs="Times New Roman"/>
        </w:rPr>
        <w:t xml:space="preserve"> to date</w:t>
      </w:r>
      <w:r w:rsidR="00F82DC5" w:rsidRPr="000E35AA">
        <w:rPr>
          <w:rFonts w:ascii="Visby CF Medium" w:eastAsia="Times New Roman" w:hAnsi="Visby CF Medium" w:cs="Times New Roman"/>
        </w:rPr>
        <w:t xml:space="preserve"> there is no empirical evidence demonstrating that the military is able to contribute </w:t>
      </w:r>
      <w:r w:rsidR="00CC05B6" w:rsidRPr="000E35AA">
        <w:rPr>
          <w:rFonts w:ascii="Visby CF Medium" w:eastAsia="Times New Roman" w:hAnsi="Visby CF Medium" w:cs="Times New Roman"/>
        </w:rPr>
        <w:t xml:space="preserve">to </w:t>
      </w:r>
      <w:r w:rsidR="00F82DC5" w:rsidRPr="000E35AA">
        <w:rPr>
          <w:rFonts w:ascii="Visby CF Medium" w:eastAsia="Times New Roman" w:hAnsi="Visby CF Medium" w:cs="Times New Roman"/>
        </w:rPr>
        <w:t>economic growth in a measurable way.</w:t>
      </w:r>
      <w:r w:rsidR="0046026B" w:rsidRPr="000E35AA">
        <w:rPr>
          <w:rStyle w:val="FootnoteReference"/>
          <w:rFonts w:ascii="Visby CF Medium" w:eastAsia="Times New Roman" w:hAnsi="Visby CF Medium" w:cs="Times New Roman"/>
        </w:rPr>
        <w:footnoteReference w:id="28"/>
      </w:r>
      <w:r w:rsidR="00F82DC5" w:rsidRPr="000E35AA">
        <w:rPr>
          <w:rFonts w:ascii="Visby CF Medium" w:eastAsia="Times New Roman" w:hAnsi="Visby CF Medium" w:cs="Times New Roman"/>
        </w:rPr>
        <w:t xml:space="preserve"> The major challenge is that the outcome</w:t>
      </w:r>
      <w:r w:rsidR="008269EB" w:rsidRPr="000E35AA">
        <w:rPr>
          <w:rFonts w:ascii="Visby CF Medium" w:eastAsia="Times New Roman" w:hAnsi="Visby CF Medium" w:cs="Times New Roman"/>
        </w:rPr>
        <w:t xml:space="preserve"> variable</w:t>
      </w:r>
      <w:r w:rsidR="00F82DC5" w:rsidRPr="000E35AA">
        <w:rPr>
          <w:rFonts w:ascii="Visby CF Medium" w:eastAsia="Times New Roman" w:hAnsi="Visby CF Medium" w:cs="Times New Roman"/>
        </w:rPr>
        <w:t xml:space="preserve"> (economic growth) is largely beyond the grasp of what tactical level units can </w:t>
      </w:r>
      <w:r w:rsidR="00A25AD9" w:rsidRPr="000E35AA">
        <w:rPr>
          <w:rFonts w:ascii="Visby CF Medium" w:eastAsia="Times New Roman" w:hAnsi="Visby CF Medium" w:cs="Times New Roman"/>
        </w:rPr>
        <w:t xml:space="preserve">expect to </w:t>
      </w:r>
      <w:r w:rsidR="00F82DC5" w:rsidRPr="000E35AA">
        <w:rPr>
          <w:rFonts w:ascii="Visby CF Medium" w:eastAsia="Times New Roman" w:hAnsi="Visby CF Medium" w:cs="Times New Roman"/>
        </w:rPr>
        <w:t>accomplish during relatively short deployments. T</w:t>
      </w:r>
      <w:r w:rsidR="00A25AD9" w:rsidRPr="000E35AA">
        <w:rPr>
          <w:rFonts w:ascii="Visby CF Medium" w:eastAsia="Times New Roman" w:hAnsi="Visby CF Medium" w:cs="Times New Roman"/>
        </w:rPr>
        <w:t>o date, no techniques have emerged that are capable of adequately evaluating t</w:t>
      </w:r>
      <w:r w:rsidR="00F82DC5" w:rsidRPr="000E35AA">
        <w:rPr>
          <w:rFonts w:ascii="Visby CF Medium" w:eastAsia="Times New Roman" w:hAnsi="Visby CF Medium" w:cs="Times New Roman"/>
        </w:rPr>
        <w:t xml:space="preserve">actical-level units </w:t>
      </w:r>
      <w:r w:rsidR="00A25AD9" w:rsidRPr="000E35AA">
        <w:rPr>
          <w:rFonts w:ascii="Visby CF Medium" w:eastAsia="Times New Roman" w:hAnsi="Visby CF Medium" w:cs="Times New Roman"/>
        </w:rPr>
        <w:t xml:space="preserve">on </w:t>
      </w:r>
      <w:r w:rsidR="004F10AF" w:rsidRPr="000E35AA">
        <w:rPr>
          <w:rFonts w:ascii="Visby CF Medium" w:eastAsia="Times New Roman" w:hAnsi="Visby CF Medium" w:cs="Times New Roman"/>
        </w:rPr>
        <w:t xml:space="preserve">measures of effectiveness (MOE) for </w:t>
      </w:r>
      <w:r w:rsidR="00A25AD9" w:rsidRPr="000E35AA">
        <w:rPr>
          <w:rFonts w:ascii="Visby CF Medium" w:eastAsia="Times New Roman" w:hAnsi="Visby CF Medium" w:cs="Times New Roman"/>
        </w:rPr>
        <w:t>econ</w:t>
      </w:r>
      <w:r w:rsidR="004F10AF" w:rsidRPr="000E35AA">
        <w:rPr>
          <w:rFonts w:ascii="Visby CF Medium" w:eastAsia="Times New Roman" w:hAnsi="Visby CF Medium" w:cs="Times New Roman"/>
        </w:rPr>
        <w:t>omic growth. Economic development</w:t>
      </w:r>
      <w:r w:rsidR="00A25AD9" w:rsidRPr="000E35AA">
        <w:rPr>
          <w:rFonts w:ascii="Visby CF Medium" w:eastAsia="Times New Roman" w:hAnsi="Visby CF Medium" w:cs="Times New Roman"/>
        </w:rPr>
        <w:t xml:space="preserve"> is no doubt a worthy long-run pursuit, but</w:t>
      </w:r>
      <w:r w:rsidR="006C0C58" w:rsidRPr="000E35AA">
        <w:rPr>
          <w:rFonts w:ascii="Visby CF Medium" w:eastAsia="Times New Roman" w:hAnsi="Visby CF Medium" w:cs="Times New Roman"/>
        </w:rPr>
        <w:t xml:space="preserve"> cannot occur without stabilization.</w:t>
      </w:r>
      <w:r w:rsidR="00A25AD9" w:rsidRPr="000E35AA">
        <w:rPr>
          <w:rFonts w:ascii="Visby CF Medium" w:eastAsia="Times New Roman" w:hAnsi="Visby CF Medium" w:cs="Times New Roman"/>
        </w:rPr>
        <w:t xml:space="preserve"> </w:t>
      </w:r>
      <w:r w:rsidR="00AB2835" w:rsidRPr="000E35AA">
        <w:rPr>
          <w:rFonts w:ascii="Visby CF Medium" w:eastAsia="Times New Roman" w:hAnsi="Visby CF Medium" w:cs="Times New Roman"/>
        </w:rPr>
        <w:t>Tactical</w:t>
      </w:r>
      <w:r w:rsidR="00A25AD9" w:rsidRPr="000E35AA">
        <w:rPr>
          <w:rFonts w:ascii="Visby CF Medium" w:eastAsia="Times New Roman" w:hAnsi="Visby CF Medium" w:cs="Times New Roman"/>
        </w:rPr>
        <w:t xml:space="preserve"> commanders </w:t>
      </w:r>
      <w:r w:rsidR="006C0C58" w:rsidRPr="000E35AA">
        <w:rPr>
          <w:rFonts w:ascii="Visby CF Medium" w:eastAsia="Times New Roman" w:hAnsi="Visby CF Medium" w:cs="Times New Roman"/>
        </w:rPr>
        <w:t>possess</w:t>
      </w:r>
      <w:r w:rsidR="00A25AD9" w:rsidRPr="000E35AA">
        <w:rPr>
          <w:rFonts w:ascii="Visby CF Medium" w:eastAsia="Times New Roman" w:hAnsi="Visby CF Medium" w:cs="Times New Roman"/>
        </w:rPr>
        <w:t xml:space="preserve"> limited </w:t>
      </w:r>
      <w:r w:rsidR="006C0C58" w:rsidRPr="000E35AA">
        <w:rPr>
          <w:rFonts w:ascii="Visby CF Medium" w:eastAsia="Times New Roman" w:hAnsi="Visby CF Medium" w:cs="Times New Roman"/>
        </w:rPr>
        <w:t xml:space="preserve">amounts of financial resources and </w:t>
      </w:r>
      <w:r w:rsidR="00A25AD9" w:rsidRPr="000E35AA">
        <w:rPr>
          <w:rFonts w:ascii="Visby CF Medium" w:eastAsia="Times New Roman" w:hAnsi="Visby CF Medium" w:cs="Times New Roman"/>
        </w:rPr>
        <w:t>orga</w:t>
      </w:r>
      <w:r w:rsidR="006C0C58" w:rsidRPr="000E35AA">
        <w:rPr>
          <w:rFonts w:ascii="Visby CF Medium" w:eastAsia="Times New Roman" w:hAnsi="Visby CF Medium" w:cs="Times New Roman"/>
        </w:rPr>
        <w:t xml:space="preserve">nizational energy, so they must prioritize </w:t>
      </w:r>
      <w:r w:rsidR="006F6A51" w:rsidRPr="000E35AA">
        <w:rPr>
          <w:rFonts w:ascii="Visby CF Medium" w:eastAsia="Times New Roman" w:hAnsi="Visby CF Medium" w:cs="Times New Roman"/>
        </w:rPr>
        <w:t xml:space="preserve">the </w:t>
      </w:r>
      <w:r w:rsidR="006C0C58" w:rsidRPr="000E35AA">
        <w:rPr>
          <w:rFonts w:ascii="Visby CF Medium" w:eastAsia="Times New Roman" w:hAnsi="Visby CF Medium" w:cs="Times New Roman"/>
        </w:rPr>
        <w:t xml:space="preserve">lines </w:t>
      </w:r>
      <w:r w:rsidR="004F10AF" w:rsidRPr="000E35AA">
        <w:rPr>
          <w:rFonts w:ascii="Visby CF Medium" w:eastAsia="Times New Roman" w:hAnsi="Visby CF Medium" w:cs="Times New Roman"/>
        </w:rPr>
        <w:t>of effort</w:t>
      </w:r>
      <w:r w:rsidR="006C0C58" w:rsidRPr="000E35AA">
        <w:rPr>
          <w:rFonts w:ascii="Visby CF Medium" w:eastAsia="Times New Roman" w:hAnsi="Visby CF Medium" w:cs="Times New Roman"/>
        </w:rPr>
        <w:t xml:space="preserve"> </w:t>
      </w:r>
      <w:r w:rsidR="00C705B8" w:rsidRPr="000E35AA">
        <w:rPr>
          <w:rFonts w:ascii="Visby CF Medium" w:eastAsia="Times New Roman" w:hAnsi="Visby CF Medium" w:cs="Times New Roman"/>
        </w:rPr>
        <w:t xml:space="preserve">that </w:t>
      </w:r>
      <w:r w:rsidR="006F6A51" w:rsidRPr="000E35AA">
        <w:rPr>
          <w:rFonts w:ascii="Visby CF Medium" w:eastAsia="Times New Roman" w:hAnsi="Visby CF Medium" w:cs="Times New Roman"/>
        </w:rPr>
        <w:t xml:space="preserve">will </w:t>
      </w:r>
      <w:r w:rsidR="00C705B8" w:rsidRPr="000E35AA">
        <w:rPr>
          <w:rFonts w:ascii="Visby CF Medium" w:eastAsia="Times New Roman" w:hAnsi="Visby CF Medium" w:cs="Times New Roman"/>
        </w:rPr>
        <w:t>result in the</w:t>
      </w:r>
      <w:r w:rsidR="006C0C58" w:rsidRPr="000E35AA">
        <w:rPr>
          <w:rFonts w:ascii="Visby CF Medium" w:eastAsia="Times New Roman" w:hAnsi="Visby CF Medium" w:cs="Times New Roman"/>
        </w:rPr>
        <w:t xml:space="preserve"> </w:t>
      </w:r>
      <w:r w:rsidR="00C705B8" w:rsidRPr="000E35AA">
        <w:rPr>
          <w:rFonts w:ascii="Visby CF Medium" w:eastAsia="Times New Roman" w:hAnsi="Visby CF Medium" w:cs="Times New Roman"/>
        </w:rPr>
        <w:t>greatest</w:t>
      </w:r>
      <w:r w:rsidR="006C0C58" w:rsidRPr="000E35AA">
        <w:rPr>
          <w:rFonts w:ascii="Visby CF Medium" w:eastAsia="Times New Roman" w:hAnsi="Visby CF Medium" w:cs="Times New Roman"/>
        </w:rPr>
        <w:t xml:space="preserve"> payoff. Since </w:t>
      </w:r>
      <w:r w:rsidR="006F6A51" w:rsidRPr="000E35AA">
        <w:rPr>
          <w:rFonts w:ascii="Visby CF Medium" w:eastAsia="Times New Roman" w:hAnsi="Visby CF Medium" w:cs="Times New Roman"/>
        </w:rPr>
        <w:t xml:space="preserve">there </w:t>
      </w:r>
      <w:proofErr w:type="gramStart"/>
      <w:r w:rsidR="006F6A51" w:rsidRPr="000E35AA">
        <w:rPr>
          <w:rFonts w:ascii="Visby CF Medium" w:eastAsia="Times New Roman" w:hAnsi="Visby CF Medium" w:cs="Times New Roman"/>
        </w:rPr>
        <w:t>is</w:t>
      </w:r>
      <w:proofErr w:type="gramEnd"/>
      <w:r w:rsidR="006F6A51" w:rsidRPr="000E35AA">
        <w:rPr>
          <w:rFonts w:ascii="Visby CF Medium" w:eastAsia="Times New Roman" w:hAnsi="Visby CF Medium" w:cs="Times New Roman"/>
        </w:rPr>
        <w:t xml:space="preserve"> evidence</w:t>
      </w:r>
      <w:r w:rsidR="00F82DC5" w:rsidRPr="000E35AA">
        <w:rPr>
          <w:rFonts w:ascii="Visby CF Medium" w:eastAsia="Times New Roman" w:hAnsi="Visby CF Medium" w:cs="Times New Roman"/>
        </w:rPr>
        <w:t xml:space="preserve"> that </w:t>
      </w:r>
      <w:r w:rsidR="001D1209" w:rsidRPr="000E35AA">
        <w:rPr>
          <w:rFonts w:ascii="Visby CF Medium" w:eastAsia="Times New Roman" w:hAnsi="Visby CF Medium" w:cs="Times New Roman"/>
        </w:rPr>
        <w:t>tactical economics</w:t>
      </w:r>
      <w:r w:rsidR="00F82DC5" w:rsidRPr="000E35AA">
        <w:rPr>
          <w:rFonts w:ascii="Visby CF Medium" w:eastAsia="Times New Roman" w:hAnsi="Visby CF Medium" w:cs="Times New Roman"/>
        </w:rPr>
        <w:t xml:space="preserve"> can impr</w:t>
      </w:r>
      <w:r w:rsidR="001D1209" w:rsidRPr="000E35AA">
        <w:rPr>
          <w:rFonts w:ascii="Visby CF Medium" w:eastAsia="Times New Roman" w:hAnsi="Visby CF Medium" w:cs="Times New Roman"/>
        </w:rPr>
        <w:t>ove stability in the short-term</w:t>
      </w:r>
      <w:r w:rsidR="00CC05B6"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if </w:t>
      </w:r>
      <w:r w:rsidR="004F10AF" w:rsidRPr="000E35AA">
        <w:rPr>
          <w:rFonts w:ascii="Visby CF Medium" w:eastAsia="Times New Roman" w:hAnsi="Visby CF Medium" w:cs="Times New Roman"/>
        </w:rPr>
        <w:t>executed</w:t>
      </w:r>
      <w:r w:rsidR="00F82DC5" w:rsidRPr="000E35AA">
        <w:rPr>
          <w:rFonts w:ascii="Visby CF Medium" w:eastAsia="Times New Roman" w:hAnsi="Visby CF Medium" w:cs="Times New Roman"/>
        </w:rPr>
        <w:t xml:space="preserve"> </w:t>
      </w:r>
      <w:r w:rsidR="004F10AF" w:rsidRPr="000E35AA">
        <w:rPr>
          <w:rFonts w:ascii="Visby CF Medium" w:eastAsia="Times New Roman" w:hAnsi="Visby CF Medium" w:cs="Times New Roman"/>
        </w:rPr>
        <w:t>appropriately</w:t>
      </w:r>
      <w:r w:rsidR="006C0C58" w:rsidRPr="000E35AA">
        <w:rPr>
          <w:rFonts w:ascii="Visby CF Medium" w:eastAsia="Times New Roman" w:hAnsi="Visby CF Medium" w:cs="Times New Roman"/>
        </w:rPr>
        <w:t>—then commanders should first devote their</w:t>
      </w:r>
      <w:r w:rsidR="006F6A51" w:rsidRPr="000E35AA">
        <w:rPr>
          <w:rFonts w:ascii="Visby CF Medium" w:eastAsia="Times New Roman" w:hAnsi="Visby CF Medium" w:cs="Times New Roman"/>
        </w:rPr>
        <w:t xml:space="preserve"> scarce</w:t>
      </w:r>
      <w:r w:rsidR="006C0C58" w:rsidRPr="000E35AA">
        <w:rPr>
          <w:rFonts w:ascii="Visby CF Medium" w:eastAsia="Times New Roman" w:hAnsi="Visby CF Medium" w:cs="Times New Roman"/>
        </w:rPr>
        <w:t xml:space="preserve"> resources to establishing </w:t>
      </w:r>
      <w:r w:rsidR="00AB2835" w:rsidRPr="000E35AA">
        <w:rPr>
          <w:rFonts w:ascii="Visby CF Medium" w:eastAsia="Times New Roman" w:hAnsi="Visby CF Medium" w:cs="Times New Roman"/>
        </w:rPr>
        <w:t>security</w:t>
      </w:r>
      <w:r w:rsidR="00D61184" w:rsidRPr="000E35AA">
        <w:rPr>
          <w:rFonts w:ascii="Visby CF Medium" w:eastAsia="Times New Roman" w:hAnsi="Visby CF Medium" w:cs="Times New Roman"/>
        </w:rPr>
        <w:t xml:space="preserve"> before pursuing </w:t>
      </w:r>
      <w:r w:rsidR="006F6A51" w:rsidRPr="000E35AA">
        <w:rPr>
          <w:rFonts w:ascii="Visby CF Medium" w:eastAsia="Times New Roman" w:hAnsi="Visby CF Medium" w:cs="Times New Roman"/>
        </w:rPr>
        <w:t xml:space="preserve">reconstruction or </w:t>
      </w:r>
      <w:r w:rsidR="00D61184" w:rsidRPr="000E35AA">
        <w:rPr>
          <w:rFonts w:ascii="Visby CF Medium" w:eastAsia="Times New Roman" w:hAnsi="Visby CF Medium" w:cs="Times New Roman"/>
        </w:rPr>
        <w:t>economic development</w:t>
      </w:r>
      <w:r w:rsidR="006F6A51" w:rsidRPr="000E35AA">
        <w:rPr>
          <w:rFonts w:ascii="Visby CF Medium" w:eastAsia="Times New Roman" w:hAnsi="Visby CF Medium" w:cs="Times New Roman"/>
        </w:rPr>
        <w:t xml:space="preserve"> objectives</w:t>
      </w:r>
      <w:r w:rsidR="00F82DC5" w:rsidRPr="000E35AA">
        <w:rPr>
          <w:rFonts w:ascii="Visby CF Medium" w:eastAsia="Times New Roman" w:hAnsi="Visby CF Medium" w:cs="Times New Roman"/>
        </w:rPr>
        <w:t>.</w:t>
      </w:r>
      <w:r w:rsidR="00F704CC" w:rsidRPr="000E35AA">
        <w:rPr>
          <w:rStyle w:val="FootnoteReference"/>
          <w:rFonts w:ascii="Visby CF Medium" w:eastAsia="Times New Roman" w:hAnsi="Visby CF Medium" w:cs="Times New Roman"/>
        </w:rPr>
        <w:footnoteReference w:id="29"/>
      </w:r>
      <w:r w:rsidR="00F82DC5" w:rsidRPr="000E35AA">
        <w:rPr>
          <w:rFonts w:ascii="Visby CF Medium" w:eastAsia="Times New Roman" w:hAnsi="Visby CF Medium" w:cs="Times New Roman"/>
        </w:rPr>
        <w:t xml:space="preserve"> </w:t>
      </w:r>
      <w:r w:rsidR="003E7DFD" w:rsidRPr="000E35AA">
        <w:rPr>
          <w:rFonts w:ascii="Visby CF Medium" w:eastAsia="Times New Roman" w:hAnsi="Visby CF Medium" w:cs="Times New Roman"/>
        </w:rPr>
        <w:t xml:space="preserve">Tactical economics therefore falls primarily </w:t>
      </w:r>
      <w:r w:rsidR="003E7DFD" w:rsidRPr="000E35AA">
        <w:rPr>
          <w:rFonts w:ascii="Visby CF Medium" w:eastAsia="Times New Roman" w:hAnsi="Visby CF Medium" w:cs="Times New Roman"/>
        </w:rPr>
        <w:lastRenderedPageBreak/>
        <w:t>within the second phase of the expeditionary economics framework—stabilization</w:t>
      </w:r>
      <w:r w:rsidR="00F704CC" w:rsidRPr="000E35AA">
        <w:rPr>
          <w:rFonts w:ascii="Visby CF Medium" w:eastAsia="Times New Roman" w:hAnsi="Visby CF Medium" w:cs="Times New Roman"/>
        </w:rPr>
        <w:t xml:space="preserve">, which </w:t>
      </w:r>
      <w:r w:rsidR="006C0C58" w:rsidRPr="000E35AA">
        <w:rPr>
          <w:rFonts w:ascii="Visby CF Medium" w:eastAsia="Times New Roman" w:hAnsi="Visby CF Medium" w:cs="Times New Roman"/>
        </w:rPr>
        <w:t>can set</w:t>
      </w:r>
      <w:r w:rsidR="00F704CC" w:rsidRPr="000E35AA">
        <w:rPr>
          <w:rFonts w:ascii="Visby CF Medium" w:eastAsia="Times New Roman" w:hAnsi="Visby CF Medium" w:cs="Times New Roman"/>
        </w:rPr>
        <w:t xml:space="preserve"> the conditions for future economic growth</w:t>
      </w:r>
      <w:r w:rsidR="003E7DFD" w:rsidRPr="000E35AA">
        <w:rPr>
          <w:rFonts w:ascii="Visby CF Medium" w:eastAsia="Times New Roman" w:hAnsi="Visby CF Medium" w:cs="Times New Roman"/>
        </w:rPr>
        <w:t>.</w:t>
      </w:r>
      <w:r w:rsidR="003E7DFD" w:rsidRPr="000E35AA">
        <w:rPr>
          <w:rStyle w:val="FootnoteReference"/>
          <w:rFonts w:ascii="Visby CF Medium" w:eastAsia="Times New Roman" w:hAnsi="Visby CF Medium" w:cs="Times New Roman"/>
        </w:rPr>
        <w:footnoteReference w:id="30"/>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By focusing on tactical economics, </w:t>
      </w:r>
      <w:r w:rsidR="00CC05B6" w:rsidRPr="000E35AA">
        <w:rPr>
          <w:rFonts w:ascii="Visby CF Medium" w:eastAsia="Times New Roman" w:hAnsi="Visby CF Medium" w:cs="Times New Roman"/>
        </w:rPr>
        <w:t>this report</w:t>
      </w:r>
      <w:r w:rsidRPr="000E35AA">
        <w:rPr>
          <w:rFonts w:ascii="Visby CF Medium" w:eastAsia="Times New Roman" w:hAnsi="Visby CF Medium" w:cs="Times New Roman"/>
        </w:rPr>
        <w:t xml:space="preserve"> define</w:t>
      </w:r>
      <w:r w:rsidR="00CC05B6" w:rsidRPr="000E35AA">
        <w:rPr>
          <w:rFonts w:ascii="Visby CF Medium" w:eastAsia="Times New Roman" w:hAnsi="Visby CF Medium" w:cs="Times New Roman"/>
        </w:rPr>
        <w:t>s</w:t>
      </w:r>
      <w:r w:rsidRPr="000E35AA">
        <w:rPr>
          <w:rFonts w:ascii="Visby CF Medium" w:eastAsia="Times New Roman" w:hAnsi="Visby CF Medium" w:cs="Times New Roman"/>
        </w:rPr>
        <w:t xml:space="preserve"> a space within current stability doctrine in order to enable further research into economics as a </w:t>
      </w:r>
      <w:r w:rsidR="00005DAA" w:rsidRPr="000E35AA">
        <w:rPr>
          <w:rFonts w:ascii="Visby CF Medium" w:eastAsia="Times New Roman" w:hAnsi="Visby CF Medium" w:cs="Times New Roman"/>
        </w:rPr>
        <w:t xml:space="preserve">tactical </w:t>
      </w:r>
      <w:r w:rsidRPr="000E35AA">
        <w:rPr>
          <w:rFonts w:ascii="Visby CF Medium" w:eastAsia="Times New Roman" w:hAnsi="Visby CF Medium" w:cs="Times New Roman"/>
        </w:rPr>
        <w:t xml:space="preserve">shaping operation. When viewed as such, tactical economics can provide an organic, nonlethal stability </w:t>
      </w:r>
      <w:r w:rsidR="003E7DFD" w:rsidRPr="000E35AA">
        <w:rPr>
          <w:rFonts w:ascii="Visby CF Medium" w:eastAsia="Times New Roman" w:hAnsi="Visby CF Medium" w:cs="Times New Roman"/>
        </w:rPr>
        <w:t>mechanism that</w:t>
      </w:r>
      <w:r w:rsidRPr="000E35AA">
        <w:rPr>
          <w:rFonts w:ascii="Visby CF Medium" w:eastAsia="Times New Roman" w:hAnsi="Visby CF Medium" w:cs="Times New Roman"/>
        </w:rPr>
        <w:t xml:space="preserve"> ground force commanders can use to shape the security environment during </w:t>
      </w:r>
      <w:r w:rsidR="00005DAA" w:rsidRPr="000E35AA">
        <w:rPr>
          <w:rFonts w:ascii="Visby CF Medium" w:eastAsia="Times New Roman" w:hAnsi="Visby CF Medium" w:cs="Times New Roman"/>
        </w:rPr>
        <w:t xml:space="preserve">future </w:t>
      </w:r>
      <w:r w:rsidRPr="000E35AA">
        <w:rPr>
          <w:rFonts w:ascii="Visby CF Medium" w:eastAsia="Times New Roman" w:hAnsi="Visby CF Medium" w:cs="Times New Roman"/>
        </w:rPr>
        <w:t xml:space="preserve">decisive action operations </w:t>
      </w:r>
      <w:r w:rsidR="00CC05B6" w:rsidRPr="000E35AA">
        <w:rPr>
          <w:rFonts w:ascii="Visby CF Medium" w:eastAsia="Times New Roman" w:hAnsi="Visby CF Medium" w:cs="Times New Roman"/>
        </w:rPr>
        <w:t>around</w:t>
      </w:r>
      <w:r w:rsidRPr="000E35AA">
        <w:rPr>
          <w:rFonts w:ascii="Visby CF Medium" w:eastAsia="Times New Roman" w:hAnsi="Visby CF Medium" w:cs="Times New Roman"/>
        </w:rPr>
        <w:t xml:space="preserve"> the globe.</w:t>
      </w:r>
      <w:r w:rsidRPr="000E35AA">
        <w:rPr>
          <w:rFonts w:ascii="Visby CF Medium" w:eastAsia="Times New Roman" w:hAnsi="Visby CF Medium" w:cs="Times New Roman"/>
          <w:vertAlign w:val="superscript"/>
        </w:rPr>
        <w:footnoteReference w:id="31"/>
      </w:r>
      <w:r w:rsidRPr="000E35AA">
        <w:rPr>
          <w:rFonts w:ascii="Visby CF Medium" w:eastAsia="Times New Roman" w:hAnsi="Visby CF Medium" w:cs="Times New Roman"/>
        </w:rPr>
        <w:t xml:space="preserve"> </w:t>
      </w:r>
      <w:r w:rsidR="003E7DFD" w:rsidRPr="000E35AA">
        <w:rPr>
          <w:rFonts w:ascii="Visby CF Medium" w:eastAsia="Times New Roman" w:hAnsi="Visby CF Medium" w:cs="Times New Roman"/>
        </w:rPr>
        <w:t>T</w:t>
      </w:r>
      <w:r w:rsidRPr="000E35AA">
        <w:rPr>
          <w:rFonts w:ascii="Visby CF Medium" w:eastAsia="Times New Roman" w:hAnsi="Visby CF Medium" w:cs="Times New Roman"/>
        </w:rPr>
        <w:t xml:space="preserve">his </w:t>
      </w:r>
      <w:r w:rsidR="003E7DFD" w:rsidRPr="000E35AA">
        <w:rPr>
          <w:rFonts w:ascii="Visby CF Medium" w:eastAsia="Times New Roman" w:hAnsi="Visby CF Medium" w:cs="Times New Roman"/>
        </w:rPr>
        <w:t>report</w:t>
      </w:r>
      <w:r w:rsidRPr="000E35AA">
        <w:rPr>
          <w:rFonts w:ascii="Visby CF Medium" w:eastAsia="Times New Roman" w:hAnsi="Visby CF Medium" w:cs="Times New Roman"/>
        </w:rPr>
        <w:t xml:space="preserve"> </w:t>
      </w:r>
      <w:r w:rsidR="003E7DFD" w:rsidRPr="000E35AA">
        <w:rPr>
          <w:rFonts w:ascii="Visby CF Medium" w:eastAsia="Times New Roman" w:hAnsi="Visby CF Medium" w:cs="Times New Roman"/>
        </w:rPr>
        <w:t>thus seeks</w:t>
      </w:r>
      <w:r w:rsidRPr="000E35AA">
        <w:rPr>
          <w:rFonts w:ascii="Visby CF Medium" w:eastAsia="Times New Roman" w:hAnsi="Visby CF Medium" w:cs="Times New Roman"/>
        </w:rPr>
        <w:t xml:space="preserve"> to clarify what </w:t>
      </w:r>
      <w:r w:rsidR="003E7DFD" w:rsidRPr="000E35AA">
        <w:rPr>
          <w:rFonts w:ascii="Visby CF Medium" w:eastAsia="Times New Roman" w:hAnsi="Visby CF Medium" w:cs="Times New Roman"/>
        </w:rPr>
        <w:t>tactical economics</w:t>
      </w:r>
      <w:r w:rsidR="004F10AF" w:rsidRPr="000E35AA">
        <w:rPr>
          <w:rFonts w:ascii="Visby CF Medium" w:eastAsia="Times New Roman" w:hAnsi="Visby CF Medium" w:cs="Times New Roman"/>
        </w:rPr>
        <w:t xml:space="preserve"> is, what it</w:t>
      </w:r>
      <w:r w:rsidR="003E7DFD" w:rsidRPr="000E35AA">
        <w:rPr>
          <w:rFonts w:ascii="Visby CF Medium" w:eastAsia="Times New Roman" w:hAnsi="Visby CF Medium" w:cs="Times New Roman"/>
        </w:rPr>
        <w:t xml:space="preserve"> can accomplish</w:t>
      </w:r>
      <w:r w:rsidR="004F10AF" w:rsidRPr="000E35AA">
        <w:rPr>
          <w:rFonts w:ascii="Visby CF Medium" w:eastAsia="Times New Roman" w:hAnsi="Visby CF Medium" w:cs="Times New Roman"/>
        </w:rPr>
        <w:t>,</w:t>
      </w:r>
      <w:r w:rsidRPr="000E35AA">
        <w:rPr>
          <w:rFonts w:ascii="Visby CF Medium" w:eastAsia="Times New Roman" w:hAnsi="Visby CF Medium" w:cs="Times New Roman"/>
        </w:rPr>
        <w:t xml:space="preserve"> and what the Army must change to employ it</w:t>
      </w:r>
      <w:r w:rsidR="00CC05B6" w:rsidRPr="000E35AA">
        <w:rPr>
          <w:rFonts w:ascii="Visby CF Medium" w:eastAsia="Times New Roman" w:hAnsi="Visby CF Medium" w:cs="Times New Roman"/>
        </w:rPr>
        <w:t xml:space="preserve"> successfully</w:t>
      </w:r>
      <w:r w:rsidRPr="000E35AA">
        <w:rPr>
          <w:rFonts w:ascii="Visby CF Medium" w:eastAsia="Times New Roman" w:hAnsi="Visby CF Medium" w:cs="Times New Roman"/>
        </w:rPr>
        <w:t>.</w:t>
      </w:r>
    </w:p>
    <w:p w:rsidR="00A70D75" w:rsidRDefault="00A70D75" w:rsidP="00DB5F0F">
      <w:pPr>
        <w:spacing w:before="0" w:line="276" w:lineRule="auto"/>
        <w:ind w:left="0"/>
        <w:jc w:val="both"/>
        <w:rPr>
          <w:rFonts w:ascii="Visby CF Medium" w:eastAsia="Times New Roman" w:hAnsi="Visby CF Medium" w:cs="Times New Roman"/>
          <w:b/>
          <w:color w:val="404040" w:themeColor="text1" w:themeTint="BF"/>
          <w:u w:val="single"/>
        </w:rPr>
      </w:pPr>
    </w:p>
    <w:p w:rsidR="002F3326" w:rsidRPr="003D2142" w:rsidRDefault="00F82DC5" w:rsidP="00DB5F0F">
      <w:pPr>
        <w:spacing w:before="0" w:line="276" w:lineRule="auto"/>
        <w:ind w:left="0"/>
        <w:jc w:val="both"/>
        <w:rPr>
          <w:rFonts w:ascii="Visby CF Medium" w:hAnsi="Visby CF Medium"/>
          <w:color w:val="404040" w:themeColor="text1" w:themeTint="BF"/>
        </w:rPr>
      </w:pPr>
      <w:r w:rsidRPr="003D2142">
        <w:rPr>
          <w:rFonts w:ascii="Visby CF Medium" w:eastAsia="Times New Roman" w:hAnsi="Visby CF Medium" w:cs="Times New Roman"/>
          <w:b/>
          <w:color w:val="404040" w:themeColor="text1" w:themeTint="BF"/>
          <w:u w:val="single"/>
        </w:rPr>
        <w:t>Methodology</w:t>
      </w:r>
    </w:p>
    <w:p w:rsidR="006956AB" w:rsidRDefault="006956AB" w:rsidP="00DB5F0F">
      <w:pPr>
        <w:spacing w:before="0" w:line="276" w:lineRule="auto"/>
        <w:ind w:left="0"/>
        <w:jc w:val="both"/>
        <w:rPr>
          <w:rFonts w:ascii="Visby CF Medium" w:eastAsia="Times New Roman" w:hAnsi="Visby CF Medium" w:cs="Times New Roman"/>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During stability and reconstruction operations, the </w:t>
      </w:r>
      <w:r w:rsidR="00E642D5" w:rsidRPr="000E35AA">
        <w:rPr>
          <w:rFonts w:ascii="Visby CF Medium" w:eastAsia="Times New Roman" w:hAnsi="Visby CF Medium" w:cs="Times New Roman"/>
        </w:rPr>
        <w:t xml:space="preserve">U.S. </w:t>
      </w:r>
      <w:r w:rsidRPr="000E35AA">
        <w:rPr>
          <w:rFonts w:ascii="Visby CF Medium" w:eastAsia="Times New Roman" w:hAnsi="Visby CF Medium" w:cs="Times New Roman"/>
        </w:rPr>
        <w:t xml:space="preserve">military frequently operates in a </w:t>
      </w:r>
      <w:r w:rsidR="001D1209" w:rsidRPr="000E35AA">
        <w:rPr>
          <w:rFonts w:ascii="Visby CF Medium" w:eastAsia="Times New Roman" w:hAnsi="Visby CF Medium" w:cs="Times New Roman"/>
        </w:rPr>
        <w:t>space</w:t>
      </w:r>
      <w:r w:rsidRPr="000E35AA">
        <w:rPr>
          <w:rFonts w:ascii="Visby CF Medium" w:eastAsia="Times New Roman" w:hAnsi="Visby CF Medium" w:cs="Times New Roman"/>
        </w:rPr>
        <w:t xml:space="preserve"> </w:t>
      </w:r>
      <w:r w:rsidR="00CC05B6" w:rsidRPr="000E35AA">
        <w:rPr>
          <w:rFonts w:ascii="Visby CF Medium" w:eastAsia="Times New Roman" w:hAnsi="Visby CF Medium" w:cs="Times New Roman"/>
        </w:rPr>
        <w:t>similar to that occupied by</w:t>
      </w:r>
      <w:r w:rsidRPr="000E35AA">
        <w:rPr>
          <w:rFonts w:ascii="Visby CF Medium" w:eastAsia="Times New Roman" w:hAnsi="Visby CF Medium" w:cs="Times New Roman"/>
        </w:rPr>
        <w:t xml:space="preserve"> </w:t>
      </w:r>
      <w:r w:rsidR="001D1209" w:rsidRPr="000E35AA">
        <w:rPr>
          <w:rFonts w:ascii="Visby CF Medium" w:eastAsia="Times New Roman" w:hAnsi="Visby CF Medium" w:cs="Times New Roman"/>
        </w:rPr>
        <w:t xml:space="preserve">international </w:t>
      </w:r>
      <w:r w:rsidRPr="000E35AA">
        <w:rPr>
          <w:rFonts w:ascii="Visby CF Medium" w:eastAsia="Times New Roman" w:hAnsi="Visby CF Medium" w:cs="Times New Roman"/>
        </w:rPr>
        <w:t>development agencies.</w:t>
      </w:r>
      <w:r w:rsidRPr="000E35AA">
        <w:rPr>
          <w:rFonts w:ascii="Visby CF Medium" w:eastAsia="Times New Roman" w:hAnsi="Visby CF Medium" w:cs="Times New Roman"/>
          <w:vertAlign w:val="superscript"/>
        </w:rPr>
        <w:footnoteReference w:id="32"/>
      </w:r>
      <w:r w:rsidRPr="000E35AA">
        <w:rPr>
          <w:rFonts w:ascii="Visby CF Medium" w:eastAsia="Times New Roman" w:hAnsi="Visby CF Medium" w:cs="Times New Roman"/>
        </w:rPr>
        <w:t xml:space="preserve"> </w:t>
      </w:r>
      <w:r w:rsidR="00265D5D" w:rsidRPr="000E35AA">
        <w:rPr>
          <w:rFonts w:ascii="Visby CF Medium" w:eastAsia="Times New Roman" w:hAnsi="Visby CF Medium" w:cs="Times New Roman"/>
        </w:rPr>
        <w:t>While the</w:t>
      </w:r>
      <w:r w:rsidRPr="000E35AA">
        <w:rPr>
          <w:rFonts w:ascii="Visby CF Medium" w:eastAsia="Times New Roman" w:hAnsi="Visby CF Medium" w:cs="Times New Roman"/>
        </w:rPr>
        <w:t xml:space="preserve"> Army should not </w:t>
      </w:r>
      <w:r w:rsidR="00022B58" w:rsidRPr="000E35AA">
        <w:rPr>
          <w:rFonts w:ascii="Visby CF Medium" w:eastAsia="Times New Roman" w:hAnsi="Visby CF Medium" w:cs="Times New Roman"/>
        </w:rPr>
        <w:t>attempt to</w:t>
      </w:r>
      <w:r w:rsidRPr="000E35AA">
        <w:rPr>
          <w:rFonts w:ascii="Visby CF Medium" w:eastAsia="Times New Roman" w:hAnsi="Visby CF Medium" w:cs="Times New Roman"/>
        </w:rPr>
        <w:t xml:space="preserve"> become USAID or the World Bank (whose missions focus on long-term</w:t>
      </w:r>
      <w:r w:rsidR="00022B58" w:rsidRPr="000E35AA">
        <w:rPr>
          <w:rFonts w:ascii="Visby CF Medium" w:eastAsia="Times New Roman" w:hAnsi="Visby CF Medium" w:cs="Times New Roman"/>
        </w:rPr>
        <w:t xml:space="preserve"> political and</w:t>
      </w:r>
      <w:r w:rsidRPr="000E35AA">
        <w:rPr>
          <w:rFonts w:ascii="Visby CF Medium" w:eastAsia="Times New Roman" w:hAnsi="Visby CF Medium" w:cs="Times New Roman"/>
        </w:rPr>
        <w:t xml:space="preserve"> economic development rather than winning wars), </w:t>
      </w:r>
      <w:r w:rsidR="00265D5D" w:rsidRPr="000E35AA">
        <w:rPr>
          <w:rFonts w:ascii="Visby CF Medium" w:eastAsia="Times New Roman" w:hAnsi="Visby CF Medium" w:cs="Times New Roman"/>
        </w:rPr>
        <w:t>it</w:t>
      </w:r>
      <w:r w:rsidRPr="000E35AA">
        <w:rPr>
          <w:rFonts w:ascii="Visby CF Medium" w:eastAsia="Times New Roman" w:hAnsi="Visby CF Medium" w:cs="Times New Roman"/>
        </w:rPr>
        <w:t xml:space="preserve"> should leverage every tool at its disposal to</w:t>
      </w:r>
      <w:r w:rsidR="00265D5D" w:rsidRPr="000E35AA">
        <w:rPr>
          <w:rFonts w:ascii="Visby CF Medium" w:eastAsia="Times New Roman" w:hAnsi="Visby CF Medium" w:cs="Times New Roman"/>
        </w:rPr>
        <w:t xml:space="preserve"> quickly</w:t>
      </w:r>
      <w:r w:rsidRPr="000E35AA">
        <w:rPr>
          <w:rFonts w:ascii="Visby CF Medium" w:eastAsia="Times New Roman" w:hAnsi="Visby CF Medium" w:cs="Times New Roman"/>
        </w:rPr>
        <w:t xml:space="preserve"> achieve </w:t>
      </w:r>
      <w:r w:rsidR="00265D5D" w:rsidRPr="000E35AA">
        <w:rPr>
          <w:rFonts w:ascii="Visby CF Medium" w:eastAsia="Times New Roman" w:hAnsi="Visby CF Medium" w:cs="Times New Roman"/>
        </w:rPr>
        <w:t xml:space="preserve">the security and stability that can set the </w:t>
      </w:r>
      <w:r w:rsidR="00265D5D" w:rsidRPr="000E35AA">
        <w:rPr>
          <w:rFonts w:ascii="Visby CF Medium" w:eastAsia="Times New Roman" w:hAnsi="Visby CF Medium" w:cs="Times New Roman"/>
        </w:rPr>
        <w:t>conditions for development</w:t>
      </w:r>
      <w:r w:rsidRPr="000E35AA">
        <w:rPr>
          <w:rFonts w:ascii="Visby CF Medium" w:eastAsia="Times New Roman" w:hAnsi="Visby CF Medium" w:cs="Times New Roman"/>
        </w:rPr>
        <w:t xml:space="preserve">. </w:t>
      </w:r>
      <w:r w:rsidR="00265D5D" w:rsidRPr="000E35AA">
        <w:rPr>
          <w:rFonts w:ascii="Visby CF Medium" w:eastAsia="Times New Roman" w:hAnsi="Visby CF Medium" w:cs="Times New Roman"/>
        </w:rPr>
        <w:t xml:space="preserve">Since this task often involves use of economic interventions in developing regions, </w:t>
      </w:r>
      <w:r w:rsidRPr="000E35AA">
        <w:rPr>
          <w:rFonts w:ascii="Visby CF Medium" w:eastAsia="Times New Roman" w:hAnsi="Visby CF Medium" w:cs="Times New Roman"/>
        </w:rPr>
        <w:t xml:space="preserve">best practices from the </w:t>
      </w:r>
      <w:r w:rsidR="001C1687" w:rsidRPr="000E35AA">
        <w:rPr>
          <w:rFonts w:ascii="Visby CF Medium" w:eastAsia="Times New Roman" w:hAnsi="Visby CF Medium" w:cs="Times New Roman"/>
        </w:rPr>
        <w:t xml:space="preserve">international </w:t>
      </w:r>
      <w:r w:rsidRPr="000E35AA">
        <w:rPr>
          <w:rFonts w:ascii="Visby CF Medium" w:eastAsia="Times New Roman" w:hAnsi="Visby CF Medium" w:cs="Times New Roman"/>
        </w:rPr>
        <w:t xml:space="preserve">development community have applicability when considering improvements to </w:t>
      </w:r>
      <w:r w:rsidR="00CC05B6"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 xml:space="preserve">Army’s stability capabilities. New analytical tools, such as impact evaluations and “natural” experiments, have emerged within empirical social science and need to </w:t>
      </w:r>
      <w:proofErr w:type="gramStart"/>
      <w:r w:rsidRPr="000E35AA">
        <w:rPr>
          <w:rFonts w:ascii="Visby CF Medium" w:eastAsia="Times New Roman" w:hAnsi="Visby CF Medium" w:cs="Times New Roman"/>
        </w:rPr>
        <w:t>be incorporated</w:t>
      </w:r>
      <w:proofErr w:type="gramEnd"/>
      <w:r w:rsidRPr="000E35AA">
        <w:rPr>
          <w:rFonts w:ascii="Visby CF Medium" w:eastAsia="Times New Roman" w:hAnsi="Visby CF Medium" w:cs="Times New Roman"/>
        </w:rPr>
        <w:t xml:space="preserve"> to measure progress.</w:t>
      </w:r>
      <w:r w:rsidRPr="000E35AA">
        <w:rPr>
          <w:rFonts w:ascii="Visby CF Medium" w:eastAsia="Times New Roman" w:hAnsi="Visby CF Medium" w:cs="Times New Roman"/>
          <w:vertAlign w:val="superscript"/>
        </w:rPr>
        <w:footnoteReference w:id="33"/>
      </w:r>
      <w:r w:rsidRPr="000E35AA">
        <w:rPr>
          <w:rFonts w:ascii="Visby CF Medium" w:eastAsia="Times New Roman" w:hAnsi="Visby CF Medium" w:cs="Times New Roman"/>
        </w:rPr>
        <w:t xml:space="preserve"> To generate insights, </w:t>
      </w:r>
      <w:r w:rsidR="00CC05B6" w:rsidRPr="000E35AA">
        <w:rPr>
          <w:rFonts w:ascii="Visby CF Medium" w:eastAsia="Times New Roman" w:hAnsi="Visby CF Medium" w:cs="Times New Roman"/>
        </w:rPr>
        <w:t>this report</w:t>
      </w:r>
      <w:r w:rsidRPr="000E35AA">
        <w:rPr>
          <w:rFonts w:ascii="Visby CF Medium" w:eastAsia="Times New Roman" w:hAnsi="Visby CF Medium" w:cs="Times New Roman"/>
        </w:rPr>
        <w:t xml:space="preserve"> look</w:t>
      </w:r>
      <w:r w:rsidR="00CC05B6" w:rsidRPr="000E35AA">
        <w:rPr>
          <w:rFonts w:ascii="Visby CF Medium" w:eastAsia="Times New Roman" w:hAnsi="Visby CF Medium" w:cs="Times New Roman"/>
        </w:rPr>
        <w:t>s</w:t>
      </w:r>
      <w:r w:rsidRPr="000E35AA">
        <w:rPr>
          <w:rFonts w:ascii="Visby CF Medium" w:eastAsia="Times New Roman" w:hAnsi="Visby CF Medium" w:cs="Times New Roman"/>
        </w:rPr>
        <w:t xml:space="preserve"> to the explosion of empirical research </w:t>
      </w:r>
      <w:r w:rsidR="00CC05B6" w:rsidRPr="000E35AA">
        <w:rPr>
          <w:rFonts w:ascii="Visby CF Medium" w:eastAsia="Times New Roman" w:hAnsi="Visby CF Medium" w:cs="Times New Roman"/>
        </w:rPr>
        <w:t>that</w:t>
      </w:r>
      <w:r w:rsidRPr="000E35AA">
        <w:rPr>
          <w:rFonts w:ascii="Visby CF Medium" w:eastAsia="Times New Roman" w:hAnsi="Visby CF Medium" w:cs="Times New Roman"/>
        </w:rPr>
        <w:t xml:space="preserve"> occurred due to the “credibility revolution” in empirical economics over the past decade.</w:t>
      </w:r>
      <w:r w:rsidRPr="000E35AA">
        <w:rPr>
          <w:rFonts w:ascii="Visby CF Medium" w:eastAsia="Times New Roman" w:hAnsi="Visby CF Medium" w:cs="Times New Roman"/>
          <w:vertAlign w:val="superscript"/>
        </w:rPr>
        <w:footnoteReference w:id="34"/>
      </w:r>
    </w:p>
    <w:p w:rsidR="002F3326"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Using U.S. Army stability doctrine and theories of conflict as a starting point, </w:t>
      </w:r>
      <w:r w:rsidR="00CC05B6" w:rsidRPr="000E35AA">
        <w:rPr>
          <w:rFonts w:ascii="Visby CF Medium" w:eastAsia="Times New Roman" w:hAnsi="Visby CF Medium" w:cs="Times New Roman"/>
        </w:rPr>
        <w:t>this report</w:t>
      </w:r>
      <w:r w:rsidRPr="000E35AA">
        <w:rPr>
          <w:rFonts w:ascii="Visby CF Medium" w:eastAsia="Times New Roman" w:hAnsi="Visby CF Medium" w:cs="Times New Roman"/>
        </w:rPr>
        <w:t xml:space="preserve"> analyze</w:t>
      </w:r>
      <w:r w:rsidR="00CC05B6" w:rsidRPr="000E35AA">
        <w:rPr>
          <w:rFonts w:ascii="Visby CF Medium" w:eastAsia="Times New Roman" w:hAnsi="Visby CF Medium" w:cs="Times New Roman"/>
        </w:rPr>
        <w:t>s</w:t>
      </w:r>
      <w:r w:rsidRPr="000E35AA">
        <w:rPr>
          <w:rFonts w:ascii="Visby CF Medium" w:eastAsia="Times New Roman" w:hAnsi="Visby CF Medium" w:cs="Times New Roman"/>
        </w:rPr>
        <w:t xml:space="preserve"> the U.S. military’s experiences </w:t>
      </w:r>
      <w:r w:rsidR="00F3142A" w:rsidRPr="000E35AA">
        <w:rPr>
          <w:rFonts w:ascii="Visby CF Medium" w:eastAsia="Times New Roman" w:hAnsi="Visby CF Medium" w:cs="Times New Roman"/>
        </w:rPr>
        <w:t>with</w:t>
      </w:r>
      <w:r w:rsidRPr="000E35AA">
        <w:rPr>
          <w:rFonts w:ascii="Visby CF Medium" w:eastAsia="Times New Roman" w:hAnsi="Visby CF Medium" w:cs="Times New Roman"/>
        </w:rPr>
        <w:t xml:space="preserve"> stability and reconstruction operations in Iraq and Afghanistan. By comparing desired results </w:t>
      </w:r>
      <w:r w:rsidR="00C278F3" w:rsidRPr="000E35AA">
        <w:rPr>
          <w:rFonts w:ascii="Visby CF Medium" w:eastAsia="Times New Roman" w:hAnsi="Visby CF Medium" w:cs="Times New Roman"/>
        </w:rPr>
        <w:t>with</w:t>
      </w:r>
      <w:r w:rsidRPr="000E35AA">
        <w:rPr>
          <w:rFonts w:ascii="Visby CF Medium" w:eastAsia="Times New Roman" w:hAnsi="Visby CF Medium" w:cs="Times New Roman"/>
        </w:rPr>
        <w:t xml:space="preserve"> actual outcomes, </w:t>
      </w:r>
      <w:r w:rsidR="00330C1B" w:rsidRPr="000E35AA">
        <w:rPr>
          <w:rFonts w:ascii="Visby CF Medium" w:eastAsia="Times New Roman" w:hAnsi="Visby CF Medium" w:cs="Times New Roman"/>
        </w:rPr>
        <w:t>it then</w:t>
      </w:r>
      <w:r w:rsidR="00C278F3" w:rsidRPr="000E35AA">
        <w:rPr>
          <w:rFonts w:ascii="Visby CF Medium" w:eastAsia="Times New Roman" w:hAnsi="Visby CF Medium" w:cs="Times New Roman"/>
        </w:rPr>
        <w:t xml:space="preserve"> identifies</w:t>
      </w:r>
      <w:r w:rsidRPr="000E35AA">
        <w:rPr>
          <w:rFonts w:ascii="Visby CF Medium" w:eastAsia="Times New Roman" w:hAnsi="Visby CF Medium" w:cs="Times New Roman"/>
        </w:rPr>
        <w:t xml:space="preserve"> gaps in implementation. </w:t>
      </w:r>
      <w:r w:rsidR="00330C1B" w:rsidRPr="000E35AA">
        <w:rPr>
          <w:rFonts w:ascii="Visby CF Medium" w:eastAsia="Times New Roman" w:hAnsi="Visby CF Medium" w:cs="Times New Roman"/>
        </w:rPr>
        <w:t>The</w:t>
      </w:r>
      <w:r w:rsidR="00C278F3" w:rsidRPr="000E35AA">
        <w:rPr>
          <w:rFonts w:ascii="Visby CF Medium" w:eastAsia="Times New Roman" w:hAnsi="Visby CF Medium" w:cs="Times New Roman"/>
        </w:rPr>
        <w:t xml:space="preserve"> report </w:t>
      </w:r>
      <w:r w:rsidRPr="000E35AA">
        <w:rPr>
          <w:rFonts w:ascii="Visby CF Medium" w:eastAsia="Times New Roman" w:hAnsi="Visby CF Medium" w:cs="Times New Roman"/>
        </w:rPr>
        <w:t>evaluate</w:t>
      </w:r>
      <w:r w:rsidR="00C278F3" w:rsidRPr="000E35AA">
        <w:rPr>
          <w:rFonts w:ascii="Visby CF Medium" w:eastAsia="Times New Roman" w:hAnsi="Visby CF Medium" w:cs="Times New Roman"/>
        </w:rPr>
        <w:t>s</w:t>
      </w:r>
      <w:r w:rsidRPr="000E35AA">
        <w:rPr>
          <w:rFonts w:ascii="Visby CF Medium" w:eastAsia="Times New Roman" w:hAnsi="Visby CF Medium" w:cs="Times New Roman"/>
        </w:rPr>
        <w:t xml:space="preserve"> whether these gaps are due to deficiencies in the Army’s current capabilities (along the DOTMLPF framework).</w:t>
      </w:r>
      <w:r w:rsidRPr="000E35AA">
        <w:rPr>
          <w:rFonts w:ascii="Visby CF Medium" w:eastAsia="Times New Roman" w:hAnsi="Visby CF Medium" w:cs="Times New Roman"/>
          <w:vertAlign w:val="superscript"/>
        </w:rPr>
        <w:footnoteReference w:id="35"/>
      </w:r>
      <w:r w:rsidRPr="000E35AA">
        <w:rPr>
          <w:rFonts w:ascii="Visby CF Medium" w:eastAsia="Times New Roman" w:hAnsi="Visby CF Medium" w:cs="Times New Roman"/>
        </w:rPr>
        <w:t xml:space="preserve"> Finally, </w:t>
      </w:r>
      <w:r w:rsidR="00022B58" w:rsidRPr="000E35AA">
        <w:rPr>
          <w:rFonts w:ascii="Visby CF Medium" w:eastAsia="Times New Roman" w:hAnsi="Visby CF Medium" w:cs="Times New Roman"/>
        </w:rPr>
        <w:t>using</w:t>
      </w:r>
      <w:r w:rsidRPr="000E35AA">
        <w:rPr>
          <w:rFonts w:ascii="Visby CF Medium" w:eastAsia="Times New Roman" w:hAnsi="Visby CF Medium" w:cs="Times New Roman"/>
        </w:rPr>
        <w:t xml:space="preserve"> results from this </w:t>
      </w:r>
      <w:r w:rsidR="00022B58" w:rsidRPr="000E35AA">
        <w:rPr>
          <w:rFonts w:ascii="Visby CF Medium" w:eastAsia="Times New Roman" w:hAnsi="Visby CF Medium" w:cs="Times New Roman"/>
        </w:rPr>
        <w:t xml:space="preserve">analysis, </w:t>
      </w:r>
      <w:r w:rsidR="00C278F3" w:rsidRPr="000E35AA">
        <w:rPr>
          <w:rFonts w:ascii="Visby CF Medium" w:eastAsia="Times New Roman" w:hAnsi="Visby CF Medium" w:cs="Times New Roman"/>
        </w:rPr>
        <w:t xml:space="preserve">the report then generates recommendations </w:t>
      </w:r>
      <w:r w:rsidRPr="000E35AA">
        <w:rPr>
          <w:rFonts w:ascii="Visby CF Medium" w:eastAsia="Times New Roman" w:hAnsi="Visby CF Medium" w:cs="Times New Roman"/>
        </w:rPr>
        <w:t xml:space="preserve">to improve the Army’s capacity to employ tactical economics. </w:t>
      </w:r>
    </w:p>
    <w:p w:rsidR="001F4504" w:rsidRDefault="001F4504" w:rsidP="00DB5F0F">
      <w:pPr>
        <w:spacing w:before="0" w:line="276" w:lineRule="auto"/>
        <w:ind w:left="0"/>
        <w:jc w:val="both"/>
        <w:rPr>
          <w:rFonts w:ascii="Visby CF Medium" w:eastAsia="Times New Roman" w:hAnsi="Visby CF Medium" w:cs="Times New Roman"/>
        </w:rPr>
      </w:pPr>
    </w:p>
    <w:p w:rsidR="001F4504" w:rsidRDefault="001F4504" w:rsidP="00DB5F0F">
      <w:pPr>
        <w:spacing w:before="0" w:line="480" w:lineRule="auto"/>
        <w:ind w:left="0" w:firstLine="720"/>
        <w:rPr>
          <w:rFonts w:ascii="Visby CF Medium" w:hAnsi="Visby CF Medium"/>
        </w:rPr>
        <w:sectPr w:rsidR="001F4504" w:rsidSect="00CC61D5">
          <w:type w:val="continuous"/>
          <w:pgSz w:w="12240" w:h="15840"/>
          <w:pgMar w:top="1440" w:right="1440" w:bottom="1440" w:left="1440" w:header="720" w:footer="720" w:gutter="0"/>
          <w:cols w:num="2" w:space="720"/>
          <w:titlePg/>
        </w:sectPr>
      </w:pPr>
    </w:p>
    <w:p w:rsidR="006956AB" w:rsidRPr="006C3651" w:rsidRDefault="006956AB" w:rsidP="00DB5F0F">
      <w:pPr>
        <w:spacing w:before="0" w:line="480" w:lineRule="auto"/>
        <w:ind w:left="0"/>
        <w:rPr>
          <w:rFonts w:ascii="Visby CF Medium" w:hAnsi="Visby CF Medium"/>
        </w:rPr>
      </w:pPr>
    </w:p>
    <w:tbl>
      <w:tblPr>
        <w:tblW w:w="919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5"/>
      </w:tblGrid>
      <w:tr w:rsidR="001F4504" w:rsidRPr="006C3651" w:rsidTr="00D23B21">
        <w:tc>
          <w:tcPr>
            <w:tcW w:w="9195" w:type="dxa"/>
            <w:shd w:val="clear" w:color="auto" w:fill="EFEFEF"/>
          </w:tcPr>
          <w:p w:rsidR="001F4504" w:rsidRPr="006C3651" w:rsidRDefault="001F4504" w:rsidP="00DB5F0F">
            <w:pPr>
              <w:spacing w:before="0" w:line="240" w:lineRule="auto"/>
              <w:ind w:left="0"/>
              <w:jc w:val="center"/>
              <w:rPr>
                <w:rFonts w:ascii="Visby CF Medium" w:hAnsi="Visby CF Medium"/>
              </w:rPr>
            </w:pPr>
            <w:r w:rsidRPr="006C3651">
              <w:rPr>
                <w:rFonts w:ascii="Visby CF Medium" w:eastAsia="Times New Roman" w:hAnsi="Visby CF Medium" w:cs="Times New Roman"/>
                <w:b/>
                <w:sz w:val="24"/>
                <w:szCs w:val="24"/>
                <w:u w:val="single"/>
              </w:rPr>
              <w:t>Questions</w:t>
            </w:r>
          </w:p>
          <w:p w:rsidR="001F4504" w:rsidRPr="006C3651" w:rsidRDefault="001F4504" w:rsidP="00DB5F0F">
            <w:pPr>
              <w:spacing w:before="0" w:line="240" w:lineRule="auto"/>
              <w:ind w:left="0"/>
              <w:rPr>
                <w:rFonts w:ascii="Visby CF Medium" w:hAnsi="Visby CF Medium"/>
              </w:rPr>
            </w:pPr>
          </w:p>
          <w:p w:rsidR="001F4504" w:rsidRPr="006C3651" w:rsidRDefault="001F4504" w:rsidP="008658E3">
            <w:pPr>
              <w:spacing w:before="0" w:line="240" w:lineRule="auto"/>
              <w:ind w:left="0"/>
              <w:contextualSpacing/>
              <w:rPr>
                <w:rFonts w:ascii="Visby CF Medium" w:eastAsia="Times New Roman" w:hAnsi="Visby CF Medium" w:cs="Times New Roman"/>
                <w:sz w:val="24"/>
                <w:szCs w:val="24"/>
              </w:rPr>
            </w:pPr>
            <w:r w:rsidRPr="006C3651">
              <w:rPr>
                <w:rFonts w:ascii="Visby CF Medium" w:eastAsia="Times New Roman" w:hAnsi="Visby CF Medium" w:cs="Times New Roman"/>
                <w:sz w:val="24"/>
                <w:szCs w:val="24"/>
              </w:rPr>
              <w:t xml:space="preserve">What are the key lessons from the U.S. </w:t>
            </w:r>
            <w:proofErr w:type="gramStart"/>
            <w:r w:rsidRPr="006C3651">
              <w:rPr>
                <w:rFonts w:ascii="Visby CF Medium" w:eastAsia="Times New Roman" w:hAnsi="Visby CF Medium" w:cs="Times New Roman"/>
                <w:sz w:val="24"/>
                <w:szCs w:val="24"/>
              </w:rPr>
              <w:t>military’s</w:t>
            </w:r>
            <w:proofErr w:type="gramEnd"/>
            <w:r w:rsidRPr="006C3651">
              <w:rPr>
                <w:rFonts w:ascii="Visby CF Medium" w:eastAsia="Times New Roman" w:hAnsi="Visby CF Medium" w:cs="Times New Roman"/>
                <w:sz w:val="24"/>
                <w:szCs w:val="24"/>
              </w:rPr>
              <w:t xml:space="preserve"> use of economic interventions during stability and reconstruction operations in Iraq and Afghanistan?</w:t>
            </w:r>
          </w:p>
          <w:p w:rsidR="001F4504" w:rsidRPr="006C3651" w:rsidRDefault="001F4504" w:rsidP="00DB5F0F">
            <w:pPr>
              <w:spacing w:before="0" w:line="240" w:lineRule="auto"/>
              <w:ind w:left="0"/>
              <w:rPr>
                <w:rFonts w:ascii="Visby CF Medium" w:hAnsi="Visby CF Medium"/>
              </w:rPr>
            </w:pPr>
          </w:p>
          <w:p w:rsidR="001F4504" w:rsidRPr="006C3651" w:rsidRDefault="001F4504" w:rsidP="00DB5F0F">
            <w:pPr>
              <w:numPr>
                <w:ilvl w:val="0"/>
                <w:numId w:val="2"/>
              </w:numPr>
              <w:spacing w:before="0" w:line="240" w:lineRule="auto"/>
              <w:ind w:left="0" w:hanging="360"/>
              <w:contextualSpacing/>
              <w:rPr>
                <w:rFonts w:ascii="Visby CF Medium" w:eastAsia="Times New Roman" w:hAnsi="Visby CF Medium" w:cs="Times New Roman"/>
                <w:sz w:val="24"/>
                <w:szCs w:val="24"/>
              </w:rPr>
            </w:pPr>
            <w:proofErr w:type="gramStart"/>
            <w:r w:rsidRPr="006C3651">
              <w:rPr>
                <w:rFonts w:ascii="Visby CF Medium" w:eastAsia="Times New Roman" w:hAnsi="Visby CF Medium" w:cs="Times New Roman"/>
                <w:sz w:val="24"/>
                <w:szCs w:val="24"/>
              </w:rPr>
              <w:t>Are the U.S. Army’s current tac</w:t>
            </w:r>
            <w:r w:rsidR="00E61973">
              <w:rPr>
                <w:rFonts w:ascii="Visby CF Medium" w:eastAsia="Times New Roman" w:hAnsi="Visby CF Medium" w:cs="Times New Roman"/>
                <w:sz w:val="24"/>
                <w:szCs w:val="24"/>
              </w:rPr>
              <w:t>tical economic</w:t>
            </w:r>
            <w:r w:rsidRPr="006C3651">
              <w:rPr>
                <w:rFonts w:ascii="Visby CF Medium" w:eastAsia="Times New Roman" w:hAnsi="Visby CF Medium" w:cs="Times New Roman"/>
                <w:sz w:val="24"/>
                <w:szCs w:val="24"/>
              </w:rPr>
              <w:t xml:space="preserve"> capabilities adequate to address gaps identified</w:t>
            </w:r>
            <w:proofErr w:type="gramEnd"/>
            <w:r w:rsidRPr="006C3651">
              <w:rPr>
                <w:rFonts w:ascii="Visby CF Medium" w:eastAsia="Times New Roman" w:hAnsi="Visby CF Medium" w:cs="Times New Roman"/>
                <w:sz w:val="24"/>
                <w:szCs w:val="24"/>
              </w:rPr>
              <w:t xml:space="preserve"> during recent stability operations?</w:t>
            </w:r>
          </w:p>
          <w:p w:rsidR="001F4504" w:rsidRPr="006C3651" w:rsidRDefault="001F4504" w:rsidP="00DB5F0F">
            <w:pPr>
              <w:spacing w:before="0" w:line="240" w:lineRule="auto"/>
              <w:ind w:left="0"/>
              <w:rPr>
                <w:rFonts w:ascii="Visby CF Medium" w:hAnsi="Visby CF Medium"/>
              </w:rPr>
            </w:pPr>
          </w:p>
          <w:p w:rsidR="001F4504" w:rsidRPr="006C3651" w:rsidRDefault="001F4504" w:rsidP="00DB5F0F">
            <w:pPr>
              <w:numPr>
                <w:ilvl w:val="0"/>
                <w:numId w:val="2"/>
              </w:numPr>
              <w:spacing w:before="0" w:line="240" w:lineRule="auto"/>
              <w:ind w:left="0" w:hanging="360"/>
              <w:contextualSpacing/>
              <w:rPr>
                <w:rFonts w:ascii="Visby CF Medium" w:eastAsia="Times New Roman" w:hAnsi="Visby CF Medium" w:cs="Times New Roman"/>
                <w:sz w:val="24"/>
                <w:szCs w:val="24"/>
              </w:rPr>
            </w:pPr>
            <w:r w:rsidRPr="006C3651">
              <w:rPr>
                <w:rFonts w:ascii="Visby CF Medium" w:eastAsia="Times New Roman" w:hAnsi="Visby CF Medium" w:cs="Times New Roman"/>
                <w:sz w:val="24"/>
                <w:szCs w:val="24"/>
              </w:rPr>
              <w:t xml:space="preserve">What institutional changes are required for the U.S. Army </w:t>
            </w:r>
            <w:proofErr w:type="gramStart"/>
            <w:r w:rsidRPr="006C3651">
              <w:rPr>
                <w:rFonts w:ascii="Visby CF Medium" w:eastAsia="Times New Roman" w:hAnsi="Visby CF Medium" w:cs="Times New Roman"/>
                <w:sz w:val="24"/>
                <w:szCs w:val="24"/>
              </w:rPr>
              <w:t>to more effectively employ</w:t>
            </w:r>
            <w:proofErr w:type="gramEnd"/>
            <w:r w:rsidRPr="006C3651">
              <w:rPr>
                <w:rFonts w:ascii="Visby CF Medium" w:eastAsia="Times New Roman" w:hAnsi="Visby CF Medium" w:cs="Times New Roman"/>
                <w:sz w:val="24"/>
                <w:szCs w:val="24"/>
              </w:rPr>
              <w:t xml:space="preserve"> tactical economics during future stability operations?</w:t>
            </w:r>
          </w:p>
          <w:p w:rsidR="001F4504" w:rsidRPr="006C3651" w:rsidRDefault="001F4504" w:rsidP="00DB5F0F">
            <w:pPr>
              <w:spacing w:before="0" w:line="240" w:lineRule="auto"/>
              <w:ind w:left="0"/>
              <w:rPr>
                <w:rFonts w:ascii="Visby CF Medium" w:hAnsi="Visby CF Medium"/>
              </w:rPr>
            </w:pPr>
          </w:p>
        </w:tc>
      </w:tr>
    </w:tbl>
    <w:p w:rsidR="006956AB" w:rsidRDefault="006956AB" w:rsidP="00DB5F0F">
      <w:pPr>
        <w:spacing w:before="0" w:line="480" w:lineRule="auto"/>
        <w:ind w:left="0"/>
        <w:rPr>
          <w:rFonts w:ascii="Visby CF Medium" w:hAnsi="Visby CF Medium"/>
        </w:rPr>
        <w:sectPr w:rsidR="006956AB" w:rsidSect="00C54F18">
          <w:type w:val="continuous"/>
          <w:pgSz w:w="12240" w:h="15840"/>
          <w:pgMar w:top="1440" w:right="1440" w:bottom="1440" w:left="1440" w:header="720" w:footer="720" w:gutter="0"/>
          <w:pgNumType w:start="0"/>
          <w:cols w:space="720"/>
          <w:titlePg/>
        </w:sectPr>
      </w:pPr>
    </w:p>
    <w:p w:rsidR="002F3326" w:rsidRPr="00373073" w:rsidRDefault="00022B58" w:rsidP="00DB5F0F">
      <w:pPr>
        <w:spacing w:before="0" w:line="276" w:lineRule="auto"/>
        <w:ind w:left="0"/>
        <w:jc w:val="both"/>
        <w:rPr>
          <w:rFonts w:ascii="Visby CF Medium" w:eastAsia="Arial" w:hAnsi="Visby CF Medium" w:cs="Arial"/>
          <w:b/>
          <w:color w:val="262626" w:themeColor="text1" w:themeTint="D9"/>
        </w:rPr>
      </w:pPr>
      <w:r w:rsidRPr="00373073">
        <w:rPr>
          <w:rFonts w:ascii="Visby CF Medium" w:eastAsia="Arial" w:hAnsi="Visby CF Medium" w:cs="Arial"/>
          <w:b/>
          <w:color w:val="262626" w:themeColor="text1" w:themeTint="D9"/>
        </w:rPr>
        <w:t xml:space="preserve">2. </w:t>
      </w:r>
      <w:r w:rsidR="002B3125" w:rsidRPr="00373073">
        <w:rPr>
          <w:rFonts w:ascii="Visby CF Medium" w:eastAsia="Arial" w:hAnsi="Visby CF Medium" w:cs="Arial"/>
          <w:b/>
          <w:color w:val="262626" w:themeColor="text1" w:themeTint="D9"/>
        </w:rPr>
        <w:t xml:space="preserve">Economic </w:t>
      </w:r>
      <w:r w:rsidRPr="00373073">
        <w:rPr>
          <w:rFonts w:ascii="Visby CF Medium" w:eastAsia="Arial" w:hAnsi="Visby CF Medium" w:cs="Arial"/>
          <w:b/>
          <w:color w:val="262626" w:themeColor="text1" w:themeTint="D9"/>
        </w:rPr>
        <w:t>Lessons f</w:t>
      </w:r>
      <w:r w:rsidR="00F82DC5" w:rsidRPr="00373073">
        <w:rPr>
          <w:rFonts w:ascii="Visby CF Medium" w:eastAsia="Arial" w:hAnsi="Visby CF Medium" w:cs="Arial"/>
          <w:b/>
          <w:color w:val="262626" w:themeColor="text1" w:themeTint="D9"/>
        </w:rPr>
        <w:t xml:space="preserve">rom Iraq and Afghanistan </w:t>
      </w:r>
    </w:p>
    <w:p w:rsidR="006956AB" w:rsidRPr="006956AB" w:rsidRDefault="006956AB" w:rsidP="00DB5F0F">
      <w:pPr>
        <w:spacing w:before="0" w:line="276" w:lineRule="auto"/>
        <w:ind w:left="0"/>
        <w:jc w:val="both"/>
        <w:rPr>
          <w:rFonts w:ascii="Visby CF Medium" w:eastAsia="Arial" w:hAnsi="Visby CF Medium" w:cs="Arial"/>
          <w:b/>
          <w:color w:val="0B5394"/>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The U.S. military has a long history of engaging in post-conflict stabilization and reconstruction operations.</w:t>
      </w:r>
      <w:r w:rsidRPr="000E35AA">
        <w:rPr>
          <w:rFonts w:ascii="Visby CF Medium" w:eastAsia="Times New Roman" w:hAnsi="Visby CF Medium" w:cs="Times New Roman"/>
          <w:vertAlign w:val="superscript"/>
        </w:rPr>
        <w:footnoteReference w:id="36"/>
      </w:r>
      <w:r w:rsidRPr="000E35AA">
        <w:rPr>
          <w:rFonts w:ascii="Visby CF Medium" w:eastAsia="Times New Roman" w:hAnsi="Visby CF Medium" w:cs="Times New Roman"/>
        </w:rPr>
        <w:t xml:space="preserve"> Since the end of World War II, the U.S. military has often found itself </w:t>
      </w:r>
      <w:r w:rsidR="00C278F3" w:rsidRPr="000E35AA">
        <w:rPr>
          <w:rFonts w:ascii="Visby CF Medium" w:eastAsia="Times New Roman" w:hAnsi="Visby CF Medium" w:cs="Times New Roman"/>
        </w:rPr>
        <w:t xml:space="preserve">operating as </w:t>
      </w:r>
      <w:r w:rsidRPr="000E35AA">
        <w:rPr>
          <w:rFonts w:ascii="Visby CF Medium" w:eastAsia="Times New Roman" w:hAnsi="Visby CF Medium" w:cs="Times New Roman"/>
        </w:rPr>
        <w:t xml:space="preserve">a </w:t>
      </w:r>
      <w:r w:rsidRPr="000E35AA">
        <w:rPr>
          <w:rFonts w:ascii="Visby CF Medium" w:eastAsia="Times New Roman" w:hAnsi="Visby CF Medium" w:cs="Times New Roman"/>
          <w:i/>
        </w:rPr>
        <w:t>de facto</w:t>
      </w:r>
      <w:r w:rsidRPr="000E35AA">
        <w:rPr>
          <w:rFonts w:ascii="Visby CF Medium" w:eastAsia="Times New Roman" w:hAnsi="Visby CF Medium" w:cs="Times New Roman"/>
        </w:rPr>
        <w:t xml:space="preserve"> economic development agency </w:t>
      </w:r>
      <w:r w:rsidR="00C278F3" w:rsidRPr="000E35AA">
        <w:rPr>
          <w:rFonts w:ascii="Visby CF Medium" w:eastAsia="Times New Roman" w:hAnsi="Visby CF Medium" w:cs="Times New Roman"/>
        </w:rPr>
        <w:t>composed</w:t>
      </w:r>
      <w:r w:rsidRPr="000E35AA">
        <w:rPr>
          <w:rFonts w:ascii="Visby CF Medium" w:eastAsia="Times New Roman" w:hAnsi="Visby CF Medium" w:cs="Times New Roman"/>
        </w:rPr>
        <w:t xml:space="preserve"> of “reluctant economists.”</w:t>
      </w:r>
      <w:r w:rsidRPr="000E35AA">
        <w:rPr>
          <w:rFonts w:ascii="Visby CF Medium" w:eastAsia="Times New Roman" w:hAnsi="Visby CF Medium" w:cs="Times New Roman"/>
          <w:vertAlign w:val="superscript"/>
        </w:rPr>
        <w:footnoteReference w:id="37"/>
      </w:r>
      <w:r w:rsidRPr="000E35AA">
        <w:rPr>
          <w:rFonts w:ascii="Visby CF Medium" w:eastAsia="Times New Roman" w:hAnsi="Visby CF Medium" w:cs="Times New Roman"/>
        </w:rPr>
        <w:t xml:space="preserve"> </w:t>
      </w:r>
      <w:r w:rsidR="004132B2" w:rsidRPr="000E35AA">
        <w:rPr>
          <w:rFonts w:ascii="Visby CF Medium" w:eastAsia="Times New Roman" w:hAnsi="Visby CF Medium" w:cs="Times New Roman"/>
        </w:rPr>
        <w:t>In many cases, U.S. ground forces are the</w:t>
      </w:r>
      <w:r w:rsidR="008C35DD" w:rsidRPr="000E35AA">
        <w:rPr>
          <w:rFonts w:ascii="Visby CF Medium" w:eastAsia="Times New Roman" w:hAnsi="Visby CF Medium" w:cs="Times New Roman"/>
        </w:rPr>
        <w:t xml:space="preserve"> only effective government presence within a combat zone, </w:t>
      </w:r>
      <w:r w:rsidR="004132B2" w:rsidRPr="000E35AA">
        <w:rPr>
          <w:rFonts w:ascii="Visby CF Medium" w:eastAsia="Times New Roman" w:hAnsi="Visby CF Medium" w:cs="Times New Roman"/>
        </w:rPr>
        <w:t xml:space="preserve">which usually brings </w:t>
      </w:r>
      <w:r w:rsidRPr="000E35AA">
        <w:rPr>
          <w:rFonts w:ascii="Visby CF Medium" w:eastAsia="Times New Roman" w:hAnsi="Visby CF Medium" w:cs="Times New Roman"/>
        </w:rPr>
        <w:t xml:space="preserve">responsibility for initial efforts to rebuild infrastructure and </w:t>
      </w:r>
      <w:r w:rsidR="00C278F3" w:rsidRPr="000E35AA">
        <w:rPr>
          <w:rFonts w:ascii="Visby CF Medium" w:eastAsia="Times New Roman" w:hAnsi="Visby CF Medium" w:cs="Times New Roman"/>
        </w:rPr>
        <w:t>restore</w:t>
      </w:r>
      <w:r w:rsidRPr="000E35AA">
        <w:rPr>
          <w:rFonts w:ascii="Visby CF Medium" w:eastAsia="Times New Roman" w:hAnsi="Visby CF Medium" w:cs="Times New Roman"/>
        </w:rPr>
        <w:t xml:space="preserve"> a functioning economy.</w:t>
      </w:r>
      <w:r w:rsidR="00D37C16" w:rsidRPr="000E35AA">
        <w:rPr>
          <w:rStyle w:val="FootnoteReference"/>
          <w:rFonts w:ascii="Visby CF Medium" w:eastAsia="Times New Roman" w:hAnsi="Visby CF Medium" w:cs="Times New Roman"/>
        </w:rPr>
        <w:footnoteReference w:id="38"/>
      </w:r>
      <w:r w:rsidRPr="000E35AA">
        <w:rPr>
          <w:rFonts w:ascii="Visby CF Medium" w:eastAsia="Times New Roman" w:hAnsi="Visby CF Medium" w:cs="Times New Roman"/>
        </w:rPr>
        <w:t xml:space="preserve"> The most prominent</w:t>
      </w:r>
      <w:r w:rsidR="00C278F3" w:rsidRPr="000E35AA">
        <w:rPr>
          <w:rFonts w:ascii="Visby CF Medium" w:eastAsia="Times New Roman" w:hAnsi="Visby CF Medium" w:cs="Times New Roman"/>
        </w:rPr>
        <w:t xml:space="preserve"> successful example </w:t>
      </w:r>
      <w:r w:rsidRPr="000E35AA">
        <w:rPr>
          <w:rFonts w:ascii="Visby CF Medium" w:eastAsia="Times New Roman" w:hAnsi="Visby CF Medium" w:cs="Times New Roman"/>
        </w:rPr>
        <w:t>was the U.S.</w:t>
      </w:r>
      <w:r w:rsidR="00C278F3" w:rsidRPr="000E35AA">
        <w:rPr>
          <w:rFonts w:ascii="Visby CF Medium" w:eastAsia="Times New Roman" w:hAnsi="Visby CF Medium" w:cs="Times New Roman"/>
        </w:rPr>
        <w:t>-led</w:t>
      </w:r>
      <w:r w:rsidRPr="000E35AA">
        <w:rPr>
          <w:rFonts w:ascii="Visby CF Medium" w:eastAsia="Times New Roman" w:hAnsi="Visby CF Medium" w:cs="Times New Roman"/>
        </w:rPr>
        <w:t xml:space="preserve"> reconstruction of West Germany and Japan in the aftermath of World War </w:t>
      </w:r>
      <w:r w:rsidRPr="000E35AA">
        <w:rPr>
          <w:rFonts w:ascii="Visby CF Medium" w:eastAsia="Times New Roman" w:hAnsi="Visby CF Medium" w:cs="Times New Roman"/>
        </w:rPr>
        <w:t>II. From 1946-1952, the U</w:t>
      </w:r>
      <w:r w:rsidR="00016C85" w:rsidRPr="000E35AA">
        <w:rPr>
          <w:rFonts w:ascii="Visby CF Medium" w:eastAsia="Times New Roman" w:hAnsi="Visby CF Medium" w:cs="Times New Roman"/>
        </w:rPr>
        <w:t>nited States</w:t>
      </w:r>
      <w:r w:rsidRPr="000E35AA">
        <w:rPr>
          <w:rFonts w:ascii="Visby CF Medium" w:eastAsia="Times New Roman" w:hAnsi="Visby CF Medium" w:cs="Times New Roman"/>
        </w:rPr>
        <w:t xml:space="preserve"> spent $29.6 billion and $15.2 billion on reconstruction efforts in </w:t>
      </w:r>
      <w:r w:rsidR="00C278F3" w:rsidRPr="000E35AA">
        <w:rPr>
          <w:rFonts w:ascii="Visby CF Medium" w:eastAsia="Times New Roman" w:hAnsi="Visby CF Medium" w:cs="Times New Roman"/>
        </w:rPr>
        <w:t xml:space="preserve">West </w:t>
      </w:r>
      <w:r w:rsidRPr="000E35AA">
        <w:rPr>
          <w:rFonts w:ascii="Visby CF Medium" w:eastAsia="Times New Roman" w:hAnsi="Visby CF Medium" w:cs="Times New Roman"/>
        </w:rPr>
        <w:t>Germany and Japan, respectively.</w:t>
      </w:r>
      <w:r w:rsidRPr="000E35AA">
        <w:rPr>
          <w:rFonts w:ascii="Visby CF Medium" w:eastAsia="Times New Roman" w:hAnsi="Visby CF Medium" w:cs="Times New Roman"/>
          <w:vertAlign w:val="superscript"/>
        </w:rPr>
        <w:footnoteReference w:id="39"/>
      </w:r>
      <w:r w:rsidRPr="000E35AA">
        <w:rPr>
          <w:rFonts w:ascii="Visby CF Medium" w:eastAsia="Times New Roman" w:hAnsi="Visby CF Medium" w:cs="Times New Roman"/>
        </w:rPr>
        <w:t xml:space="preserve"> Indeed, </w:t>
      </w:r>
      <w:r w:rsidR="00B13AA5" w:rsidRPr="000E35AA">
        <w:rPr>
          <w:rFonts w:ascii="Visby CF Medium" w:eastAsia="Times New Roman" w:hAnsi="Visby CF Medium" w:cs="Times New Roman"/>
        </w:rPr>
        <w:t xml:space="preserve">the rapid pace of </w:t>
      </w:r>
      <w:r w:rsidRPr="000E35AA">
        <w:rPr>
          <w:rFonts w:ascii="Visby CF Medium" w:eastAsia="Times New Roman" w:hAnsi="Visby CF Medium" w:cs="Times New Roman"/>
        </w:rPr>
        <w:t>post-conflict stabilization and reconstruction of the two former Axis powers set a standard for</w:t>
      </w:r>
      <w:r w:rsidR="00C278F3"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“post-conflict transformation” </w:t>
      </w:r>
      <w:r w:rsidR="00C278F3" w:rsidRPr="000E35AA">
        <w:rPr>
          <w:rFonts w:ascii="Visby CF Medium" w:eastAsia="Times New Roman" w:hAnsi="Visby CF Medium" w:cs="Times New Roman"/>
        </w:rPr>
        <w:t>which has yet to be surpassed</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40"/>
      </w:r>
      <w:r w:rsidRPr="000E35AA">
        <w:rPr>
          <w:rFonts w:ascii="Visby CF Medium" w:eastAsia="Times New Roman" w:hAnsi="Visby CF Medium" w:cs="Times New Roman"/>
        </w:rPr>
        <w:t xml:space="preserve"> The U.S. military subsequently played varying roles during interventions in </w:t>
      </w:r>
      <w:r w:rsidR="00AA7179" w:rsidRPr="000E35AA">
        <w:rPr>
          <w:rFonts w:ascii="Visby CF Medium" w:eastAsia="Times New Roman" w:hAnsi="Visby CF Medium" w:cs="Times New Roman"/>
        </w:rPr>
        <w:t xml:space="preserve">South Korea, </w:t>
      </w:r>
      <w:r w:rsidRPr="000E35AA">
        <w:rPr>
          <w:rFonts w:ascii="Visby CF Medium" w:eastAsia="Times New Roman" w:hAnsi="Visby CF Medium" w:cs="Times New Roman"/>
        </w:rPr>
        <w:t>Vietnam, Somalia, Haiti, Bosnia</w:t>
      </w:r>
      <w:r w:rsidR="00C278F3" w:rsidRPr="000E35AA">
        <w:rPr>
          <w:rFonts w:ascii="Visby CF Medium" w:eastAsia="Times New Roman" w:hAnsi="Visby CF Medium" w:cs="Times New Roman"/>
        </w:rPr>
        <w:t>-Herzegovina</w:t>
      </w:r>
      <w:r w:rsidRPr="000E35AA">
        <w:rPr>
          <w:rFonts w:ascii="Visby CF Medium" w:eastAsia="Times New Roman" w:hAnsi="Visby CF Medium" w:cs="Times New Roman"/>
        </w:rPr>
        <w:t xml:space="preserve">, and Kosovo, but largely focused on </w:t>
      </w:r>
      <w:r w:rsidR="00C278F3" w:rsidRPr="000E35AA">
        <w:rPr>
          <w:rFonts w:ascii="Visby CF Medium" w:eastAsia="Times New Roman" w:hAnsi="Visby CF Medium" w:cs="Times New Roman"/>
        </w:rPr>
        <w:t xml:space="preserve">combating enemy forces and </w:t>
      </w:r>
      <w:r w:rsidRPr="000E35AA">
        <w:rPr>
          <w:rFonts w:ascii="Visby CF Medium" w:eastAsia="Times New Roman" w:hAnsi="Visby CF Medium" w:cs="Times New Roman"/>
        </w:rPr>
        <w:t>providing security.</w:t>
      </w:r>
      <w:r w:rsidRPr="000E35AA">
        <w:rPr>
          <w:rFonts w:ascii="Visby CF Medium" w:eastAsia="Times New Roman" w:hAnsi="Visby CF Medium" w:cs="Times New Roman"/>
          <w:vertAlign w:val="superscript"/>
        </w:rPr>
        <w:footnoteReference w:id="41"/>
      </w:r>
      <w:r w:rsidRPr="000E35AA">
        <w:rPr>
          <w:rFonts w:ascii="Visby CF Medium" w:eastAsia="Times New Roman" w:hAnsi="Visby CF Medium" w:cs="Times New Roman"/>
        </w:rPr>
        <w:t xml:space="preserve"> </w:t>
      </w:r>
    </w:p>
    <w:p w:rsidR="002F3326" w:rsidRPr="006956AB"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The U.S.</w:t>
      </w:r>
      <w:r w:rsidR="00C278F3" w:rsidRPr="000E35AA">
        <w:rPr>
          <w:rFonts w:ascii="Visby CF Medium" w:eastAsia="Times New Roman" w:hAnsi="Visby CF Medium" w:cs="Times New Roman"/>
        </w:rPr>
        <w:t>-led</w:t>
      </w:r>
      <w:r w:rsidRPr="000E35AA">
        <w:rPr>
          <w:rFonts w:ascii="Visby CF Medium" w:eastAsia="Times New Roman" w:hAnsi="Visby CF Medium" w:cs="Times New Roman"/>
        </w:rPr>
        <w:t xml:space="preserve"> invasions of Iraq and Afghanistan once again brought the military’s role in </w:t>
      </w:r>
      <w:r w:rsidR="00C278F3" w:rsidRPr="000E35AA">
        <w:rPr>
          <w:rFonts w:ascii="Visby CF Medium" w:eastAsia="Times New Roman" w:hAnsi="Visby CF Medium" w:cs="Times New Roman"/>
        </w:rPr>
        <w:t>post-major conflict operations</w:t>
      </w:r>
      <w:r w:rsidRPr="000E35AA">
        <w:rPr>
          <w:rFonts w:ascii="Visby CF Medium" w:eastAsia="Times New Roman" w:hAnsi="Visby CF Medium" w:cs="Times New Roman"/>
        </w:rPr>
        <w:t xml:space="preserve"> to the forefront. The top-down </w:t>
      </w:r>
      <w:r w:rsidRPr="000E35AA">
        <w:rPr>
          <w:rFonts w:ascii="Visby CF Medium" w:eastAsia="Times New Roman" w:hAnsi="Visby CF Medium" w:cs="Times New Roman"/>
        </w:rPr>
        <w:lastRenderedPageBreak/>
        <w:t>“whole-of-government” approach to reconstruction quickly backfired</w:t>
      </w:r>
      <w:r w:rsidR="006956AB">
        <w:rPr>
          <w:rFonts w:ascii="Visby CF Medium" w:eastAsia="Times New Roman" w:hAnsi="Visby CF Medium" w:cs="Times New Roman"/>
          <w:color w:val="000000" w:themeColor="text1"/>
        </w:rPr>
        <w:t xml:space="preserve">. </w:t>
      </w:r>
      <w:r w:rsidR="006956AB">
        <w:rPr>
          <w:rFonts w:ascii="Visby CF Medium" w:eastAsia="Times New Roman" w:hAnsi="Visby CF Medium" w:cs="Times New Roman"/>
        </w:rPr>
        <w:t>D</w:t>
      </w:r>
      <w:r w:rsidR="00B13AA5" w:rsidRPr="000E35AA">
        <w:rPr>
          <w:rFonts w:ascii="Visby CF Medium" w:eastAsia="Times New Roman" w:hAnsi="Visby CF Medium" w:cs="Times New Roman"/>
        </w:rPr>
        <w:t xml:space="preserve">espite </w:t>
      </w:r>
      <w:r w:rsidR="00D129CA" w:rsidRPr="000E35AA">
        <w:rPr>
          <w:rFonts w:ascii="Visby CF Medium" w:eastAsia="Times New Roman" w:hAnsi="Visby CF Medium" w:cs="Times New Roman"/>
        </w:rPr>
        <w:t xml:space="preserve">the </w:t>
      </w:r>
      <w:r w:rsidR="00B13AA5" w:rsidRPr="000E35AA">
        <w:rPr>
          <w:rFonts w:ascii="Visby CF Medium" w:eastAsia="Times New Roman" w:hAnsi="Visby CF Medium" w:cs="Times New Roman"/>
        </w:rPr>
        <w:t>infusion of</w:t>
      </w:r>
      <w:r w:rsidRPr="000E35AA">
        <w:rPr>
          <w:rFonts w:ascii="Visby CF Medium" w:eastAsia="Times New Roman" w:hAnsi="Visby CF Medium" w:cs="Times New Roman"/>
        </w:rPr>
        <w:t xml:space="preserve"> reconstruction funds exceeding $60 billion in Iraq and $113 billion in Afghanistan</w:t>
      </w:r>
      <w:r w:rsidR="00B13AA5" w:rsidRPr="000E35AA">
        <w:rPr>
          <w:rFonts w:ascii="Visby CF Medium" w:eastAsia="Times New Roman" w:hAnsi="Visby CF Medium" w:cs="Times New Roman"/>
        </w:rPr>
        <w:t>, both states remain fragile</w:t>
      </w:r>
      <w:r w:rsidR="006956AB">
        <w:rPr>
          <w:rFonts w:ascii="Visby CF Medium" w:eastAsia="Times New Roman" w:hAnsi="Visby CF Medium" w:cs="Times New Roman"/>
        </w:rPr>
        <w:t xml:space="preserve"> </w:t>
      </w:r>
      <w:r w:rsidR="00B13AA5" w:rsidRPr="000E35AA">
        <w:rPr>
          <w:rFonts w:ascii="Visby CF Medium" w:eastAsia="Times New Roman" w:hAnsi="Visby CF Medium" w:cs="Times New Roman"/>
        </w:rPr>
        <w:t>and suffer from</w:t>
      </w:r>
      <w:r w:rsidRPr="000E35AA">
        <w:rPr>
          <w:rFonts w:ascii="Visby CF Medium" w:eastAsia="Times New Roman" w:hAnsi="Visby CF Medium" w:cs="Times New Roman"/>
        </w:rPr>
        <w:t xml:space="preserve"> </w:t>
      </w:r>
      <w:r w:rsidR="001D1209" w:rsidRPr="000E35AA">
        <w:rPr>
          <w:rFonts w:ascii="Visby CF Medium" w:eastAsia="Times New Roman" w:hAnsi="Visby CF Medium" w:cs="Times New Roman"/>
        </w:rPr>
        <w:t>major</w:t>
      </w:r>
      <w:r w:rsidRPr="000E35AA">
        <w:rPr>
          <w:rFonts w:ascii="Visby CF Medium" w:eastAsia="Times New Roman" w:hAnsi="Visby CF Medium" w:cs="Times New Roman"/>
        </w:rPr>
        <w:t xml:space="preserve"> security </w:t>
      </w:r>
      <w:r w:rsidR="001D1209" w:rsidRPr="000E35AA">
        <w:rPr>
          <w:rFonts w:ascii="Visby CF Medium" w:eastAsia="Times New Roman" w:hAnsi="Visby CF Medium" w:cs="Times New Roman"/>
        </w:rPr>
        <w:t>vacuums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42"/>
      </w:r>
      <w:r w:rsidR="00B13AA5" w:rsidRPr="000E35AA">
        <w:rPr>
          <w:rFonts w:ascii="Visby CF Medium" w:eastAsia="Times New Roman" w:hAnsi="Visby CF Medium" w:cs="Times New Roman"/>
        </w:rPr>
        <w:t xml:space="preserve"> </w:t>
      </w:r>
      <w:r w:rsidRPr="000E35AA">
        <w:rPr>
          <w:rFonts w:ascii="Visby CF Medium" w:eastAsia="Times New Roman" w:hAnsi="Visby CF Medium" w:cs="Times New Roman"/>
        </w:rPr>
        <w:t>In contr</w:t>
      </w:r>
      <w:r w:rsidR="00263F92" w:rsidRPr="000E35AA">
        <w:rPr>
          <w:rFonts w:ascii="Visby CF Medium" w:eastAsia="Times New Roman" w:hAnsi="Visby CF Medium" w:cs="Times New Roman"/>
        </w:rPr>
        <w:t>ast to the detailed planning that</w:t>
      </w:r>
      <w:r w:rsidRPr="000E35AA">
        <w:rPr>
          <w:rFonts w:ascii="Visby CF Medium" w:eastAsia="Times New Roman" w:hAnsi="Visby CF Medium" w:cs="Times New Roman"/>
        </w:rPr>
        <w:t xml:space="preserve"> preceded the Marshall Plan in</w:t>
      </w:r>
      <w:r w:rsidR="006956AB">
        <w:rPr>
          <w:rFonts w:ascii="Visby CF Medium" w:eastAsia="Times New Roman" w:hAnsi="Visby CF Medium" w:cs="Times New Roman"/>
        </w:rPr>
        <w:t xml:space="preserve"> postwar</w:t>
      </w:r>
      <w:r w:rsidRPr="000E35AA">
        <w:rPr>
          <w:rFonts w:ascii="Visby CF Medium" w:eastAsia="Times New Roman" w:hAnsi="Visby CF Medium" w:cs="Times New Roman"/>
        </w:rPr>
        <w:t xml:space="preserve"> Europe and the occupation of Japan, the U.S. expected to “liberate and leave” Iraq, rather than conduct what became a nine-year occupation.</w:t>
      </w:r>
      <w:r w:rsidRPr="000E35AA">
        <w:rPr>
          <w:rFonts w:ascii="Visby CF Medium" w:eastAsia="Times New Roman" w:hAnsi="Visby CF Medium" w:cs="Times New Roman"/>
          <w:vertAlign w:val="superscript"/>
        </w:rPr>
        <w:footnoteReference w:id="43"/>
      </w:r>
      <w:r w:rsidRPr="000E35AA">
        <w:rPr>
          <w:rFonts w:ascii="Visby CF Medium" w:eastAsia="Times New Roman" w:hAnsi="Visby CF Medium" w:cs="Times New Roman"/>
        </w:rPr>
        <w:t xml:space="preserve"> The </w:t>
      </w:r>
      <w:r w:rsidR="00263F92" w:rsidRPr="000E35AA">
        <w:rPr>
          <w:rFonts w:ascii="Visby CF Medium" w:eastAsia="Times New Roman" w:hAnsi="Visby CF Medium" w:cs="Times New Roman"/>
        </w:rPr>
        <w:t>situation</w:t>
      </w:r>
      <w:r w:rsidRPr="000E35AA">
        <w:rPr>
          <w:rFonts w:ascii="Visby CF Medium" w:eastAsia="Times New Roman" w:hAnsi="Visby CF Medium" w:cs="Times New Roman"/>
        </w:rPr>
        <w:t xml:space="preserve"> was similar </w:t>
      </w:r>
      <w:r w:rsidR="00263F92" w:rsidRPr="000E35AA">
        <w:rPr>
          <w:rFonts w:ascii="Visby CF Medium" w:eastAsia="Times New Roman" w:hAnsi="Visby CF Medium" w:cs="Times New Roman"/>
        </w:rPr>
        <w:t>in</w:t>
      </w:r>
      <w:r w:rsidRPr="000E35AA">
        <w:rPr>
          <w:rFonts w:ascii="Visby CF Medium" w:eastAsia="Times New Roman" w:hAnsi="Visby CF Medium" w:cs="Times New Roman"/>
        </w:rPr>
        <w:t xml:space="preserve"> Afghanistan</w:t>
      </w:r>
      <w:r w:rsidR="00263F92" w:rsidRPr="000E35AA">
        <w:rPr>
          <w:rFonts w:ascii="Visby CF Medium" w:eastAsia="Times New Roman" w:hAnsi="Visby CF Medium" w:cs="Times New Roman"/>
        </w:rPr>
        <w:t>, prompting t</w:t>
      </w:r>
      <w:r w:rsidRPr="000E35AA">
        <w:rPr>
          <w:rFonts w:ascii="Visby CF Medium" w:eastAsia="Times New Roman" w:hAnsi="Visby CF Medium" w:cs="Times New Roman"/>
        </w:rPr>
        <w:t xml:space="preserve">he Special Investigator General for Afghanistan Reconstruction (SIGAR) </w:t>
      </w:r>
      <w:r w:rsidR="00263F92" w:rsidRPr="000E35AA">
        <w:rPr>
          <w:rFonts w:ascii="Visby CF Medium" w:eastAsia="Times New Roman" w:hAnsi="Visby CF Medium" w:cs="Times New Roman"/>
        </w:rPr>
        <w:t xml:space="preserve">to </w:t>
      </w:r>
      <w:r w:rsidR="00D129CA" w:rsidRPr="000E35AA">
        <w:rPr>
          <w:rFonts w:ascii="Visby CF Medium" w:eastAsia="Times New Roman" w:hAnsi="Visby CF Medium" w:cs="Times New Roman"/>
        </w:rPr>
        <w:t xml:space="preserve">deem over a decade’s worth of </w:t>
      </w:r>
      <w:r w:rsidRPr="000E35AA">
        <w:rPr>
          <w:rFonts w:ascii="Visby CF Medium" w:eastAsia="Times New Roman" w:hAnsi="Visby CF Medium" w:cs="Times New Roman"/>
        </w:rPr>
        <w:t>reconstruction efforts</w:t>
      </w:r>
      <w:r w:rsidR="00D129CA" w:rsidRPr="000E35AA">
        <w:rPr>
          <w:rFonts w:ascii="Visby CF Medium" w:eastAsia="Times New Roman" w:hAnsi="Visby CF Medium" w:cs="Times New Roman"/>
        </w:rPr>
        <w:t xml:space="preserve"> to </w:t>
      </w:r>
      <w:r w:rsidR="0056789D" w:rsidRPr="000E35AA">
        <w:rPr>
          <w:rFonts w:ascii="Visby CF Medium" w:eastAsia="Times New Roman" w:hAnsi="Visby CF Medium" w:cs="Times New Roman"/>
        </w:rPr>
        <w:t>have been</w:t>
      </w:r>
      <w:r w:rsidRPr="000E35AA">
        <w:rPr>
          <w:rFonts w:ascii="Visby CF Medium" w:eastAsia="Times New Roman" w:hAnsi="Visby CF Medium" w:cs="Times New Roman"/>
        </w:rPr>
        <w:t xml:space="preserve"> “an abysmal failure.”</w:t>
      </w:r>
      <w:r w:rsidRPr="000E35AA">
        <w:rPr>
          <w:rFonts w:ascii="Visby CF Medium" w:eastAsia="Times New Roman" w:hAnsi="Visby CF Medium" w:cs="Times New Roman"/>
          <w:vertAlign w:val="superscript"/>
        </w:rPr>
        <w:footnoteReference w:id="44"/>
      </w:r>
      <w:r w:rsidRPr="000E35AA">
        <w:rPr>
          <w:rFonts w:ascii="Visby CF Medium" w:eastAsia="Times New Roman" w:hAnsi="Visby CF Medium" w:cs="Times New Roman"/>
        </w:rPr>
        <w:t xml:space="preserve"> In contrast to the loan-based reconstruction of</w:t>
      </w:r>
      <w:r w:rsidR="004132B2" w:rsidRPr="000E35AA">
        <w:rPr>
          <w:rFonts w:ascii="Visby CF Medium" w:eastAsia="Times New Roman" w:hAnsi="Visby CF Medium" w:cs="Times New Roman"/>
        </w:rPr>
        <w:t xml:space="preserve"> West</w:t>
      </w:r>
      <w:r w:rsidRPr="000E35AA">
        <w:rPr>
          <w:rFonts w:ascii="Visby CF Medium" w:eastAsia="Times New Roman" w:hAnsi="Visby CF Medium" w:cs="Times New Roman"/>
        </w:rPr>
        <w:t xml:space="preserve"> Germany and Japan, who</w:t>
      </w:r>
      <w:r w:rsidR="00145619" w:rsidRPr="000E35AA">
        <w:rPr>
          <w:rFonts w:ascii="Visby CF Medium" w:eastAsia="Times New Roman" w:hAnsi="Visby CF Medium" w:cs="Times New Roman"/>
        </w:rPr>
        <w:t xml:space="preserve"> both</w:t>
      </w:r>
      <w:r w:rsidRPr="000E35AA">
        <w:rPr>
          <w:rFonts w:ascii="Visby CF Medium" w:eastAsia="Times New Roman" w:hAnsi="Visby CF Medium" w:cs="Times New Roman"/>
        </w:rPr>
        <w:t xml:space="preserve"> </w:t>
      </w:r>
      <w:r w:rsidR="00016C85" w:rsidRPr="000E35AA">
        <w:rPr>
          <w:rFonts w:ascii="Visby CF Medium" w:eastAsia="Times New Roman" w:hAnsi="Visby CF Medium" w:cs="Times New Roman"/>
        </w:rPr>
        <w:t xml:space="preserve">ultimately </w:t>
      </w:r>
      <w:r w:rsidRPr="000E35AA">
        <w:rPr>
          <w:rFonts w:ascii="Visby CF Medium" w:eastAsia="Times New Roman" w:hAnsi="Visby CF Medium" w:cs="Times New Roman"/>
        </w:rPr>
        <w:t xml:space="preserve">repaid U.S. reconstruction funds, economic aid was often a destabilizing influence in Iraq and Afghanistan due to </w:t>
      </w:r>
      <w:r w:rsidR="00016C85" w:rsidRPr="000E35AA">
        <w:rPr>
          <w:rFonts w:ascii="Visby CF Medium" w:eastAsia="Times New Roman" w:hAnsi="Visby CF Medium" w:cs="Times New Roman"/>
        </w:rPr>
        <w:t>pre-</w:t>
      </w:r>
      <w:r w:rsidRPr="000E35AA">
        <w:rPr>
          <w:rFonts w:ascii="Visby CF Medium" w:eastAsia="Times New Roman" w:hAnsi="Visby CF Medium" w:cs="Times New Roman"/>
        </w:rPr>
        <w:t>existing problems such as corruption and tribal conflict.</w:t>
      </w:r>
      <w:r w:rsidRPr="000E35AA">
        <w:rPr>
          <w:rFonts w:ascii="Visby CF Medium" w:eastAsia="Times New Roman" w:hAnsi="Visby CF Medium" w:cs="Times New Roman"/>
          <w:vertAlign w:val="superscript"/>
        </w:rPr>
        <w:footnoteReference w:id="45"/>
      </w:r>
      <w:r w:rsidRPr="000E35AA">
        <w:rPr>
          <w:rFonts w:ascii="Visby CF Medium" w:eastAsia="Times New Roman" w:hAnsi="Visby CF Medium" w:cs="Times New Roman"/>
        </w:rPr>
        <w:t xml:space="preserve"> The two countries simply did not have the institutional capacity to absorb the magnitude of funds that flowed from the U.S</w:t>
      </w:r>
      <w:r w:rsidR="0056789D" w:rsidRPr="000E35AA">
        <w:rPr>
          <w:rFonts w:ascii="Visby CF Medium" w:eastAsia="Times New Roman" w:hAnsi="Visby CF Medium" w:cs="Times New Roman"/>
        </w:rPr>
        <w:t xml:space="preserve">, a problem similar to that faced in Bosnia and </w:t>
      </w:r>
      <w:r w:rsidR="00C705B8" w:rsidRPr="000E35AA">
        <w:rPr>
          <w:rFonts w:ascii="Visby CF Medium" w:eastAsia="Times New Roman" w:hAnsi="Visby CF Medium" w:cs="Times New Roman"/>
        </w:rPr>
        <w:t>Kosovo during the late 1990s and early 2000</w:t>
      </w:r>
      <w:r w:rsidR="003B110A" w:rsidRPr="000E35AA">
        <w:rPr>
          <w:rFonts w:ascii="Visby CF Medium" w:eastAsia="Times New Roman" w:hAnsi="Visby CF Medium" w:cs="Times New Roman"/>
        </w:rPr>
        <w:t>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46"/>
      </w:r>
      <w:r w:rsidRPr="000E35AA">
        <w:rPr>
          <w:rFonts w:ascii="Visby CF Medium" w:eastAsia="Times New Roman" w:hAnsi="Visby CF Medium" w:cs="Times New Roman"/>
        </w:rPr>
        <w:t xml:space="preserve"> </w:t>
      </w:r>
    </w:p>
    <w:p w:rsidR="006956AB"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Why did </w:t>
      </w:r>
      <w:r w:rsidR="00BF0ADC"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Marshall Plan reconstruction work s</w:t>
      </w:r>
      <w:r w:rsidR="001D1209" w:rsidRPr="000E35AA">
        <w:rPr>
          <w:rFonts w:ascii="Visby CF Medium" w:eastAsia="Times New Roman" w:hAnsi="Visby CF Medium" w:cs="Times New Roman"/>
        </w:rPr>
        <w:t>o well after World War II?  Pre-</w:t>
      </w:r>
      <w:r w:rsidRPr="000E35AA">
        <w:rPr>
          <w:rFonts w:ascii="Visby CF Medium" w:eastAsia="Times New Roman" w:hAnsi="Visby CF Medium" w:cs="Times New Roman"/>
        </w:rPr>
        <w:t xml:space="preserve">war Western Europe </w:t>
      </w:r>
      <w:r w:rsidRPr="000E35AA">
        <w:rPr>
          <w:rFonts w:ascii="Visby CF Medium" w:eastAsia="Times New Roman" w:hAnsi="Visby CF Medium" w:cs="Times New Roman"/>
        </w:rPr>
        <w:t xml:space="preserve">possessed three common attributes: extensive experience with democracy, </w:t>
      </w:r>
      <w:r w:rsidR="00B13AA5" w:rsidRPr="000E35AA">
        <w:rPr>
          <w:rFonts w:ascii="Visby CF Medium" w:eastAsia="Times New Roman" w:hAnsi="Visby CF Medium" w:cs="Times New Roman"/>
        </w:rPr>
        <w:t xml:space="preserve">previously </w:t>
      </w:r>
      <w:r w:rsidRPr="000E35AA">
        <w:rPr>
          <w:rFonts w:ascii="Visby CF Medium" w:eastAsia="Times New Roman" w:hAnsi="Visby CF Medium" w:cs="Times New Roman"/>
        </w:rPr>
        <w:t>high levels of ec</w:t>
      </w:r>
      <w:r w:rsidR="006956AB">
        <w:rPr>
          <w:rFonts w:ascii="Visby CF Medium" w:eastAsia="Times New Roman" w:hAnsi="Visby CF Medium" w:cs="Times New Roman"/>
        </w:rPr>
        <w:t>onomic development, and within-country</w:t>
      </w:r>
      <w:r w:rsidRPr="000E35AA">
        <w:rPr>
          <w:rFonts w:ascii="Visby CF Medium" w:eastAsia="Times New Roman" w:hAnsi="Visby CF Medium" w:cs="Times New Roman"/>
        </w:rPr>
        <w:t xml:space="preserve"> homogeneity.</w:t>
      </w:r>
      <w:r w:rsidRPr="000E35AA">
        <w:rPr>
          <w:rFonts w:ascii="Visby CF Medium" w:eastAsia="Times New Roman" w:hAnsi="Visby CF Medium" w:cs="Times New Roman"/>
          <w:vertAlign w:val="superscript"/>
        </w:rPr>
        <w:footnoteReference w:id="47"/>
      </w:r>
      <w:r w:rsidRPr="000E35AA">
        <w:rPr>
          <w:rFonts w:ascii="Visby CF Medium" w:eastAsia="Times New Roman" w:hAnsi="Visby CF Medium" w:cs="Times New Roman"/>
        </w:rPr>
        <w:t xml:space="preserve"> The situation in Japan was similar</w:t>
      </w:r>
      <w:r w:rsidR="00016C85" w:rsidRPr="000E35AA">
        <w:rPr>
          <w:rFonts w:ascii="Visby CF Medium" w:eastAsia="Times New Roman" w:hAnsi="Visby CF Medium" w:cs="Times New Roman"/>
        </w:rPr>
        <w:t xml:space="preserve">, </w:t>
      </w:r>
      <w:r w:rsidR="00BF0ADC" w:rsidRPr="000E35AA">
        <w:rPr>
          <w:rFonts w:ascii="Visby CF Medium" w:eastAsia="Times New Roman" w:hAnsi="Visby CF Medium" w:cs="Times New Roman"/>
        </w:rPr>
        <w:t xml:space="preserve">though strong </w:t>
      </w:r>
      <w:r w:rsidR="00330C1B" w:rsidRPr="000E35AA">
        <w:rPr>
          <w:rFonts w:ascii="Visby CF Medium" w:eastAsia="Times New Roman" w:hAnsi="Visby CF Medium" w:cs="Times New Roman"/>
        </w:rPr>
        <w:t xml:space="preserve">political and economic </w:t>
      </w:r>
      <w:r w:rsidR="00BF0ADC" w:rsidRPr="000E35AA">
        <w:rPr>
          <w:rFonts w:ascii="Visby CF Medium" w:eastAsia="Times New Roman" w:hAnsi="Visby CF Medium" w:cs="Times New Roman"/>
        </w:rPr>
        <w:t xml:space="preserve">institutions </w:t>
      </w:r>
      <w:r w:rsidR="001D1209" w:rsidRPr="000E35AA">
        <w:rPr>
          <w:rFonts w:ascii="Visby CF Medium" w:eastAsia="Times New Roman" w:hAnsi="Visby CF Medium" w:cs="Times New Roman"/>
        </w:rPr>
        <w:t>compensated</w:t>
      </w:r>
      <w:r w:rsidR="00BF0ADC" w:rsidRPr="000E35AA">
        <w:rPr>
          <w:rFonts w:ascii="Visby CF Medium" w:eastAsia="Times New Roman" w:hAnsi="Visby CF Medium" w:cs="Times New Roman"/>
        </w:rPr>
        <w:t xml:space="preserve"> for </w:t>
      </w:r>
      <w:r w:rsidR="00145619" w:rsidRPr="000E35AA">
        <w:rPr>
          <w:rFonts w:ascii="Visby CF Medium" w:eastAsia="Times New Roman" w:hAnsi="Visby CF Medium" w:cs="Times New Roman"/>
        </w:rPr>
        <w:t xml:space="preserve">a lack of </w:t>
      </w:r>
      <w:r w:rsidR="00BF0ADC" w:rsidRPr="000E35AA">
        <w:rPr>
          <w:rFonts w:ascii="Visby CF Medium" w:eastAsia="Times New Roman" w:hAnsi="Visby CF Medium" w:cs="Times New Roman"/>
        </w:rPr>
        <w:t>democratic experience</w:t>
      </w:r>
      <w:r w:rsidRPr="000E35AA">
        <w:rPr>
          <w:rFonts w:ascii="Visby CF Medium" w:eastAsia="Times New Roman" w:hAnsi="Visby CF Medium" w:cs="Times New Roman"/>
        </w:rPr>
        <w:t>.</w:t>
      </w:r>
      <w:r w:rsidR="00D16D1C" w:rsidRPr="000E35AA">
        <w:rPr>
          <w:rStyle w:val="FootnoteReference"/>
          <w:rFonts w:ascii="Visby CF Medium" w:eastAsia="Times New Roman" w:hAnsi="Visby CF Medium" w:cs="Times New Roman"/>
        </w:rPr>
        <w:footnoteReference w:id="48"/>
      </w:r>
      <w:r w:rsidRPr="000E35AA">
        <w:rPr>
          <w:rFonts w:ascii="Visby CF Medium" w:eastAsia="Times New Roman" w:hAnsi="Visby CF Medium" w:cs="Times New Roman"/>
        </w:rPr>
        <w:t xml:space="preserve"> Thus, applying </w:t>
      </w:r>
      <w:r w:rsidR="00145619" w:rsidRPr="000E35AA">
        <w:rPr>
          <w:rFonts w:ascii="Visby CF Medium" w:eastAsia="Times New Roman" w:hAnsi="Visby CF Medium" w:cs="Times New Roman"/>
        </w:rPr>
        <w:t>massive</w:t>
      </w:r>
      <w:r w:rsidRPr="000E35AA">
        <w:rPr>
          <w:rFonts w:ascii="Visby CF Medium" w:eastAsia="Times New Roman" w:hAnsi="Visby CF Medium" w:cs="Times New Roman"/>
        </w:rPr>
        <w:t xml:space="preserve"> funding </w:t>
      </w:r>
      <w:r w:rsidR="00016C85" w:rsidRPr="000E35AA">
        <w:rPr>
          <w:rFonts w:ascii="Visby CF Medium" w:eastAsia="Times New Roman" w:hAnsi="Visby CF Medium" w:cs="Times New Roman"/>
        </w:rPr>
        <w:t>allowed German</w:t>
      </w:r>
      <w:r w:rsidR="00BF0ADC" w:rsidRPr="000E35AA">
        <w:rPr>
          <w:rFonts w:ascii="Visby CF Medium" w:eastAsia="Times New Roman" w:hAnsi="Visby CF Medium" w:cs="Times New Roman"/>
        </w:rPr>
        <w:t>y</w:t>
      </w:r>
      <w:r w:rsidR="00016C85" w:rsidRPr="000E35AA">
        <w:rPr>
          <w:rFonts w:ascii="Visby CF Medium" w:eastAsia="Times New Roman" w:hAnsi="Visby CF Medium" w:cs="Times New Roman"/>
        </w:rPr>
        <w:t xml:space="preserve"> and Japan to return to </w:t>
      </w:r>
      <w:r w:rsidR="00145619" w:rsidRPr="000E35AA">
        <w:rPr>
          <w:rFonts w:ascii="Visby CF Medium" w:eastAsia="Times New Roman" w:hAnsi="Visby CF Medium" w:cs="Times New Roman"/>
        </w:rPr>
        <w:t>conditions resembling</w:t>
      </w:r>
      <w:r w:rsidR="00016C85" w:rsidRPr="000E35AA">
        <w:rPr>
          <w:rFonts w:ascii="Visby CF Medium" w:eastAsia="Times New Roman" w:hAnsi="Visby CF Medium" w:cs="Times New Roman"/>
        </w:rPr>
        <w:t xml:space="preserve"> previous</w:t>
      </w:r>
      <w:r w:rsidR="00145619" w:rsidRPr="000E35AA">
        <w:rPr>
          <w:rFonts w:ascii="Visby CF Medium" w:eastAsia="Times New Roman" w:hAnsi="Visby CF Medium" w:cs="Times New Roman"/>
        </w:rPr>
        <w:t xml:space="preserve"> economic</w:t>
      </w:r>
      <w:r w:rsidRPr="000E35AA">
        <w:rPr>
          <w:rFonts w:ascii="Visby CF Medium" w:eastAsia="Times New Roman" w:hAnsi="Visby CF Medium" w:cs="Times New Roman"/>
        </w:rPr>
        <w:t xml:space="preserve"> </w:t>
      </w:r>
      <w:r w:rsidR="00BF0ADC" w:rsidRPr="000E35AA">
        <w:rPr>
          <w:rFonts w:ascii="Visby CF Medium" w:eastAsia="Times New Roman" w:hAnsi="Visby CF Medium" w:cs="Times New Roman"/>
        </w:rPr>
        <w:t>conditions</w:t>
      </w:r>
      <w:r w:rsidR="006956AB">
        <w:rPr>
          <w:rFonts w:ascii="Visby CF Medium" w:eastAsia="Times New Roman" w:hAnsi="Visby CF Medium" w:cs="Times New Roman"/>
        </w:rPr>
        <w:t xml:space="preserve"> </w:t>
      </w:r>
      <w:r w:rsidR="00145619" w:rsidRPr="000E35AA">
        <w:rPr>
          <w:rFonts w:ascii="Visby CF Medium" w:eastAsia="Times New Roman" w:hAnsi="Visby CF Medium" w:cs="Times New Roman"/>
        </w:rPr>
        <w:t>—</w:t>
      </w:r>
      <w:r w:rsidR="006956AB">
        <w:rPr>
          <w:rFonts w:ascii="Visby CF Medium" w:eastAsia="Times New Roman" w:hAnsi="Visby CF Medium" w:cs="Times New Roman"/>
        </w:rPr>
        <w:t xml:space="preserve"> </w:t>
      </w:r>
      <w:r w:rsidRPr="000E35AA">
        <w:rPr>
          <w:rFonts w:ascii="Visby CF Medium" w:eastAsia="Times New Roman" w:hAnsi="Visby CF Medium" w:cs="Times New Roman"/>
        </w:rPr>
        <w:t>the</w:t>
      </w:r>
      <w:r w:rsidR="00145619" w:rsidRPr="000E35AA">
        <w:rPr>
          <w:rFonts w:ascii="Visby CF Medium" w:eastAsia="Times New Roman" w:hAnsi="Visby CF Medium" w:cs="Times New Roman"/>
        </w:rPr>
        <w:t xml:space="preserve"> </w:t>
      </w:r>
      <w:r w:rsidR="00DD11D4" w:rsidRPr="000E35AA">
        <w:rPr>
          <w:rFonts w:ascii="Visby CF Medium" w:eastAsia="Times New Roman" w:hAnsi="Visby CF Medium" w:cs="Times New Roman"/>
        </w:rPr>
        <w:t>solution</w:t>
      </w:r>
      <w:r w:rsidR="00145619" w:rsidRPr="000E35AA">
        <w:rPr>
          <w:rFonts w:ascii="Visby CF Medium" w:eastAsia="Times New Roman" w:hAnsi="Visby CF Medium" w:cs="Times New Roman"/>
        </w:rPr>
        <w:t xml:space="preserve"> addressed the </w:t>
      </w:r>
      <w:r w:rsidR="00DD11D4" w:rsidRPr="000E35AA">
        <w:rPr>
          <w:rFonts w:ascii="Visby CF Medium" w:eastAsia="Times New Roman" w:hAnsi="Visby CF Medium" w:cs="Times New Roman"/>
        </w:rPr>
        <w:t>problem</w:t>
      </w:r>
      <w:r w:rsidR="00145619" w:rsidRPr="000E35AA">
        <w:rPr>
          <w:rFonts w:ascii="Visby CF Medium" w:eastAsia="Times New Roman" w:hAnsi="Visby CF Medium" w:cs="Times New Roman"/>
        </w:rPr>
        <w:t xml:space="preserve">. </w:t>
      </w:r>
    </w:p>
    <w:p w:rsidR="002F3326" w:rsidRPr="000E35AA" w:rsidRDefault="00145619"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However, i</w:t>
      </w:r>
      <w:r w:rsidR="00F82DC5" w:rsidRPr="000E35AA">
        <w:rPr>
          <w:rFonts w:ascii="Visby CF Medium" w:eastAsia="Times New Roman" w:hAnsi="Visby CF Medium" w:cs="Times New Roman"/>
        </w:rPr>
        <w:t>n th</w:t>
      </w:r>
      <w:r w:rsidRPr="000E35AA">
        <w:rPr>
          <w:rFonts w:ascii="Visby CF Medium" w:eastAsia="Times New Roman" w:hAnsi="Visby CF Medium" w:cs="Times New Roman"/>
        </w:rPr>
        <w:t>e current security environment</w:t>
      </w:r>
      <w:r w:rsidR="00F82DC5" w:rsidRPr="000E35AA">
        <w:rPr>
          <w:rFonts w:ascii="Visby CF Medium" w:eastAsia="Times New Roman" w:hAnsi="Visby CF Medium" w:cs="Times New Roman"/>
        </w:rPr>
        <w:t>, the U.S. military</w:t>
      </w:r>
      <w:r w:rsidRPr="000E35AA">
        <w:rPr>
          <w:rFonts w:ascii="Visby CF Medium" w:eastAsia="Times New Roman" w:hAnsi="Visby CF Medium" w:cs="Times New Roman"/>
        </w:rPr>
        <w:t xml:space="preserve"> </w:t>
      </w:r>
      <w:r w:rsidR="00DD11D4" w:rsidRPr="000E35AA">
        <w:rPr>
          <w:rFonts w:ascii="Visby CF Medium" w:eastAsia="Times New Roman" w:hAnsi="Visby CF Medium" w:cs="Times New Roman"/>
        </w:rPr>
        <w:t>usually operates</w:t>
      </w:r>
      <w:r w:rsidR="00F82DC5" w:rsidRPr="000E35AA">
        <w:rPr>
          <w:rFonts w:ascii="Visby CF Medium" w:eastAsia="Times New Roman" w:hAnsi="Visby CF Medium" w:cs="Times New Roman"/>
        </w:rPr>
        <w:t xml:space="preserve"> in </w:t>
      </w:r>
      <w:r w:rsidR="00D129CA" w:rsidRPr="000E35AA">
        <w:rPr>
          <w:rFonts w:ascii="Visby CF Medium" w:eastAsia="Times New Roman" w:hAnsi="Visby CF Medium" w:cs="Times New Roman"/>
        </w:rPr>
        <w:t>fragile</w:t>
      </w:r>
      <w:r w:rsidR="00F82DC5" w:rsidRPr="000E35AA">
        <w:rPr>
          <w:rFonts w:ascii="Visby CF Medium" w:eastAsia="Times New Roman" w:hAnsi="Visby CF Medium" w:cs="Times New Roman"/>
        </w:rPr>
        <w:t xml:space="preserve"> or </w:t>
      </w:r>
      <w:r w:rsidR="00D129CA" w:rsidRPr="000E35AA">
        <w:rPr>
          <w:rFonts w:ascii="Visby CF Medium" w:eastAsia="Times New Roman" w:hAnsi="Visby CF Medium" w:cs="Times New Roman"/>
        </w:rPr>
        <w:t>failed</w:t>
      </w:r>
      <w:r w:rsidR="00F82DC5" w:rsidRPr="000E35AA">
        <w:rPr>
          <w:rFonts w:ascii="Visby CF Medium" w:eastAsia="Times New Roman" w:hAnsi="Visby CF Medium" w:cs="Times New Roman"/>
        </w:rPr>
        <w:t xml:space="preserve"> states, rather than </w:t>
      </w:r>
      <w:r w:rsidR="00D129CA" w:rsidRPr="000E35AA">
        <w:rPr>
          <w:rFonts w:ascii="Visby CF Medium" w:eastAsia="Times New Roman" w:hAnsi="Visby CF Medium" w:cs="Times New Roman"/>
        </w:rPr>
        <w:t>defeated industrialized nations</w:t>
      </w:r>
      <w:r w:rsidR="00F82DC5" w:rsidRPr="000E35AA">
        <w:rPr>
          <w:rFonts w:ascii="Visby CF Medium" w:eastAsia="Times New Roman" w:hAnsi="Visby CF Medium" w:cs="Times New Roman"/>
        </w:rPr>
        <w:t>.</w:t>
      </w:r>
      <w:r w:rsidR="00766EE9" w:rsidRPr="000E35AA">
        <w:rPr>
          <w:rFonts w:ascii="Visby CF Medium" w:eastAsia="Times New Roman" w:hAnsi="Visby CF Medium" w:cs="Times New Roman"/>
        </w:rPr>
        <w:t xml:space="preserve"> A</w:t>
      </w:r>
      <w:r w:rsidR="00F82DC5" w:rsidRPr="000E35AA">
        <w:rPr>
          <w:rFonts w:ascii="Visby CF Medium" w:eastAsia="Times New Roman" w:hAnsi="Visby CF Medium" w:cs="Times New Roman"/>
        </w:rPr>
        <w:t xml:space="preserve"> top-down Marshall Plan</w:t>
      </w:r>
      <w:r w:rsidRPr="000E35AA">
        <w:rPr>
          <w:rFonts w:ascii="Visby CF Medium" w:eastAsia="Times New Roman" w:hAnsi="Visby CF Medium" w:cs="Times New Roman"/>
        </w:rPr>
        <w:t>-style</w:t>
      </w:r>
      <w:r w:rsidR="00F82DC5" w:rsidRPr="000E35AA">
        <w:rPr>
          <w:rFonts w:ascii="Visby CF Medium" w:eastAsia="Times New Roman" w:hAnsi="Visby CF Medium" w:cs="Times New Roman"/>
        </w:rPr>
        <w:t xml:space="preserve"> approach is no longer suitable when the underlying p</w:t>
      </w:r>
      <w:r w:rsidRPr="000E35AA">
        <w:rPr>
          <w:rFonts w:ascii="Visby CF Medium" w:eastAsia="Times New Roman" w:hAnsi="Visby CF Medium" w:cs="Times New Roman"/>
        </w:rPr>
        <w:t xml:space="preserve">roblems include ethnic conflict, </w:t>
      </w:r>
      <w:r w:rsidR="00F82DC5" w:rsidRPr="000E35AA">
        <w:rPr>
          <w:rFonts w:ascii="Visby CF Medium" w:eastAsia="Times New Roman" w:hAnsi="Visby CF Medium" w:cs="Times New Roman"/>
        </w:rPr>
        <w:t>widespread poverty</w:t>
      </w:r>
      <w:r w:rsidRPr="000E35AA">
        <w:rPr>
          <w:rFonts w:ascii="Visby CF Medium" w:eastAsia="Times New Roman" w:hAnsi="Visby CF Medium" w:cs="Times New Roman"/>
        </w:rPr>
        <w:t>, and lack of education,</w:t>
      </w:r>
      <w:r w:rsidR="00F82DC5" w:rsidRPr="000E35AA">
        <w:rPr>
          <w:rFonts w:ascii="Visby CF Medium" w:eastAsia="Times New Roman" w:hAnsi="Visby CF Medium" w:cs="Times New Roman"/>
        </w:rPr>
        <w:t xml:space="preserve"> rather than </w:t>
      </w:r>
      <w:r w:rsidRPr="000E35AA">
        <w:rPr>
          <w:rFonts w:ascii="Visby CF Medium" w:eastAsia="Times New Roman" w:hAnsi="Visby CF Medium" w:cs="Times New Roman"/>
        </w:rPr>
        <w:t xml:space="preserve">the </w:t>
      </w:r>
      <w:r w:rsidR="00F82DC5" w:rsidRPr="000E35AA">
        <w:rPr>
          <w:rFonts w:ascii="Visby CF Medium" w:eastAsia="Times New Roman" w:hAnsi="Visby CF Medium" w:cs="Times New Roman"/>
        </w:rPr>
        <w:t xml:space="preserve">destruction of a sophisticated pre-war society. Isomorphic mimicry is a particular danger within developing regions, as importing </w:t>
      </w:r>
      <w:r w:rsidR="00C705B8" w:rsidRPr="000E35AA">
        <w:rPr>
          <w:rFonts w:ascii="Visby CF Medium" w:eastAsia="Times New Roman" w:hAnsi="Visby CF Medium" w:cs="Times New Roman"/>
        </w:rPr>
        <w:t>sophisticated, westernized</w:t>
      </w:r>
      <w:r w:rsidR="00F82DC5" w:rsidRPr="000E35AA">
        <w:rPr>
          <w:rFonts w:ascii="Visby CF Medium" w:eastAsia="Times New Roman" w:hAnsi="Visby CF Medium" w:cs="Times New Roman"/>
        </w:rPr>
        <w:t xml:space="preserve"> institutions often</w:t>
      </w:r>
      <w:r w:rsidRPr="000E35AA">
        <w:rPr>
          <w:rFonts w:ascii="Visby CF Medium" w:eastAsia="Times New Roman" w:hAnsi="Visby CF Medium" w:cs="Times New Roman"/>
        </w:rPr>
        <w:t xml:space="preserve"> fails </w:t>
      </w:r>
      <w:proofErr w:type="gramStart"/>
      <w:r w:rsidRPr="000E35AA">
        <w:rPr>
          <w:rFonts w:ascii="Visby CF Medium" w:eastAsia="Times New Roman" w:hAnsi="Visby CF Medium" w:cs="Times New Roman"/>
        </w:rPr>
        <w:t>to</w:t>
      </w:r>
      <w:r w:rsidR="00330C1B" w:rsidRPr="000E35AA">
        <w:rPr>
          <w:rFonts w:ascii="Visby CF Medium" w:eastAsia="Times New Roman" w:hAnsi="Visby CF Medium" w:cs="Times New Roman"/>
        </w:rPr>
        <w:t xml:space="preserve"> </w:t>
      </w:r>
      <w:r w:rsidRPr="000E35AA">
        <w:rPr>
          <w:rFonts w:ascii="Visby CF Medium" w:eastAsia="Times New Roman" w:hAnsi="Visby CF Medium" w:cs="Times New Roman"/>
        </w:rPr>
        <w:t>effectively</w:t>
      </w:r>
      <w:r w:rsidR="00F82DC5" w:rsidRPr="000E35AA">
        <w:rPr>
          <w:rFonts w:ascii="Visby CF Medium" w:eastAsia="Times New Roman" w:hAnsi="Visby CF Medium" w:cs="Times New Roman"/>
        </w:rPr>
        <w:t xml:space="preserve"> address</w:t>
      </w:r>
      <w:proofErr w:type="gramEnd"/>
      <w:r w:rsidR="00F82DC5" w:rsidRPr="000E35AA">
        <w:rPr>
          <w:rFonts w:ascii="Visby CF Medium" w:eastAsia="Times New Roman" w:hAnsi="Visby CF Medium" w:cs="Times New Roman"/>
        </w:rPr>
        <w:t xml:space="preserve"> core local issues.</w:t>
      </w:r>
      <w:r w:rsidR="00F82DC5" w:rsidRPr="000E35AA">
        <w:rPr>
          <w:rFonts w:ascii="Visby CF Medium" w:eastAsia="Times New Roman" w:hAnsi="Visby CF Medium" w:cs="Times New Roman"/>
          <w:vertAlign w:val="superscript"/>
        </w:rPr>
        <w:footnoteReference w:id="49"/>
      </w:r>
    </w:p>
    <w:p w:rsidR="002B3125" w:rsidRPr="000E35AA" w:rsidRDefault="00D129CA" w:rsidP="00DB5F0F">
      <w:pPr>
        <w:spacing w:before="0" w:line="276" w:lineRule="auto"/>
        <w:ind w:left="0" w:firstLine="720"/>
        <w:jc w:val="both"/>
        <w:rPr>
          <w:rFonts w:ascii="Visby CF Medium" w:eastAsia="Times New Roman" w:hAnsi="Visby CF Medium" w:cs="Times New Roman"/>
          <w:vertAlign w:val="superscript"/>
        </w:rPr>
      </w:pPr>
      <w:r w:rsidRPr="000E35AA">
        <w:rPr>
          <w:rFonts w:ascii="Visby CF Medium" w:eastAsia="Times New Roman" w:hAnsi="Visby CF Medium" w:cs="Times New Roman"/>
        </w:rPr>
        <w:t>Despite lackluster economic results, t</w:t>
      </w:r>
      <w:r w:rsidR="00F82DC5" w:rsidRPr="000E35AA">
        <w:rPr>
          <w:rFonts w:ascii="Visby CF Medium" w:eastAsia="Times New Roman" w:hAnsi="Visby CF Medium" w:cs="Times New Roman"/>
        </w:rPr>
        <w:t xml:space="preserve">he wars in Iraq and Afghanistan spurred major innovations in the way </w:t>
      </w:r>
      <w:r w:rsidR="00145619" w:rsidRPr="000E35AA">
        <w:rPr>
          <w:rFonts w:ascii="Visby CF Medium" w:eastAsia="Times New Roman" w:hAnsi="Visby CF Medium" w:cs="Times New Roman"/>
        </w:rPr>
        <w:t xml:space="preserve">that </w:t>
      </w:r>
      <w:r w:rsidR="00330C1B" w:rsidRPr="000E35AA">
        <w:rPr>
          <w:rFonts w:ascii="Visby CF Medium" w:eastAsia="Times New Roman" w:hAnsi="Visby CF Medium" w:cs="Times New Roman"/>
        </w:rPr>
        <w:t xml:space="preserve">the military uses </w:t>
      </w:r>
      <w:r w:rsidR="00F82DC5" w:rsidRPr="000E35AA">
        <w:rPr>
          <w:rFonts w:ascii="Visby CF Medium" w:eastAsia="Times New Roman" w:hAnsi="Visby CF Medium" w:cs="Times New Roman"/>
        </w:rPr>
        <w:t xml:space="preserve">money during stability operations. Unprecedented </w:t>
      </w:r>
      <w:proofErr w:type="spellStart"/>
      <w:r w:rsidR="00F82DC5" w:rsidRPr="000E35AA">
        <w:rPr>
          <w:rFonts w:ascii="Visby CF Medium" w:eastAsia="Times New Roman" w:hAnsi="Visby CF Medium" w:cs="Times New Roman"/>
        </w:rPr>
        <w:t>decentrali</w:t>
      </w:r>
      <w:r w:rsidR="002C046F">
        <w:rPr>
          <w:rFonts w:ascii="Visby CF Medium" w:eastAsia="Times New Roman" w:hAnsi="Visby CF Medium" w:cs="Times New Roman"/>
        </w:rPr>
        <w:t>-</w:t>
      </w:r>
      <w:r w:rsidR="00F82DC5" w:rsidRPr="000E35AA">
        <w:rPr>
          <w:rFonts w:ascii="Visby CF Medium" w:eastAsia="Times New Roman" w:hAnsi="Visby CF Medium" w:cs="Times New Roman"/>
        </w:rPr>
        <w:lastRenderedPageBreak/>
        <w:t>zation</w:t>
      </w:r>
      <w:proofErr w:type="spellEnd"/>
      <w:r w:rsidR="00F82DC5" w:rsidRPr="000E35AA">
        <w:rPr>
          <w:rFonts w:ascii="Visby CF Medium" w:eastAsia="Times New Roman" w:hAnsi="Visby CF Medium" w:cs="Times New Roman"/>
        </w:rPr>
        <w:t xml:space="preserve"> pushed</w:t>
      </w:r>
      <w:r w:rsidR="00145619" w:rsidRPr="000E35AA">
        <w:rPr>
          <w:rFonts w:ascii="Visby CF Medium" w:eastAsia="Times New Roman" w:hAnsi="Visby CF Medium" w:cs="Times New Roman"/>
        </w:rPr>
        <w:t xml:space="preserve"> decisions and</w:t>
      </w:r>
      <w:r w:rsidR="00F82DC5" w:rsidRPr="000E35AA">
        <w:rPr>
          <w:rFonts w:ascii="Visby CF Medium" w:eastAsia="Times New Roman" w:hAnsi="Visby CF Medium" w:cs="Times New Roman"/>
        </w:rPr>
        <w:t xml:space="preserve"> funds down to the lowest levels, </w:t>
      </w:r>
      <w:r w:rsidR="00145619" w:rsidRPr="000E35AA">
        <w:rPr>
          <w:rFonts w:ascii="Visby CF Medium" w:eastAsia="Times New Roman" w:hAnsi="Visby CF Medium" w:cs="Times New Roman"/>
        </w:rPr>
        <w:t>allowing</w:t>
      </w:r>
      <w:r w:rsidR="00F82DC5" w:rsidRPr="000E35AA">
        <w:rPr>
          <w:rFonts w:ascii="Visby CF Medium" w:eastAsia="Times New Roman" w:hAnsi="Visby CF Medium" w:cs="Times New Roman"/>
        </w:rPr>
        <w:t xml:space="preserve"> </w:t>
      </w:r>
      <w:r w:rsidR="00330C1B" w:rsidRPr="000E35AA">
        <w:rPr>
          <w:rFonts w:ascii="Visby CF Medium" w:eastAsia="Times New Roman" w:hAnsi="Visby CF Medium" w:cs="Times New Roman"/>
        </w:rPr>
        <w:t xml:space="preserve">tactical commanders to view </w:t>
      </w:r>
      <w:r w:rsidR="00F82DC5" w:rsidRPr="000E35AA">
        <w:rPr>
          <w:rFonts w:ascii="Visby CF Medium" w:eastAsia="Times New Roman" w:hAnsi="Visby CF Medium" w:cs="Times New Roman"/>
        </w:rPr>
        <w:t xml:space="preserve">money as a </w:t>
      </w:r>
      <w:r w:rsidR="00145619" w:rsidRPr="000E35AA">
        <w:rPr>
          <w:rFonts w:ascii="Visby CF Medium" w:eastAsia="Times New Roman" w:hAnsi="Visby CF Medium" w:cs="Times New Roman"/>
        </w:rPr>
        <w:t>“weapon system” and “ammunition</w:t>
      </w:r>
      <w:r w:rsidR="00F82DC5" w:rsidRPr="000E35AA">
        <w:rPr>
          <w:rFonts w:ascii="Visby CF Medium" w:eastAsia="Times New Roman" w:hAnsi="Visby CF Medium" w:cs="Times New Roman"/>
        </w:rPr>
        <w:t>”</w:t>
      </w:r>
      <w:r w:rsidR="00145619" w:rsidRPr="000E35AA">
        <w:rPr>
          <w:rFonts w:ascii="Visby CF Medium" w:eastAsia="Times New Roman" w:hAnsi="Visby CF Medium" w:cs="Times New Roman"/>
        </w:rPr>
        <w:t xml:space="preserve"> </w:t>
      </w:r>
      <w:r w:rsidR="009A0E3D" w:rsidRPr="000E35AA">
        <w:rPr>
          <w:rFonts w:ascii="Visby CF Medium" w:eastAsia="Times New Roman" w:hAnsi="Visby CF Medium" w:cs="Times New Roman"/>
        </w:rPr>
        <w:t xml:space="preserve">in tactical </w:t>
      </w:r>
      <w:r w:rsidRPr="000E35AA">
        <w:rPr>
          <w:rFonts w:ascii="Visby CF Medium" w:eastAsia="Times New Roman" w:hAnsi="Visby CF Medium" w:cs="Times New Roman"/>
        </w:rPr>
        <w:t>efforts</w:t>
      </w:r>
      <w:r w:rsidR="009A0E3D" w:rsidRPr="000E35AA">
        <w:rPr>
          <w:rFonts w:ascii="Visby CF Medium" w:eastAsia="Times New Roman" w:hAnsi="Visby CF Medium" w:cs="Times New Roman"/>
        </w:rPr>
        <w:t xml:space="preserve"> to stabilize individual communities.</w:t>
      </w:r>
      <w:r w:rsidR="00F82DC5" w:rsidRPr="000E35AA">
        <w:rPr>
          <w:rFonts w:ascii="Visby CF Medium" w:eastAsia="Times New Roman" w:hAnsi="Visby CF Medium" w:cs="Times New Roman"/>
          <w:vertAlign w:val="superscript"/>
        </w:rPr>
        <w:footnoteReference w:id="50"/>
      </w:r>
      <w:r w:rsidR="00F82DC5" w:rsidRPr="000E35AA">
        <w:rPr>
          <w:rFonts w:ascii="Visby CF Medium" w:eastAsia="Times New Roman" w:hAnsi="Visby CF Medium" w:cs="Times New Roman"/>
        </w:rPr>
        <w:t xml:space="preserve"> </w:t>
      </w:r>
      <w:r w:rsidR="00330C1B" w:rsidRPr="000E35AA">
        <w:rPr>
          <w:rFonts w:ascii="Visby CF Medium" w:eastAsia="Times New Roman" w:hAnsi="Visby CF Medium" w:cs="Times New Roman"/>
        </w:rPr>
        <w:t xml:space="preserve">U.S. forces </w:t>
      </w:r>
      <w:r w:rsidR="00F82DC5" w:rsidRPr="000E35AA">
        <w:rPr>
          <w:rFonts w:ascii="Visby CF Medium" w:eastAsia="Times New Roman" w:hAnsi="Visby CF Medium" w:cs="Times New Roman"/>
        </w:rPr>
        <w:t xml:space="preserve">developed </w:t>
      </w:r>
      <w:r w:rsidR="00330C1B" w:rsidRPr="000E35AA">
        <w:rPr>
          <w:rFonts w:ascii="Visby CF Medium" w:eastAsia="Times New Roman" w:hAnsi="Visby CF Medium" w:cs="Times New Roman"/>
        </w:rPr>
        <w:t xml:space="preserve">numerous programs </w:t>
      </w:r>
      <w:r w:rsidR="00F82DC5" w:rsidRPr="000E35AA">
        <w:rPr>
          <w:rFonts w:ascii="Visby CF Medium" w:eastAsia="Times New Roman" w:hAnsi="Visby CF Medium" w:cs="Times New Roman"/>
        </w:rPr>
        <w:t>within an interagency context to address</w:t>
      </w:r>
      <w:r w:rsidR="009A0E3D" w:rsidRPr="000E35AA">
        <w:rPr>
          <w:rFonts w:ascii="Visby CF Medium" w:eastAsia="Times New Roman" w:hAnsi="Visby CF Medium" w:cs="Times New Roman"/>
        </w:rPr>
        <w:t xml:space="preserve"> a broad set of</w:t>
      </w:r>
      <w:r w:rsidR="00F82DC5" w:rsidRPr="000E35AA">
        <w:rPr>
          <w:rFonts w:ascii="Visby CF Medium" w:eastAsia="Times New Roman" w:hAnsi="Visby CF Medium" w:cs="Times New Roman"/>
        </w:rPr>
        <w:t xml:space="preserve"> issues </w:t>
      </w:r>
      <w:r w:rsidR="009A0E3D" w:rsidRPr="000E35AA">
        <w:rPr>
          <w:rFonts w:ascii="Visby CF Medium" w:eastAsia="Times New Roman" w:hAnsi="Visby CF Medium" w:cs="Times New Roman"/>
        </w:rPr>
        <w:t xml:space="preserve">including </w:t>
      </w:r>
      <w:r w:rsidR="00F82DC5" w:rsidRPr="000E35AA">
        <w:rPr>
          <w:rFonts w:ascii="Visby CF Medium" w:eastAsia="Times New Roman" w:hAnsi="Visby CF Medium" w:cs="Times New Roman"/>
        </w:rPr>
        <w:t xml:space="preserve">humanitarian </w:t>
      </w:r>
      <w:r w:rsidR="009A0E3D" w:rsidRPr="000E35AA">
        <w:rPr>
          <w:rFonts w:ascii="Visby CF Medium" w:eastAsia="Times New Roman" w:hAnsi="Visby CF Medium" w:cs="Times New Roman"/>
        </w:rPr>
        <w:t>assistance</w:t>
      </w:r>
      <w:r w:rsidR="00F82DC5" w:rsidRPr="000E35AA">
        <w:rPr>
          <w:rFonts w:ascii="Visby CF Medium" w:eastAsia="Times New Roman" w:hAnsi="Visby CF Medium" w:cs="Times New Roman"/>
        </w:rPr>
        <w:t xml:space="preserve">, security, government services, infrastructure, and economic development. </w:t>
      </w:r>
      <w:r w:rsidR="009A0E3D" w:rsidRPr="000E35AA">
        <w:rPr>
          <w:rFonts w:ascii="Visby CF Medium" w:eastAsia="Times New Roman" w:hAnsi="Visby CF Medium" w:cs="Times New Roman"/>
        </w:rPr>
        <w:t>Since</w:t>
      </w:r>
      <w:r w:rsidR="00F82DC5" w:rsidRPr="000E35AA">
        <w:rPr>
          <w:rFonts w:ascii="Visby CF Medium" w:eastAsia="Times New Roman" w:hAnsi="Visby CF Medium" w:cs="Times New Roman"/>
        </w:rPr>
        <w:t xml:space="preserve"> programs both differed and overlapped in many respects, including mission</w:t>
      </w:r>
      <w:r w:rsidR="009A0E3D" w:rsidRPr="000E35AA">
        <w:rPr>
          <w:rFonts w:ascii="Visby CF Medium" w:eastAsia="Times New Roman" w:hAnsi="Visby CF Medium" w:cs="Times New Roman"/>
        </w:rPr>
        <w:t xml:space="preserve"> intent</w:t>
      </w:r>
      <w:r w:rsidR="00F82DC5" w:rsidRPr="000E35AA">
        <w:rPr>
          <w:rFonts w:ascii="Visby CF Medium" w:eastAsia="Times New Roman" w:hAnsi="Visby CF Medium" w:cs="Times New Roman"/>
        </w:rPr>
        <w:t xml:space="preserve">, scope, and magnitude, it is difficult to clearly delineate </w:t>
      </w:r>
      <w:r w:rsidR="009A0E3D" w:rsidRPr="000E35AA">
        <w:rPr>
          <w:rFonts w:ascii="Visby CF Medium" w:eastAsia="Times New Roman" w:hAnsi="Visby CF Medium" w:cs="Times New Roman"/>
        </w:rPr>
        <w:t>the particulars of each program in execution</w:t>
      </w:r>
      <w:r w:rsidR="00F82DC5" w:rsidRPr="000E35AA">
        <w:rPr>
          <w:rFonts w:ascii="Visby CF Medium" w:eastAsia="Times New Roman" w:hAnsi="Visby CF Medium" w:cs="Times New Roman"/>
        </w:rPr>
        <w:t xml:space="preserve"> at the tactical level. For example,</w:t>
      </w:r>
      <w:r w:rsidR="00330C1B" w:rsidRPr="000E35AA">
        <w:rPr>
          <w:rFonts w:ascii="Visby CF Medium" w:eastAsia="Times New Roman" w:hAnsi="Visby CF Medium" w:cs="Times New Roman"/>
        </w:rPr>
        <w:t xml:space="preserve"> U.S. forces used CERP funds </w:t>
      </w:r>
      <w:r w:rsidR="00F82DC5" w:rsidRPr="000E35AA">
        <w:rPr>
          <w:rFonts w:ascii="Visby CF Medium" w:eastAsia="Times New Roman" w:hAnsi="Visby CF Medium" w:cs="Times New Roman"/>
        </w:rPr>
        <w:t xml:space="preserve">to build road networks and </w:t>
      </w:r>
      <w:r w:rsidR="009A0E3D" w:rsidRPr="000E35AA">
        <w:rPr>
          <w:rFonts w:ascii="Visby CF Medium" w:eastAsia="Times New Roman" w:hAnsi="Visby CF Medium" w:cs="Times New Roman"/>
        </w:rPr>
        <w:t xml:space="preserve">develop </w:t>
      </w:r>
      <w:r w:rsidR="00F82DC5" w:rsidRPr="000E35AA">
        <w:rPr>
          <w:rFonts w:ascii="Visby CF Medium" w:eastAsia="Times New Roman" w:hAnsi="Visby CF Medium" w:cs="Times New Roman"/>
        </w:rPr>
        <w:t>security forces</w:t>
      </w:r>
      <w:r w:rsidR="009A0E3D" w:rsidRPr="000E35AA">
        <w:rPr>
          <w:rFonts w:ascii="Visby CF Medium" w:eastAsia="Times New Roman" w:hAnsi="Visby CF Medium" w:cs="Times New Roman"/>
        </w:rPr>
        <w:t>, either of</w:t>
      </w:r>
      <w:r w:rsidR="00F82DC5" w:rsidRPr="000E35AA">
        <w:rPr>
          <w:rFonts w:ascii="Visby CF Medium" w:eastAsia="Times New Roman" w:hAnsi="Visby CF Medium" w:cs="Times New Roman"/>
        </w:rPr>
        <w:t xml:space="preserve"> which could arguably have operational or strategic-level impacts.</w:t>
      </w:r>
      <w:r w:rsidRPr="000E35AA">
        <w:rPr>
          <w:rStyle w:val="FootnoteReference"/>
          <w:rFonts w:ascii="Visby CF Medium" w:eastAsia="Times New Roman" w:hAnsi="Visby CF Medium" w:cs="Times New Roman"/>
        </w:rPr>
        <w:footnoteReference w:id="51"/>
      </w:r>
      <w:r w:rsidR="00F82DC5" w:rsidRPr="000E35AA">
        <w:rPr>
          <w:rFonts w:ascii="Visby CF Medium" w:eastAsia="Times New Roman" w:hAnsi="Visby CF Medium" w:cs="Times New Roman"/>
        </w:rPr>
        <w:t xml:space="preserve"> Thus</w:t>
      </w:r>
      <w:r w:rsidR="00330C1B"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it is helpful to </w:t>
      </w:r>
      <w:r w:rsidR="00F82DC5" w:rsidRPr="000E35AA">
        <w:rPr>
          <w:rFonts w:ascii="Visby CF Medium" w:eastAsia="Times New Roman" w:hAnsi="Visby CF Medium" w:cs="Times New Roman"/>
        </w:rPr>
        <w:t xml:space="preserve">view tactical economics along a continuum bounded by stability and development, as </w:t>
      </w:r>
      <w:r w:rsidR="00F2458E" w:rsidRPr="000E35AA">
        <w:rPr>
          <w:rFonts w:ascii="Visby CF Medium" w:eastAsia="Times New Roman" w:hAnsi="Visby CF Medium" w:cs="Times New Roman"/>
        </w:rPr>
        <w:t xml:space="preserve">Appendix </w:t>
      </w:r>
      <w:proofErr w:type="gramStart"/>
      <w:r w:rsidR="00F2458E" w:rsidRPr="000E35AA">
        <w:rPr>
          <w:rFonts w:ascii="Visby CF Medium" w:eastAsia="Times New Roman" w:hAnsi="Visby CF Medium" w:cs="Times New Roman"/>
        </w:rPr>
        <w:t>A</w:t>
      </w:r>
      <w:proofErr w:type="gramEnd"/>
      <w:r w:rsidR="00F2458E" w:rsidRPr="000E35AA">
        <w:rPr>
          <w:rFonts w:ascii="Visby CF Medium" w:eastAsia="Times New Roman" w:hAnsi="Visby CF Medium" w:cs="Times New Roman"/>
        </w:rPr>
        <w:t xml:space="preserve"> (The Spectrum of Tactical Economic Interventions) discusses</w:t>
      </w:r>
      <w:r w:rsidR="00F82DC5" w:rsidRPr="000E35AA">
        <w:rPr>
          <w:rFonts w:ascii="Visby CF Medium" w:eastAsia="Times New Roman" w:hAnsi="Visby CF Medium" w:cs="Times New Roman"/>
        </w:rPr>
        <w:t>.</w:t>
      </w:r>
      <w:r w:rsidR="00BF0ADC" w:rsidRPr="000E35AA">
        <w:rPr>
          <w:rFonts w:ascii="Visby CF Medium" w:eastAsia="Times New Roman" w:hAnsi="Visby CF Medium" w:cs="Times New Roman"/>
          <w:vertAlign w:val="superscript"/>
        </w:rPr>
        <w:t xml:space="preserve"> </w:t>
      </w:r>
      <w:r w:rsidR="00BF0ADC" w:rsidRPr="000E35AA">
        <w:rPr>
          <w:rFonts w:ascii="Visby CF Medium" w:eastAsia="Times New Roman" w:hAnsi="Visby CF Medium" w:cs="Times New Roman"/>
          <w:vertAlign w:val="superscript"/>
        </w:rPr>
        <w:footnoteReference w:id="52"/>
      </w:r>
    </w:p>
    <w:p w:rsidR="000E35AA" w:rsidRPr="000E35AA" w:rsidRDefault="000E35AA" w:rsidP="00DB5F0F">
      <w:pPr>
        <w:spacing w:before="0" w:line="276" w:lineRule="auto"/>
        <w:ind w:left="0"/>
        <w:jc w:val="both"/>
        <w:rPr>
          <w:rFonts w:ascii="Visby CF Medium" w:eastAsia="Times New Roman" w:hAnsi="Visby CF Medium" w:cs="Times New Roman"/>
          <w:b/>
          <w:u w:val="single"/>
        </w:rPr>
      </w:pPr>
    </w:p>
    <w:p w:rsidR="002F3326" w:rsidRPr="000E35AA" w:rsidRDefault="00F82DC5" w:rsidP="00DB5F0F">
      <w:pPr>
        <w:spacing w:before="0" w:line="276" w:lineRule="auto"/>
        <w:ind w:left="0"/>
        <w:rPr>
          <w:rFonts w:ascii="Visby CF Medium" w:eastAsia="Times New Roman" w:hAnsi="Visby CF Medium" w:cs="Times New Roman"/>
          <w:b/>
          <w:u w:val="single"/>
        </w:rPr>
      </w:pPr>
      <w:r w:rsidRPr="000E35AA">
        <w:rPr>
          <w:rFonts w:ascii="Visby CF Medium" w:eastAsia="Times New Roman" w:hAnsi="Visby CF Medium" w:cs="Times New Roman"/>
          <w:b/>
          <w:u w:val="single"/>
        </w:rPr>
        <w:t xml:space="preserve">Gaps </w:t>
      </w:r>
      <w:proofErr w:type="gramStart"/>
      <w:r w:rsidRPr="000E35AA">
        <w:rPr>
          <w:rFonts w:ascii="Visby CF Medium" w:eastAsia="Times New Roman" w:hAnsi="Visby CF Medium" w:cs="Times New Roman"/>
          <w:b/>
          <w:u w:val="single"/>
        </w:rPr>
        <w:t>Between</w:t>
      </w:r>
      <w:proofErr w:type="gramEnd"/>
      <w:r w:rsidRPr="000E35AA">
        <w:rPr>
          <w:rFonts w:ascii="Visby CF Medium" w:eastAsia="Times New Roman" w:hAnsi="Visby CF Medium" w:cs="Times New Roman"/>
          <w:b/>
          <w:u w:val="single"/>
        </w:rPr>
        <w:t xml:space="preserve"> Desired and Actual Results</w:t>
      </w:r>
    </w:p>
    <w:p w:rsidR="000E35AA" w:rsidRPr="000E35AA" w:rsidRDefault="000E35AA" w:rsidP="00DB5F0F">
      <w:pPr>
        <w:spacing w:before="0" w:line="276" w:lineRule="auto"/>
        <w:ind w:left="0"/>
        <w:jc w:val="both"/>
        <w:rPr>
          <w:rFonts w:ascii="Visby CF Medium" w:eastAsia="Times New Roman" w:hAnsi="Visby CF Medium" w:cs="Times New Roman"/>
        </w:rPr>
      </w:pPr>
    </w:p>
    <w:p w:rsidR="002B3125"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After reviewing U.S. experiences in Iraq and Afghanistan, </w:t>
      </w:r>
      <w:r w:rsidR="002B3125" w:rsidRPr="000E35AA">
        <w:rPr>
          <w:rFonts w:ascii="Visby CF Medium" w:eastAsia="Times New Roman" w:hAnsi="Visby CF Medium" w:cs="Times New Roman"/>
        </w:rPr>
        <w:t xml:space="preserve">it is possible to group </w:t>
      </w:r>
      <w:r w:rsidR="00C705B8" w:rsidRPr="000E35AA">
        <w:rPr>
          <w:rFonts w:ascii="Visby CF Medium" w:eastAsia="Times New Roman" w:hAnsi="Visby CF Medium" w:cs="Times New Roman"/>
        </w:rPr>
        <w:t>major issues</w:t>
      </w:r>
      <w:r w:rsidRPr="000E35AA">
        <w:rPr>
          <w:rFonts w:ascii="Visby CF Medium" w:eastAsia="Times New Roman" w:hAnsi="Visby CF Medium" w:cs="Times New Roman"/>
        </w:rPr>
        <w:t xml:space="preserve"> into several broad </w:t>
      </w:r>
      <w:r w:rsidR="00902AC7" w:rsidRPr="000E35AA">
        <w:rPr>
          <w:rFonts w:ascii="Visby CF Medium" w:eastAsia="Times New Roman" w:hAnsi="Visby CF Medium" w:cs="Times New Roman"/>
        </w:rPr>
        <w:t>categories</w:t>
      </w:r>
      <w:r w:rsidRPr="000E35AA">
        <w:rPr>
          <w:rFonts w:ascii="Visby CF Medium" w:eastAsia="Times New Roman" w:hAnsi="Visby CF Medium" w:cs="Times New Roman"/>
        </w:rPr>
        <w:t xml:space="preserve">. These </w:t>
      </w:r>
      <w:r w:rsidR="002B3125" w:rsidRPr="000E35AA">
        <w:rPr>
          <w:rFonts w:ascii="Visby CF Medium" w:eastAsia="Times New Roman" w:hAnsi="Visby CF Medium" w:cs="Times New Roman"/>
        </w:rPr>
        <w:t>problematic areas</w:t>
      </w:r>
      <w:r w:rsidR="00902AC7" w:rsidRPr="000E35AA">
        <w:rPr>
          <w:rFonts w:ascii="Visby CF Medium" w:eastAsia="Times New Roman" w:hAnsi="Visby CF Medium" w:cs="Times New Roman"/>
        </w:rPr>
        <w:t xml:space="preserve"> were by no means limited to </w:t>
      </w:r>
      <w:r w:rsidRPr="000E35AA">
        <w:rPr>
          <w:rFonts w:ascii="Visby CF Medium" w:eastAsia="Times New Roman" w:hAnsi="Visby CF Medium" w:cs="Times New Roman"/>
        </w:rPr>
        <w:t>military</w:t>
      </w:r>
      <w:r w:rsidR="00902AC7" w:rsidRPr="000E35AA">
        <w:rPr>
          <w:rFonts w:ascii="Visby CF Medium" w:eastAsia="Times New Roman" w:hAnsi="Visby CF Medium" w:cs="Times New Roman"/>
        </w:rPr>
        <w:t xml:space="preserve"> stabilization efforts,</w:t>
      </w:r>
      <w:r w:rsidRPr="000E35AA">
        <w:rPr>
          <w:rFonts w:ascii="Visby CF Medium" w:eastAsia="Times New Roman" w:hAnsi="Visby CF Medium" w:cs="Times New Roman"/>
        </w:rPr>
        <w:t xml:space="preserve"> but </w:t>
      </w:r>
      <w:proofErr w:type="gramStart"/>
      <w:r w:rsidRPr="000E35AA">
        <w:rPr>
          <w:rFonts w:ascii="Visby CF Medium" w:eastAsia="Times New Roman" w:hAnsi="Visby CF Medium" w:cs="Times New Roman"/>
        </w:rPr>
        <w:t>can be applied</w:t>
      </w:r>
      <w:proofErr w:type="gramEnd"/>
      <w:r w:rsidRPr="000E35AA">
        <w:rPr>
          <w:rFonts w:ascii="Visby CF Medium" w:eastAsia="Times New Roman" w:hAnsi="Visby CF Medium" w:cs="Times New Roman"/>
        </w:rPr>
        <w:t xml:space="preserve"> to improve the military’s tactical economic capabilities. When comparing actual results to the desired outcome, implementation gaps emerge in the area</w:t>
      </w:r>
      <w:r w:rsidR="007B58A3" w:rsidRPr="000E35AA">
        <w:rPr>
          <w:rFonts w:ascii="Visby CF Medium" w:eastAsia="Times New Roman" w:hAnsi="Visby CF Medium" w:cs="Times New Roman"/>
        </w:rPr>
        <w:t>s</w:t>
      </w:r>
      <w:r w:rsidRPr="000E35AA">
        <w:rPr>
          <w:rFonts w:ascii="Visby CF Medium" w:eastAsia="Times New Roman" w:hAnsi="Visby CF Medium" w:cs="Times New Roman"/>
        </w:rPr>
        <w:t xml:space="preserve"> of application, accountability, and evaluation.</w:t>
      </w:r>
    </w:p>
    <w:p w:rsidR="000A3549" w:rsidRDefault="000A3549" w:rsidP="00DB5F0F">
      <w:pPr>
        <w:spacing w:before="0" w:line="480" w:lineRule="auto"/>
        <w:ind w:left="0"/>
        <w:rPr>
          <w:rFonts w:ascii="Visby CF Medium" w:eastAsia="Times New Roman" w:hAnsi="Visby CF Medium" w:cs="Times New Roman"/>
          <w:sz w:val="24"/>
          <w:szCs w:val="24"/>
        </w:rPr>
        <w:sectPr w:rsidR="000A3549" w:rsidSect="00C54F18">
          <w:type w:val="continuous"/>
          <w:pgSz w:w="12240" w:h="15840"/>
          <w:pgMar w:top="1440" w:right="1440" w:bottom="1440" w:left="1440" w:header="720" w:footer="720" w:gutter="0"/>
          <w:pgNumType w:start="1"/>
          <w:cols w:num="2" w:space="720"/>
          <w:titlePg/>
        </w:sectPr>
      </w:pPr>
    </w:p>
    <w:p w:rsidR="000A3549" w:rsidRPr="006C3651" w:rsidRDefault="000A3549" w:rsidP="00DB5F0F">
      <w:pPr>
        <w:spacing w:before="0" w:line="480" w:lineRule="auto"/>
        <w:ind w:left="0"/>
        <w:rPr>
          <w:rFonts w:ascii="Visby CF Medium" w:eastAsia="Times New Roman" w:hAnsi="Visby CF Medium" w:cs="Times New Roman"/>
          <w:sz w:val="24"/>
          <w:szCs w:val="24"/>
        </w:rPr>
      </w:pPr>
    </w:p>
    <w:tbl>
      <w:tblPr>
        <w:tblW w:w="837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70"/>
      </w:tblGrid>
      <w:tr w:rsidR="000A3549" w:rsidRPr="006C3651" w:rsidTr="00D23B21">
        <w:tc>
          <w:tcPr>
            <w:tcW w:w="8370" w:type="dxa"/>
            <w:shd w:val="clear" w:color="auto" w:fill="EFEFEF"/>
            <w:tcMar>
              <w:top w:w="100" w:type="dxa"/>
              <w:left w:w="100" w:type="dxa"/>
              <w:bottom w:w="100" w:type="dxa"/>
              <w:right w:w="100" w:type="dxa"/>
            </w:tcMar>
          </w:tcPr>
          <w:p w:rsidR="000A3549" w:rsidRPr="006C3651" w:rsidRDefault="002C046F" w:rsidP="00DB5F0F">
            <w:pPr>
              <w:spacing w:before="0" w:line="480" w:lineRule="auto"/>
              <w:ind w:left="0"/>
              <w:jc w:val="center"/>
              <w:rPr>
                <w:rFonts w:ascii="Visby CF Medium" w:hAnsi="Visby CF Medium"/>
                <w:u w:val="single"/>
              </w:rPr>
            </w:pPr>
            <w:r>
              <w:rPr>
                <w:rFonts w:ascii="Visby CF Medium" w:eastAsia="Arial" w:hAnsi="Visby CF Medium" w:cs="Arial"/>
                <w:b/>
                <w:u w:val="single"/>
              </w:rPr>
              <w:t>Three</w:t>
            </w:r>
            <w:r w:rsidR="000A3549" w:rsidRPr="006C3651">
              <w:rPr>
                <w:rFonts w:ascii="Visby CF Medium" w:eastAsia="Arial" w:hAnsi="Visby CF Medium" w:cs="Arial"/>
                <w:b/>
                <w:u w:val="single"/>
              </w:rPr>
              <w:t xml:space="preserve"> Core “Gaps” in Implementing Tactical Economics</w:t>
            </w:r>
          </w:p>
          <w:p w:rsidR="000A3549" w:rsidRPr="006C3651" w:rsidRDefault="000A3549" w:rsidP="00DB5F0F">
            <w:pPr>
              <w:spacing w:before="0" w:line="240" w:lineRule="auto"/>
              <w:ind w:left="0"/>
              <w:rPr>
                <w:rFonts w:ascii="Visby CF Medium" w:hAnsi="Visby CF Medium"/>
              </w:rPr>
            </w:pPr>
            <w:r w:rsidRPr="006C3651">
              <w:rPr>
                <w:rFonts w:ascii="Visby CF Medium" w:eastAsia="Arial" w:hAnsi="Visby CF Medium" w:cs="Arial"/>
                <w:b/>
              </w:rPr>
              <w:t>1. Application Gap</w:t>
            </w:r>
          </w:p>
          <w:p w:rsidR="000A3549" w:rsidRPr="006C3651" w:rsidRDefault="000A3549" w:rsidP="00DB5F0F">
            <w:pPr>
              <w:pStyle w:val="ListParagraph"/>
              <w:numPr>
                <w:ilvl w:val="0"/>
                <w:numId w:val="18"/>
              </w:numPr>
              <w:spacing w:before="0" w:line="240" w:lineRule="auto"/>
              <w:ind w:left="0"/>
              <w:rPr>
                <w:rFonts w:ascii="Visby CF Medium" w:eastAsia="Arial" w:hAnsi="Visby CF Medium" w:cs="Arial"/>
              </w:rPr>
            </w:pPr>
            <w:r w:rsidRPr="006C3651">
              <w:rPr>
                <w:rFonts w:ascii="Visby CF Medium" w:eastAsia="Arial" w:hAnsi="Visby CF Medium" w:cs="Arial"/>
              </w:rPr>
              <w:t>Fundamental mismatch between problems and solutions</w:t>
            </w:r>
          </w:p>
          <w:p w:rsidR="000A3549" w:rsidRPr="006C3651" w:rsidRDefault="000A3549" w:rsidP="00DB5F0F">
            <w:pPr>
              <w:pStyle w:val="ListParagraph"/>
              <w:numPr>
                <w:ilvl w:val="0"/>
                <w:numId w:val="18"/>
              </w:numPr>
              <w:spacing w:before="0" w:line="240" w:lineRule="auto"/>
              <w:ind w:left="0"/>
              <w:rPr>
                <w:rFonts w:ascii="Visby CF Medium" w:eastAsia="Arial" w:hAnsi="Visby CF Medium" w:cs="Arial"/>
              </w:rPr>
            </w:pPr>
            <w:r w:rsidRPr="006C3651">
              <w:rPr>
                <w:rFonts w:ascii="Visby CF Medium" w:eastAsia="Arial" w:hAnsi="Visby CF Medium" w:cs="Arial"/>
              </w:rPr>
              <w:t>Failure to address local needs</w:t>
            </w:r>
          </w:p>
          <w:p w:rsidR="000A3549" w:rsidRDefault="000A3549" w:rsidP="00DB5F0F">
            <w:pPr>
              <w:pStyle w:val="ListParagraph"/>
              <w:numPr>
                <w:ilvl w:val="0"/>
                <w:numId w:val="18"/>
              </w:numPr>
              <w:spacing w:before="0" w:line="240" w:lineRule="auto"/>
              <w:ind w:left="0"/>
              <w:rPr>
                <w:rFonts w:ascii="Visby CF Medium" w:eastAsia="Arial" w:hAnsi="Visby CF Medium" w:cs="Arial"/>
              </w:rPr>
            </w:pPr>
            <w:r w:rsidRPr="006C3651">
              <w:rPr>
                <w:rFonts w:ascii="Visby CF Medium" w:eastAsia="Arial" w:hAnsi="Visby CF Medium" w:cs="Arial"/>
              </w:rPr>
              <w:t>Failure to “step back” to build local capacity</w:t>
            </w:r>
          </w:p>
          <w:p w:rsidR="002C046F" w:rsidRPr="006C3651" w:rsidRDefault="002C046F" w:rsidP="00DB5F0F">
            <w:pPr>
              <w:pStyle w:val="ListParagraph"/>
              <w:spacing w:before="0" w:line="240" w:lineRule="auto"/>
              <w:ind w:left="0"/>
              <w:rPr>
                <w:rFonts w:ascii="Visby CF Medium" w:eastAsia="Arial" w:hAnsi="Visby CF Medium" w:cs="Arial"/>
              </w:rPr>
            </w:pPr>
          </w:p>
          <w:p w:rsidR="000A3549" w:rsidRPr="006C3651" w:rsidRDefault="000A3549" w:rsidP="00DB5F0F">
            <w:pPr>
              <w:spacing w:before="0" w:line="240" w:lineRule="auto"/>
              <w:ind w:left="0"/>
              <w:rPr>
                <w:rFonts w:ascii="Visby CF Medium" w:hAnsi="Visby CF Medium"/>
              </w:rPr>
            </w:pPr>
            <w:r w:rsidRPr="006C3651">
              <w:rPr>
                <w:rFonts w:ascii="Visby CF Medium" w:eastAsia="Arial" w:hAnsi="Visby CF Medium" w:cs="Arial"/>
                <w:b/>
              </w:rPr>
              <w:t>2. Accountability Gap</w:t>
            </w:r>
          </w:p>
          <w:p w:rsidR="000A3549" w:rsidRPr="006C3651" w:rsidRDefault="000A3549" w:rsidP="00DB5F0F">
            <w:pPr>
              <w:pStyle w:val="ListParagraph"/>
              <w:numPr>
                <w:ilvl w:val="0"/>
                <w:numId w:val="19"/>
              </w:numPr>
              <w:spacing w:before="0" w:line="240" w:lineRule="auto"/>
              <w:ind w:left="0"/>
              <w:rPr>
                <w:rFonts w:ascii="Visby CF Medium" w:eastAsia="Arial" w:hAnsi="Visby CF Medium" w:cs="Arial"/>
              </w:rPr>
            </w:pPr>
            <w:r w:rsidRPr="006C3651">
              <w:rPr>
                <w:rFonts w:ascii="Visby CF Medium" w:eastAsia="Arial" w:hAnsi="Visby CF Medium" w:cs="Arial"/>
              </w:rPr>
              <w:t xml:space="preserve">Lack of oversight in a complex, interagency environment </w:t>
            </w:r>
          </w:p>
          <w:p w:rsidR="000A3549" w:rsidRDefault="000A3549" w:rsidP="00DB5F0F">
            <w:pPr>
              <w:pStyle w:val="ListParagraph"/>
              <w:numPr>
                <w:ilvl w:val="0"/>
                <w:numId w:val="19"/>
              </w:numPr>
              <w:spacing w:before="0" w:line="240" w:lineRule="auto"/>
              <w:ind w:left="0"/>
              <w:rPr>
                <w:rFonts w:ascii="Visby CF Medium" w:eastAsia="Arial" w:hAnsi="Visby CF Medium" w:cs="Arial"/>
              </w:rPr>
            </w:pPr>
            <w:r w:rsidRPr="006C3651">
              <w:rPr>
                <w:rFonts w:ascii="Visby CF Medium" w:eastAsia="Arial" w:hAnsi="Visby CF Medium" w:cs="Arial"/>
              </w:rPr>
              <w:t xml:space="preserve">Lack of proficiency in project and money management </w:t>
            </w:r>
          </w:p>
          <w:p w:rsidR="002C046F" w:rsidRPr="006C3651" w:rsidRDefault="002C046F" w:rsidP="00DB5F0F">
            <w:pPr>
              <w:pStyle w:val="ListParagraph"/>
              <w:spacing w:before="0" w:line="240" w:lineRule="auto"/>
              <w:ind w:left="0"/>
              <w:rPr>
                <w:rFonts w:ascii="Visby CF Medium" w:eastAsia="Arial" w:hAnsi="Visby CF Medium" w:cs="Arial"/>
              </w:rPr>
            </w:pPr>
          </w:p>
          <w:p w:rsidR="000A3549" w:rsidRPr="006C3651" w:rsidRDefault="000A3549" w:rsidP="00DB5F0F">
            <w:pPr>
              <w:spacing w:before="0" w:line="240" w:lineRule="auto"/>
              <w:ind w:left="0"/>
              <w:rPr>
                <w:rFonts w:ascii="Visby CF Medium" w:hAnsi="Visby CF Medium"/>
              </w:rPr>
            </w:pPr>
            <w:r w:rsidRPr="006C3651">
              <w:rPr>
                <w:rFonts w:ascii="Visby CF Medium" w:eastAsia="Arial" w:hAnsi="Visby CF Medium" w:cs="Arial"/>
                <w:b/>
              </w:rPr>
              <w:t>3. Evaluation Gap</w:t>
            </w:r>
          </w:p>
          <w:p w:rsidR="000A3549" w:rsidRPr="002C046F" w:rsidRDefault="000A3549" w:rsidP="00DB5F0F">
            <w:pPr>
              <w:pStyle w:val="ListParagraph"/>
              <w:numPr>
                <w:ilvl w:val="0"/>
                <w:numId w:val="20"/>
              </w:numPr>
              <w:spacing w:before="0" w:line="240" w:lineRule="auto"/>
              <w:ind w:left="0"/>
              <w:rPr>
                <w:rFonts w:ascii="Visby CF Medium" w:eastAsia="Arial" w:hAnsi="Visby CF Medium" w:cs="Arial"/>
              </w:rPr>
            </w:pPr>
            <w:r w:rsidRPr="006C3651">
              <w:rPr>
                <w:rFonts w:ascii="Visby CF Medium" w:eastAsia="Arial" w:hAnsi="Visby CF Medium" w:cs="Arial"/>
              </w:rPr>
              <w:t>Failure to record expenditure data</w:t>
            </w:r>
            <w:r w:rsidR="002C046F">
              <w:rPr>
                <w:rFonts w:ascii="Visby CF Medium" w:eastAsia="Arial" w:hAnsi="Visby CF Medium" w:cs="Arial"/>
              </w:rPr>
              <w:t>]</w:t>
            </w:r>
          </w:p>
          <w:p w:rsidR="000A3549" w:rsidRPr="002C046F" w:rsidRDefault="000A3549" w:rsidP="00DB5F0F">
            <w:pPr>
              <w:pStyle w:val="ListParagraph"/>
              <w:numPr>
                <w:ilvl w:val="0"/>
                <w:numId w:val="20"/>
              </w:numPr>
              <w:spacing w:before="0" w:line="240" w:lineRule="auto"/>
              <w:ind w:left="0"/>
              <w:rPr>
                <w:rFonts w:ascii="Visby CF Medium" w:eastAsia="Arial" w:hAnsi="Visby CF Medium" w:cs="Arial"/>
              </w:rPr>
            </w:pPr>
            <w:r w:rsidRPr="006C3651">
              <w:rPr>
                <w:rFonts w:ascii="Visby CF Medium" w:eastAsia="Arial" w:hAnsi="Visby CF Medium" w:cs="Arial"/>
              </w:rPr>
              <w:t xml:space="preserve">Emphasis on inputs versus outcomes </w:t>
            </w:r>
          </w:p>
          <w:p w:rsidR="000A3549" w:rsidRPr="006C3651" w:rsidRDefault="000A3549" w:rsidP="00DB5F0F">
            <w:pPr>
              <w:pStyle w:val="ListParagraph"/>
              <w:numPr>
                <w:ilvl w:val="0"/>
                <w:numId w:val="20"/>
              </w:numPr>
              <w:spacing w:before="0" w:line="240" w:lineRule="auto"/>
              <w:ind w:left="0"/>
              <w:rPr>
                <w:rFonts w:ascii="Visby CF Medium" w:eastAsia="Arial" w:hAnsi="Visby CF Medium" w:cs="Arial"/>
              </w:rPr>
            </w:pPr>
            <w:r w:rsidRPr="006C3651">
              <w:rPr>
                <w:rFonts w:ascii="Visby CF Medium" w:eastAsia="Arial" w:hAnsi="Visby CF Medium" w:cs="Arial"/>
              </w:rPr>
              <w:t>Lack of an outcome metric</w:t>
            </w:r>
          </w:p>
        </w:tc>
      </w:tr>
    </w:tbl>
    <w:p w:rsidR="000A3549" w:rsidRPr="006C3651" w:rsidRDefault="000A3549" w:rsidP="00DB5F0F">
      <w:pPr>
        <w:spacing w:before="0" w:line="480" w:lineRule="auto"/>
        <w:ind w:left="0"/>
        <w:rPr>
          <w:rFonts w:ascii="Visby CF Medium" w:eastAsia="Times New Roman" w:hAnsi="Visby CF Medium" w:cs="Times New Roman"/>
          <w:b/>
          <w:sz w:val="24"/>
          <w:szCs w:val="24"/>
          <w:u w:val="single"/>
        </w:rPr>
      </w:pPr>
    </w:p>
    <w:p w:rsidR="000A3549" w:rsidRDefault="000A3549" w:rsidP="00DB5F0F">
      <w:pPr>
        <w:spacing w:before="0" w:line="276" w:lineRule="auto"/>
        <w:ind w:left="0"/>
        <w:jc w:val="both"/>
        <w:rPr>
          <w:rFonts w:ascii="Visby CF Medium" w:eastAsia="Times New Roman" w:hAnsi="Visby CF Medium" w:cs="Times New Roman"/>
        </w:rPr>
        <w:sectPr w:rsidR="000A3549" w:rsidSect="00C54F18">
          <w:type w:val="continuous"/>
          <w:pgSz w:w="12240" w:h="15840"/>
          <w:pgMar w:top="1440" w:right="1440" w:bottom="1440" w:left="1440" w:header="720" w:footer="720" w:gutter="0"/>
          <w:pgNumType w:start="0"/>
          <w:cols w:space="720"/>
          <w:titlePg/>
        </w:sect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u w:val="single"/>
        </w:rPr>
        <w:t>The “Application Gap”</w:t>
      </w:r>
    </w:p>
    <w:p w:rsidR="000E35AA" w:rsidRPr="000E35AA" w:rsidRDefault="000E35AA" w:rsidP="00DB5F0F">
      <w:pPr>
        <w:spacing w:before="0" w:line="276" w:lineRule="auto"/>
        <w:ind w:left="0"/>
        <w:jc w:val="both"/>
        <w:rPr>
          <w:rFonts w:ascii="Visby CF Medium" w:eastAsia="Times New Roman" w:hAnsi="Visby CF Medium" w:cs="Times New Roman"/>
        </w:rPr>
      </w:pPr>
    </w:p>
    <w:p w:rsidR="002B3125"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To be effective, </w:t>
      </w:r>
      <w:r w:rsidR="00C02B5B" w:rsidRPr="000E35AA">
        <w:rPr>
          <w:rFonts w:ascii="Visby CF Medium" w:eastAsia="Times New Roman" w:hAnsi="Visby CF Medium" w:cs="Times New Roman"/>
        </w:rPr>
        <w:t xml:space="preserve">military units must apply </w:t>
      </w:r>
      <w:r w:rsidR="00902AC7" w:rsidRPr="000E35AA">
        <w:rPr>
          <w:rFonts w:ascii="Visby CF Medium" w:eastAsia="Times New Roman" w:hAnsi="Visby CF Medium" w:cs="Times New Roman"/>
        </w:rPr>
        <w:t xml:space="preserve">tactical </w:t>
      </w:r>
      <w:r w:rsidRPr="000E35AA">
        <w:rPr>
          <w:rFonts w:ascii="Visby CF Medium" w:eastAsia="Times New Roman" w:hAnsi="Visby CF Medium" w:cs="Times New Roman"/>
        </w:rPr>
        <w:t xml:space="preserve">economic programs </w:t>
      </w:r>
      <w:r w:rsidR="00C02B5B" w:rsidRPr="000E35AA">
        <w:rPr>
          <w:rFonts w:ascii="Visby CF Medium" w:eastAsia="Times New Roman" w:hAnsi="Visby CF Medium" w:cs="Times New Roman"/>
        </w:rPr>
        <w:t xml:space="preserve">to </w:t>
      </w:r>
      <w:r w:rsidRPr="000E35AA">
        <w:rPr>
          <w:rFonts w:ascii="Visby CF Medium" w:eastAsia="Times New Roman" w:hAnsi="Visby CF Medium" w:cs="Times New Roman"/>
        </w:rPr>
        <w:t>the right problems, just as a physician must prescribe the correct treatment to cure an illness. “First, d</w:t>
      </w:r>
      <w:r w:rsidR="00AE4568" w:rsidRPr="000E35AA">
        <w:rPr>
          <w:rFonts w:ascii="Visby CF Medium" w:eastAsia="Times New Roman" w:hAnsi="Visby CF Medium" w:cs="Times New Roman"/>
        </w:rPr>
        <w:t xml:space="preserve">o no harm” is a vital mantra in </w:t>
      </w:r>
      <w:r w:rsidRPr="000E35AA">
        <w:rPr>
          <w:rFonts w:ascii="Visby CF Medium" w:eastAsia="Times New Roman" w:hAnsi="Visby CF Medium" w:cs="Times New Roman"/>
        </w:rPr>
        <w:t>development</w:t>
      </w:r>
      <w:r w:rsidR="00902AC7" w:rsidRPr="000E35AA">
        <w:rPr>
          <w:rFonts w:ascii="Visby CF Medium" w:eastAsia="Times New Roman" w:hAnsi="Visby CF Medium" w:cs="Times New Roman"/>
        </w:rPr>
        <w:t>,</w:t>
      </w:r>
      <w:r w:rsidRPr="000E35AA">
        <w:rPr>
          <w:rFonts w:ascii="Visby CF Medium" w:eastAsia="Times New Roman" w:hAnsi="Visby CF Medium" w:cs="Times New Roman"/>
        </w:rPr>
        <w:t xml:space="preserve"> as in medicine, since administering the incorrect treatment can make condition</w:t>
      </w:r>
      <w:r w:rsidR="00902AC7" w:rsidRPr="000E35AA">
        <w:rPr>
          <w:rFonts w:ascii="Visby CF Medium" w:eastAsia="Times New Roman" w:hAnsi="Visby CF Medium" w:cs="Times New Roman"/>
        </w:rPr>
        <w:t>s worse.</w:t>
      </w:r>
      <w:r w:rsidRPr="000E35AA">
        <w:rPr>
          <w:rFonts w:ascii="Visby CF Medium" w:eastAsia="Times New Roman" w:hAnsi="Visby CF Medium" w:cs="Times New Roman"/>
          <w:vertAlign w:val="superscript"/>
        </w:rPr>
        <w:footnoteReference w:id="53"/>
      </w:r>
      <w:r w:rsidRPr="000E35AA">
        <w:rPr>
          <w:rFonts w:ascii="Visby CF Medium" w:eastAsia="Times New Roman" w:hAnsi="Visby CF Medium" w:cs="Times New Roman"/>
        </w:rPr>
        <w:t xml:space="preserve"> </w:t>
      </w:r>
      <w:r w:rsidR="007B58A3" w:rsidRPr="000E35AA">
        <w:rPr>
          <w:rFonts w:ascii="Visby CF Medium" w:eastAsia="Times New Roman" w:hAnsi="Visby CF Medium" w:cs="Times New Roman"/>
        </w:rPr>
        <w:t>W</w:t>
      </w:r>
      <w:r w:rsidRPr="000E35AA">
        <w:rPr>
          <w:rFonts w:ascii="Visby CF Medium" w:eastAsia="Times New Roman" w:hAnsi="Visby CF Medium" w:cs="Times New Roman"/>
        </w:rPr>
        <w:t>hen misapplied,</w:t>
      </w:r>
      <w:r w:rsidR="007B58A3" w:rsidRPr="000E35AA">
        <w:rPr>
          <w:rFonts w:ascii="Visby CF Medium" w:eastAsia="Times New Roman" w:hAnsi="Visby CF Medium" w:cs="Times New Roman"/>
        </w:rPr>
        <w:t xml:space="preserve"> economic interventions</w:t>
      </w:r>
      <w:r w:rsidRPr="000E35AA">
        <w:rPr>
          <w:rFonts w:ascii="Visby CF Medium" w:eastAsia="Times New Roman" w:hAnsi="Visby CF Medium" w:cs="Times New Roman"/>
        </w:rPr>
        <w:t xml:space="preserve"> can create more problems than they solve.</w:t>
      </w:r>
      <w:r w:rsidRPr="000E35AA">
        <w:rPr>
          <w:rFonts w:ascii="Visby CF Medium" w:eastAsia="Times New Roman" w:hAnsi="Visby CF Medium" w:cs="Times New Roman"/>
          <w:vertAlign w:val="superscript"/>
        </w:rPr>
        <w:footnoteReference w:id="54"/>
      </w:r>
      <w:r w:rsidRPr="000E35AA">
        <w:rPr>
          <w:rFonts w:ascii="Visby CF Medium" w:eastAsia="Times New Roman" w:hAnsi="Visby CF Medium" w:cs="Times New Roman"/>
        </w:rPr>
        <w:t xml:space="preserve"> </w:t>
      </w:r>
      <w:r w:rsidR="00AE4568" w:rsidRPr="000E35AA">
        <w:rPr>
          <w:rFonts w:ascii="Visby CF Medium" w:eastAsia="Times New Roman" w:hAnsi="Visby CF Medium" w:cs="Times New Roman"/>
        </w:rPr>
        <w:t xml:space="preserve">This fact is particularly concerning given </w:t>
      </w:r>
      <w:r w:rsidR="004132B2" w:rsidRPr="000E35AA">
        <w:rPr>
          <w:rFonts w:ascii="Visby CF Medium" w:eastAsia="Times New Roman" w:hAnsi="Visby CF Medium" w:cs="Times New Roman"/>
        </w:rPr>
        <w:t>the small size of current</w:t>
      </w:r>
      <w:r w:rsidR="00AE4568" w:rsidRPr="000E35AA">
        <w:rPr>
          <w:rFonts w:ascii="Visby CF Medium" w:eastAsia="Times New Roman" w:hAnsi="Visby CF Medium" w:cs="Times New Roman"/>
        </w:rPr>
        <w:t xml:space="preserve"> empirical research documenting the effects of aid on conflict, </w:t>
      </w:r>
      <w:r w:rsidR="007D2D67" w:rsidRPr="000E35AA">
        <w:rPr>
          <w:rFonts w:ascii="Visby CF Medium" w:eastAsia="Times New Roman" w:hAnsi="Visby CF Medium" w:cs="Times New Roman"/>
        </w:rPr>
        <w:t>while</w:t>
      </w:r>
      <w:r w:rsidR="00AE4568" w:rsidRPr="000E35AA">
        <w:rPr>
          <w:rFonts w:ascii="Visby CF Medium" w:eastAsia="Times New Roman" w:hAnsi="Visby CF Medium" w:cs="Times New Roman"/>
        </w:rPr>
        <w:t xml:space="preserve"> the evidence that does exist indicates that the effects of aid are mixed.</w:t>
      </w:r>
      <w:r w:rsidR="00AE4568" w:rsidRPr="000E35AA">
        <w:rPr>
          <w:rStyle w:val="FootnoteReference"/>
          <w:rFonts w:ascii="Visby CF Medium" w:eastAsia="Times New Roman" w:hAnsi="Visby CF Medium" w:cs="Times New Roman"/>
        </w:rPr>
        <w:footnoteReference w:id="55"/>
      </w:r>
    </w:p>
    <w:p w:rsidR="000E35AA" w:rsidRPr="000E35AA" w:rsidRDefault="000E35AA" w:rsidP="00DB5F0F">
      <w:pPr>
        <w:spacing w:before="0" w:line="276" w:lineRule="auto"/>
        <w:ind w:left="0"/>
        <w:jc w:val="both"/>
        <w:rPr>
          <w:rFonts w:ascii="Visby CF Medium" w:eastAsia="Times New Roman" w:hAnsi="Visby CF Medium" w:cs="Times New Roman"/>
          <w:b/>
        </w:rPr>
      </w:pPr>
    </w:p>
    <w:p w:rsidR="002F3326" w:rsidRPr="001F4504" w:rsidRDefault="00F82DC5" w:rsidP="00DB5F0F">
      <w:pPr>
        <w:spacing w:before="0" w:line="276" w:lineRule="auto"/>
        <w:ind w:left="0"/>
        <w:rPr>
          <w:rFonts w:ascii="Visby CF Medium" w:hAnsi="Visby CF Medium"/>
          <w:i/>
        </w:rPr>
      </w:pPr>
      <w:r w:rsidRPr="001F4504">
        <w:rPr>
          <w:rFonts w:ascii="Visby CF Medium" w:eastAsia="Times New Roman" w:hAnsi="Visby CF Medium" w:cs="Times New Roman"/>
          <w:b/>
          <w:i/>
        </w:rPr>
        <w:t>Fundamental mismatch between problem</w:t>
      </w:r>
      <w:r w:rsidR="00902AC7" w:rsidRPr="001F4504">
        <w:rPr>
          <w:rFonts w:ascii="Visby CF Medium" w:eastAsia="Times New Roman" w:hAnsi="Visby CF Medium" w:cs="Times New Roman"/>
          <w:b/>
          <w:i/>
        </w:rPr>
        <w:t>s</w:t>
      </w:r>
      <w:r w:rsidRPr="001F4504">
        <w:rPr>
          <w:rFonts w:ascii="Visby CF Medium" w:eastAsia="Times New Roman" w:hAnsi="Visby CF Medium" w:cs="Times New Roman"/>
          <w:b/>
          <w:i/>
        </w:rPr>
        <w:t xml:space="preserve"> and solution</w:t>
      </w:r>
      <w:r w:rsidR="00902AC7" w:rsidRPr="001F4504">
        <w:rPr>
          <w:rFonts w:ascii="Visby CF Medium" w:eastAsia="Times New Roman" w:hAnsi="Visby CF Medium" w:cs="Times New Roman"/>
          <w:b/>
          <w:i/>
        </w:rPr>
        <w:t>s</w:t>
      </w:r>
    </w:p>
    <w:p w:rsidR="000E35AA" w:rsidRPr="000E35AA" w:rsidRDefault="000E35AA" w:rsidP="00DB5F0F">
      <w:pPr>
        <w:spacing w:before="0" w:line="276" w:lineRule="auto"/>
        <w:ind w:left="0"/>
        <w:jc w:val="both"/>
        <w:rPr>
          <w:rFonts w:ascii="Visby CF Medium" w:eastAsia="Times New Roman" w:hAnsi="Visby CF Medium" w:cs="Times New Roman"/>
        </w:rPr>
      </w:pPr>
    </w:p>
    <w:p w:rsidR="004F78AC" w:rsidRPr="000E35AA" w:rsidRDefault="00F82DC5" w:rsidP="00DB5F0F">
      <w:pPr>
        <w:spacing w:before="0" w:line="276" w:lineRule="auto"/>
        <w:ind w:left="0"/>
        <w:jc w:val="both"/>
        <w:rPr>
          <w:rFonts w:ascii="Visby CF Medium" w:eastAsia="Times New Roman" w:hAnsi="Visby CF Medium" w:cs="Times New Roman"/>
          <w:color w:val="0000FF"/>
        </w:rPr>
      </w:pPr>
      <w:r w:rsidRPr="000E35AA">
        <w:rPr>
          <w:rFonts w:ascii="Visby CF Medium" w:eastAsia="Times New Roman" w:hAnsi="Visby CF Medium" w:cs="Times New Roman"/>
        </w:rPr>
        <w:t>Not every conflict is economic in nature</w:t>
      </w:r>
      <w:r w:rsidR="00FE5A03" w:rsidRPr="000E35AA">
        <w:rPr>
          <w:rFonts w:ascii="Visby CF Medium" w:eastAsia="Times New Roman" w:hAnsi="Visby CF Medium" w:cs="Times New Roman"/>
        </w:rPr>
        <w:t xml:space="preserve">, although </w:t>
      </w:r>
      <w:r w:rsidR="003901B2" w:rsidRPr="000E35AA">
        <w:rPr>
          <w:rFonts w:ascii="Visby CF Medium" w:eastAsia="Times New Roman" w:hAnsi="Visby CF Medium" w:cs="Times New Roman"/>
        </w:rPr>
        <w:t>poverty and negative income shocks increase the statistical likelihood of civil conflict within a country</w:t>
      </w:r>
      <w:r w:rsidRPr="000E35AA">
        <w:rPr>
          <w:rFonts w:ascii="Visby CF Medium" w:eastAsia="Times New Roman" w:hAnsi="Visby CF Medium" w:cs="Times New Roman"/>
        </w:rPr>
        <w:t>.</w:t>
      </w:r>
      <w:r w:rsidR="003901B2" w:rsidRPr="000E35AA">
        <w:rPr>
          <w:rStyle w:val="FootnoteReference"/>
          <w:rFonts w:ascii="Visby CF Medium" w:eastAsia="Times New Roman" w:hAnsi="Visby CF Medium" w:cs="Times New Roman"/>
        </w:rPr>
        <w:footnoteReference w:id="56"/>
      </w:r>
      <w:r w:rsidRPr="000E35AA">
        <w:rPr>
          <w:rFonts w:ascii="Visby CF Medium" w:eastAsia="Times New Roman" w:hAnsi="Visby CF Medium" w:cs="Times New Roman"/>
        </w:rPr>
        <w:t xml:space="preserve"> </w:t>
      </w:r>
      <w:r w:rsidR="004F78AC" w:rsidRPr="000E35AA">
        <w:rPr>
          <w:rFonts w:ascii="Visby CF Medium" w:eastAsia="Times New Roman" w:hAnsi="Visby CF Medium" w:cs="Times New Roman"/>
        </w:rPr>
        <w:t>In</w:t>
      </w:r>
      <w:r w:rsidRPr="000E35AA">
        <w:rPr>
          <w:rFonts w:ascii="Visby CF Medium" w:eastAsia="Times New Roman" w:hAnsi="Visby CF Medium" w:cs="Times New Roman"/>
        </w:rPr>
        <w:t xml:space="preserve"> attempting to address non-economic problems with economic solutions</w:t>
      </w:r>
      <w:r w:rsidR="00871E15" w:rsidRPr="000E35AA">
        <w:rPr>
          <w:rFonts w:ascii="Visby CF Medium" w:eastAsia="Times New Roman" w:hAnsi="Visby CF Medium" w:cs="Times New Roman"/>
        </w:rPr>
        <w:t xml:space="preserve">, stabilization programs not only waste </w:t>
      </w:r>
      <w:r w:rsidR="00871E15" w:rsidRPr="000E35AA">
        <w:rPr>
          <w:rFonts w:ascii="Visby CF Medium" w:eastAsia="Times New Roman" w:hAnsi="Visby CF Medium" w:cs="Times New Roman"/>
        </w:rPr>
        <w:t xml:space="preserve">scarce resources, </w:t>
      </w:r>
      <w:proofErr w:type="gramStart"/>
      <w:r w:rsidR="00871E15" w:rsidRPr="000E35AA">
        <w:rPr>
          <w:rFonts w:ascii="Visby CF Medium" w:eastAsia="Times New Roman" w:hAnsi="Visby CF Medium" w:cs="Times New Roman"/>
        </w:rPr>
        <w:t>but</w:t>
      </w:r>
      <w:proofErr w:type="gramEnd"/>
      <w:r w:rsidR="00871E15" w:rsidRPr="000E35AA">
        <w:rPr>
          <w:rFonts w:ascii="Visby CF Medium" w:eastAsia="Times New Roman" w:hAnsi="Visby CF Medium" w:cs="Times New Roman"/>
        </w:rPr>
        <w:t xml:space="preserve"> </w:t>
      </w:r>
      <w:r w:rsidR="004132B2" w:rsidRPr="000E35AA">
        <w:rPr>
          <w:rFonts w:ascii="Visby CF Medium" w:eastAsia="Times New Roman" w:hAnsi="Visby CF Medium" w:cs="Times New Roman"/>
        </w:rPr>
        <w:t xml:space="preserve">may </w:t>
      </w:r>
      <w:r w:rsidR="004F78AC" w:rsidRPr="000E35AA">
        <w:rPr>
          <w:rFonts w:ascii="Visby CF Medium" w:eastAsia="Times New Roman" w:hAnsi="Visby CF Medium" w:cs="Times New Roman"/>
        </w:rPr>
        <w:t xml:space="preserve">even </w:t>
      </w:r>
      <w:r w:rsidR="00871E15" w:rsidRPr="000E35AA">
        <w:rPr>
          <w:rFonts w:ascii="Visby CF Medium" w:eastAsia="Times New Roman" w:hAnsi="Visby CF Medium" w:cs="Times New Roman"/>
        </w:rPr>
        <w:t xml:space="preserve">exacerbate </w:t>
      </w:r>
      <w:r w:rsidR="009A3114" w:rsidRPr="000E35AA">
        <w:rPr>
          <w:rFonts w:ascii="Visby CF Medium" w:eastAsia="Times New Roman" w:hAnsi="Visby CF Medium" w:cs="Times New Roman"/>
        </w:rPr>
        <w:t xml:space="preserve">a </w:t>
      </w:r>
      <w:r w:rsidR="00871E15" w:rsidRPr="000E35AA">
        <w:rPr>
          <w:rFonts w:ascii="Visby CF Medium" w:eastAsia="Times New Roman" w:hAnsi="Visby CF Medium" w:cs="Times New Roman"/>
        </w:rPr>
        <w:t>conflict</w:t>
      </w:r>
      <w:r w:rsidR="004F78AC" w:rsidRPr="000E35AA">
        <w:rPr>
          <w:rFonts w:ascii="Visby CF Medium" w:eastAsia="Times New Roman" w:hAnsi="Visby CF Medium" w:cs="Times New Roman"/>
        </w:rPr>
        <w:t>,</w:t>
      </w:r>
      <w:r w:rsidR="00871E15" w:rsidRPr="000E35AA">
        <w:rPr>
          <w:rFonts w:ascii="Visby CF Medium" w:eastAsia="Times New Roman" w:hAnsi="Visby CF Medium" w:cs="Times New Roman"/>
        </w:rPr>
        <w:t xml:space="preserve"> as has been documented with </w:t>
      </w:r>
      <w:r w:rsidR="00AE4568" w:rsidRPr="000E35AA">
        <w:rPr>
          <w:rFonts w:ascii="Visby CF Medium" w:eastAsia="Times New Roman" w:hAnsi="Visby CF Medium" w:cs="Times New Roman"/>
        </w:rPr>
        <w:t xml:space="preserve">community-driven </w:t>
      </w:r>
      <w:r w:rsidR="00477F68" w:rsidRPr="000E35AA">
        <w:rPr>
          <w:rFonts w:ascii="Visby CF Medium" w:eastAsia="Times New Roman" w:hAnsi="Visby CF Medium" w:cs="Times New Roman"/>
        </w:rPr>
        <w:t>development</w:t>
      </w:r>
      <w:r w:rsidR="00AE4568" w:rsidRPr="000E35AA">
        <w:rPr>
          <w:rFonts w:ascii="Visby CF Medium" w:eastAsia="Times New Roman" w:hAnsi="Visby CF Medium" w:cs="Times New Roman"/>
        </w:rPr>
        <w:t xml:space="preserve"> (CDD)</w:t>
      </w:r>
      <w:r w:rsidR="00871E15" w:rsidRPr="000E35AA">
        <w:rPr>
          <w:rFonts w:ascii="Visby CF Medium" w:eastAsia="Times New Roman" w:hAnsi="Visby CF Medium" w:cs="Times New Roman"/>
        </w:rPr>
        <w:t xml:space="preserve"> </w:t>
      </w:r>
      <w:r w:rsidR="009D6B28" w:rsidRPr="000E35AA">
        <w:rPr>
          <w:rFonts w:ascii="Visby CF Medium" w:eastAsia="Times New Roman" w:hAnsi="Visby CF Medium" w:cs="Times New Roman"/>
        </w:rPr>
        <w:t xml:space="preserve">infrastructure </w:t>
      </w:r>
      <w:r w:rsidR="00871E15" w:rsidRPr="000E35AA">
        <w:rPr>
          <w:rFonts w:ascii="Visby CF Medium" w:eastAsia="Times New Roman" w:hAnsi="Visby CF Medium" w:cs="Times New Roman"/>
        </w:rPr>
        <w:t>projects</w:t>
      </w:r>
      <w:r w:rsidR="00477F68" w:rsidRPr="000E35AA">
        <w:rPr>
          <w:rFonts w:ascii="Visby CF Medium" w:eastAsia="Times New Roman" w:hAnsi="Visby CF Medium" w:cs="Times New Roman"/>
        </w:rPr>
        <w:t xml:space="preserve"> in the Philippines</w:t>
      </w:r>
      <w:r w:rsidRPr="000E35AA">
        <w:rPr>
          <w:rFonts w:ascii="Visby CF Medium" w:eastAsia="Times New Roman" w:hAnsi="Visby CF Medium" w:cs="Times New Roman"/>
        </w:rPr>
        <w:t>.</w:t>
      </w:r>
      <w:r w:rsidR="00477F68" w:rsidRPr="000E35AA">
        <w:rPr>
          <w:rStyle w:val="FootnoteReference"/>
          <w:rFonts w:ascii="Visby CF Medium" w:eastAsia="Times New Roman" w:hAnsi="Visby CF Medium" w:cs="Times New Roman"/>
        </w:rPr>
        <w:footnoteReference w:id="57"/>
      </w:r>
      <w:r w:rsidRPr="000E35AA">
        <w:rPr>
          <w:rFonts w:ascii="Visby CF Medium" w:eastAsia="Times New Roman" w:hAnsi="Visby CF Medium" w:cs="Times New Roman"/>
        </w:rPr>
        <w:t xml:space="preserve"> Whereas providing food and shelter can help mitigate a humanitarian crisis in the short </w:t>
      </w:r>
      <w:r w:rsidR="00FE5A03" w:rsidRPr="000E35AA">
        <w:rPr>
          <w:rFonts w:ascii="Visby CF Medium" w:eastAsia="Times New Roman" w:hAnsi="Visby CF Medium" w:cs="Times New Roman"/>
        </w:rPr>
        <w:t>term</w:t>
      </w:r>
      <w:r w:rsidRPr="000E35AA">
        <w:rPr>
          <w:rFonts w:ascii="Visby CF Medium" w:eastAsia="Times New Roman" w:hAnsi="Visby CF Medium" w:cs="Times New Roman"/>
        </w:rPr>
        <w:t>, deep-seated issues such as tribal or ethnic conflict result</w:t>
      </w:r>
      <w:r w:rsidR="00FE5A03" w:rsidRPr="000E35AA">
        <w:rPr>
          <w:rFonts w:ascii="Visby CF Medium" w:eastAsia="Times New Roman" w:hAnsi="Visby CF Medium" w:cs="Times New Roman"/>
        </w:rPr>
        <w:t>ing</w:t>
      </w:r>
      <w:r w:rsidRPr="000E35AA">
        <w:rPr>
          <w:rFonts w:ascii="Visby CF Medium" w:eastAsia="Times New Roman" w:hAnsi="Visby CF Medium" w:cs="Times New Roman"/>
        </w:rPr>
        <w:t xml:space="preserve"> from lack of a</w:t>
      </w:r>
      <w:r w:rsidR="00BA414C" w:rsidRPr="000E35AA">
        <w:rPr>
          <w:rFonts w:ascii="Visby CF Medium" w:eastAsia="Times New Roman" w:hAnsi="Visby CF Medium" w:cs="Times New Roman"/>
        </w:rPr>
        <w:t>n adequate political settlement</w:t>
      </w:r>
      <w:r w:rsidR="00C705B8" w:rsidRPr="000E35AA">
        <w:rPr>
          <w:rFonts w:ascii="Visby CF Medium" w:eastAsia="Times New Roman" w:hAnsi="Visby CF Medium" w:cs="Times New Roman"/>
        </w:rPr>
        <w:t xml:space="preserve"> often persist</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58"/>
      </w:r>
      <w:r w:rsidRPr="000E35AA">
        <w:rPr>
          <w:rFonts w:ascii="Visby CF Medium" w:eastAsia="Times New Roman" w:hAnsi="Visby CF Medium" w:cs="Times New Roman"/>
        </w:rPr>
        <w:t xml:space="preserve"> </w:t>
      </w:r>
      <w:r w:rsidR="00C02B5B" w:rsidRPr="000E35AA">
        <w:rPr>
          <w:rFonts w:ascii="Visby CF Medium" w:eastAsia="Times New Roman" w:hAnsi="Visby CF Medium" w:cs="Times New Roman"/>
        </w:rPr>
        <w:t>Introducing</w:t>
      </w:r>
      <w:r w:rsidRPr="000E35AA">
        <w:rPr>
          <w:rFonts w:ascii="Visby CF Medium" w:eastAsia="Times New Roman" w:hAnsi="Visby CF Medium" w:cs="Times New Roman"/>
        </w:rPr>
        <w:t xml:space="preserve"> </w:t>
      </w:r>
      <w:r w:rsidR="00FE5A03" w:rsidRPr="000E35AA">
        <w:rPr>
          <w:rFonts w:ascii="Visby CF Medium" w:eastAsia="Times New Roman" w:hAnsi="Visby CF Medium" w:cs="Times New Roman"/>
        </w:rPr>
        <w:t xml:space="preserve">development </w:t>
      </w:r>
      <w:r w:rsidRPr="000E35AA">
        <w:rPr>
          <w:rFonts w:ascii="Visby CF Medium" w:eastAsia="Times New Roman" w:hAnsi="Visby CF Medium" w:cs="Times New Roman"/>
        </w:rPr>
        <w:t xml:space="preserve">projects </w:t>
      </w:r>
      <w:r w:rsidR="00FE5A03" w:rsidRPr="000E35AA">
        <w:rPr>
          <w:rFonts w:ascii="Visby CF Medium" w:eastAsia="Times New Roman" w:hAnsi="Visby CF Medium" w:cs="Times New Roman"/>
        </w:rPr>
        <w:t xml:space="preserve">and contracting funds </w:t>
      </w:r>
      <w:r w:rsidR="00AE4568" w:rsidRPr="000E35AA">
        <w:rPr>
          <w:rFonts w:ascii="Visby CF Medium" w:eastAsia="Times New Roman" w:hAnsi="Visby CF Medium" w:cs="Times New Roman"/>
        </w:rPr>
        <w:t xml:space="preserve">to such conditions </w:t>
      </w:r>
      <w:r w:rsidRPr="000E35AA">
        <w:rPr>
          <w:rFonts w:ascii="Visby CF Medium" w:eastAsia="Times New Roman" w:hAnsi="Visby CF Medium" w:cs="Times New Roman"/>
        </w:rPr>
        <w:t xml:space="preserve">can </w:t>
      </w:r>
      <w:r w:rsidR="004F78AC" w:rsidRPr="000E35AA">
        <w:rPr>
          <w:rFonts w:ascii="Visby CF Medium" w:eastAsia="Times New Roman" w:hAnsi="Visby CF Medium" w:cs="Times New Roman"/>
        </w:rPr>
        <w:t>fuel</w:t>
      </w:r>
      <w:r w:rsidRPr="000E35AA">
        <w:rPr>
          <w:rFonts w:ascii="Visby CF Medium" w:eastAsia="Times New Roman" w:hAnsi="Visby CF Medium" w:cs="Times New Roman"/>
        </w:rPr>
        <w:t xml:space="preserve"> conflict by </w:t>
      </w:r>
      <w:r w:rsidR="004F78AC" w:rsidRPr="000E35AA">
        <w:rPr>
          <w:rFonts w:ascii="Visby CF Medium" w:eastAsia="Times New Roman" w:hAnsi="Visby CF Medium" w:cs="Times New Roman"/>
        </w:rPr>
        <w:t>altering</w:t>
      </w:r>
      <w:r w:rsidRPr="000E35AA">
        <w:rPr>
          <w:rFonts w:ascii="Visby CF Medium" w:eastAsia="Times New Roman" w:hAnsi="Visby CF Medium" w:cs="Times New Roman"/>
        </w:rPr>
        <w:t xml:space="preserve"> the power dynamics among</w:t>
      </w:r>
      <w:r w:rsidR="009D6B28" w:rsidRPr="000E35AA">
        <w:rPr>
          <w:rFonts w:ascii="Visby CF Medium" w:eastAsia="Times New Roman" w:hAnsi="Visby CF Medium" w:cs="Times New Roman"/>
        </w:rPr>
        <w:t xml:space="preserve"> preexisting</w:t>
      </w:r>
      <w:r w:rsidRPr="000E35AA">
        <w:rPr>
          <w:rFonts w:ascii="Visby CF Medium" w:eastAsia="Times New Roman" w:hAnsi="Visby CF Medium" w:cs="Times New Roman"/>
        </w:rPr>
        <w:t xml:space="preserve"> actors.</w:t>
      </w:r>
      <w:r w:rsidR="009A3114" w:rsidRPr="000E35AA">
        <w:rPr>
          <w:rFonts w:ascii="Visby CF Medium" w:eastAsia="Times New Roman" w:hAnsi="Visby CF Medium" w:cs="Times New Roman"/>
          <w:vertAlign w:val="superscript"/>
        </w:rPr>
        <w:t xml:space="preserve"> </w:t>
      </w:r>
      <w:r w:rsidR="009A3114" w:rsidRPr="000E35AA">
        <w:rPr>
          <w:rFonts w:ascii="Visby CF Medium" w:eastAsia="Times New Roman" w:hAnsi="Visby CF Medium" w:cs="Times New Roman"/>
          <w:vertAlign w:val="superscript"/>
        </w:rPr>
        <w:footnoteReference w:id="59"/>
      </w:r>
      <w:r w:rsidRPr="000E35AA">
        <w:rPr>
          <w:rFonts w:ascii="Visby CF Medium" w:eastAsia="Times New Roman" w:hAnsi="Visby CF Medium" w:cs="Times New Roman"/>
          <w:color w:val="0000FF"/>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To justify the </w:t>
      </w:r>
      <w:r w:rsidR="00A35033" w:rsidRPr="000E35AA">
        <w:rPr>
          <w:rFonts w:ascii="Visby CF Medium" w:eastAsia="Times New Roman" w:hAnsi="Visby CF Medium" w:cs="Times New Roman"/>
        </w:rPr>
        <w:t>application</w:t>
      </w:r>
      <w:r w:rsidRPr="000E35AA">
        <w:rPr>
          <w:rFonts w:ascii="Visby CF Medium" w:eastAsia="Times New Roman" w:hAnsi="Visby CF Medium" w:cs="Times New Roman"/>
        </w:rPr>
        <w:t xml:space="preserve"> of scarce resources</w:t>
      </w:r>
      <w:r w:rsidR="004F78AC" w:rsidRPr="000E35AA">
        <w:rPr>
          <w:rFonts w:ascii="Visby CF Medium" w:eastAsia="Times New Roman" w:hAnsi="Visby CF Medium" w:cs="Times New Roman"/>
        </w:rPr>
        <w:t xml:space="preserve"> in a combat zone</w:t>
      </w:r>
      <w:r w:rsidRPr="000E35AA">
        <w:rPr>
          <w:rFonts w:ascii="Visby CF Medium" w:eastAsia="Times New Roman" w:hAnsi="Visby CF Medium" w:cs="Times New Roman"/>
        </w:rPr>
        <w:t xml:space="preserve">, </w:t>
      </w:r>
      <w:r w:rsidR="004F78AC" w:rsidRPr="000E35AA">
        <w:rPr>
          <w:rFonts w:ascii="Visby CF Medium" w:eastAsia="Times New Roman" w:hAnsi="Visby CF Medium" w:cs="Times New Roman"/>
        </w:rPr>
        <w:t xml:space="preserve">military </w:t>
      </w:r>
      <w:r w:rsidR="009A3114" w:rsidRPr="000E35AA">
        <w:rPr>
          <w:rFonts w:ascii="Visby CF Medium" w:eastAsia="Times New Roman" w:hAnsi="Visby CF Medium" w:cs="Times New Roman"/>
        </w:rPr>
        <w:t xml:space="preserve">units </w:t>
      </w:r>
      <w:r w:rsidR="004F78AC" w:rsidRPr="000E35AA">
        <w:rPr>
          <w:rFonts w:ascii="Visby CF Medium" w:eastAsia="Times New Roman" w:hAnsi="Visby CF Medium" w:cs="Times New Roman"/>
        </w:rPr>
        <w:t xml:space="preserve">must </w:t>
      </w:r>
      <w:r w:rsidR="002C046F">
        <w:rPr>
          <w:rFonts w:ascii="Visby CF Medium" w:eastAsia="Times New Roman" w:hAnsi="Visby CF Medium" w:cs="Times New Roman"/>
        </w:rPr>
        <w:t>design</w:t>
      </w:r>
      <w:r w:rsidR="004F78AC" w:rsidRPr="000E35AA">
        <w:rPr>
          <w:rFonts w:ascii="Visby CF Medium" w:eastAsia="Times New Roman" w:hAnsi="Visby CF Medium" w:cs="Times New Roman"/>
        </w:rPr>
        <w:t xml:space="preserve"> economic interventions </w:t>
      </w:r>
      <w:r w:rsidR="009A3114" w:rsidRPr="000E35AA">
        <w:rPr>
          <w:rFonts w:ascii="Visby CF Medium" w:eastAsia="Times New Roman" w:hAnsi="Visby CF Medium" w:cs="Times New Roman"/>
        </w:rPr>
        <w:t>to</w:t>
      </w:r>
      <w:r w:rsidR="00A35033" w:rsidRPr="000E35AA">
        <w:rPr>
          <w:rFonts w:ascii="Visby CF Medium" w:eastAsia="Times New Roman" w:hAnsi="Visby CF Medium" w:cs="Times New Roman"/>
        </w:rPr>
        <w:t xml:space="preserve"> </w:t>
      </w:r>
      <w:r w:rsidR="009A3114" w:rsidRPr="000E35AA">
        <w:rPr>
          <w:rFonts w:ascii="Visby CF Medium" w:eastAsia="Times New Roman" w:hAnsi="Visby CF Medium" w:cs="Times New Roman"/>
        </w:rPr>
        <w:t>address</w:t>
      </w:r>
      <w:r w:rsidR="00A35033" w:rsidRPr="000E35AA">
        <w:rPr>
          <w:rFonts w:ascii="Visby CF Medium" w:eastAsia="Times New Roman" w:hAnsi="Visby CF Medium" w:cs="Times New Roman"/>
        </w:rPr>
        <w:t xml:space="preserve"> </w:t>
      </w:r>
      <w:r w:rsidR="004F78AC" w:rsidRPr="000E35AA">
        <w:rPr>
          <w:rFonts w:ascii="Visby CF Medium" w:eastAsia="Times New Roman" w:hAnsi="Visby CF Medium" w:cs="Times New Roman"/>
        </w:rPr>
        <w:t>the true sources of conflict within an area.</w:t>
      </w:r>
      <w:r w:rsidR="004F78AC" w:rsidRPr="000E35AA">
        <w:rPr>
          <w:rFonts w:ascii="Visby CF Medium" w:eastAsia="Times New Roman" w:hAnsi="Visby CF Medium" w:cs="Times New Roman"/>
          <w:vertAlign w:val="superscript"/>
        </w:rPr>
        <w:footnoteReference w:id="60"/>
      </w:r>
      <w:r w:rsidR="004F78AC" w:rsidRPr="000E35AA">
        <w:rPr>
          <w:rFonts w:ascii="Visby CF Medium" w:eastAsia="Times New Roman" w:hAnsi="Visby CF Medium" w:cs="Times New Roman"/>
        </w:rPr>
        <w:t xml:space="preserve"> Units must also be mindful of the need to balance </w:t>
      </w:r>
      <w:r w:rsidR="00AE4568" w:rsidRPr="000E35AA">
        <w:rPr>
          <w:rFonts w:ascii="Visby CF Medium" w:eastAsia="Times New Roman" w:hAnsi="Visby CF Medium" w:cs="Times New Roman"/>
        </w:rPr>
        <w:t xml:space="preserve">the </w:t>
      </w:r>
      <w:r w:rsidR="004F78AC" w:rsidRPr="000E35AA">
        <w:rPr>
          <w:rFonts w:ascii="Visby CF Medium" w:eastAsia="Times New Roman" w:hAnsi="Visby CF Medium" w:cs="Times New Roman"/>
        </w:rPr>
        <w:t>competing interests among elites that</w:t>
      </w:r>
      <w:r w:rsidR="003901B2" w:rsidRPr="000E35AA">
        <w:rPr>
          <w:rFonts w:ascii="Visby CF Medium" w:eastAsia="Times New Roman" w:hAnsi="Visby CF Medium" w:cs="Times New Roman"/>
        </w:rPr>
        <w:t xml:space="preserve"> </w:t>
      </w:r>
      <w:r w:rsidR="004F78AC" w:rsidRPr="000E35AA">
        <w:rPr>
          <w:rFonts w:ascii="Visby CF Medium" w:eastAsia="Times New Roman" w:hAnsi="Visby CF Medium" w:cs="Times New Roman"/>
        </w:rPr>
        <w:t>underl</w:t>
      </w:r>
      <w:r w:rsidR="009A3114" w:rsidRPr="000E35AA">
        <w:rPr>
          <w:rFonts w:ascii="Visby CF Medium" w:eastAsia="Times New Roman" w:hAnsi="Visby CF Medium" w:cs="Times New Roman"/>
        </w:rPr>
        <w:t>ie</w:t>
      </w:r>
      <w:r w:rsidR="003901B2" w:rsidRPr="000E35AA">
        <w:rPr>
          <w:rFonts w:ascii="Visby CF Medium" w:eastAsia="Times New Roman" w:hAnsi="Visby CF Medium" w:cs="Times New Roman"/>
        </w:rPr>
        <w:t xml:space="preserve"> </w:t>
      </w:r>
      <w:r w:rsidRPr="000E35AA">
        <w:rPr>
          <w:rFonts w:ascii="Visby CF Medium" w:eastAsia="Times New Roman" w:hAnsi="Visby CF Medium" w:cs="Times New Roman"/>
        </w:rPr>
        <w:t>a political settlement.</w:t>
      </w:r>
      <w:r w:rsidR="003901B2" w:rsidRPr="000E35AA">
        <w:rPr>
          <w:rStyle w:val="FootnoteReference"/>
          <w:rFonts w:ascii="Visby CF Medium" w:eastAsia="Times New Roman" w:hAnsi="Visby CF Medium" w:cs="Times New Roman"/>
        </w:rPr>
        <w:footnoteReference w:id="61"/>
      </w:r>
      <w:r w:rsidRPr="000E35AA">
        <w:rPr>
          <w:rFonts w:ascii="Visby CF Medium" w:eastAsia="Times New Roman" w:hAnsi="Visby CF Medium" w:cs="Times New Roman"/>
        </w:rPr>
        <w:t xml:space="preserve"> Th</w:t>
      </w:r>
      <w:r w:rsidR="004F78AC" w:rsidRPr="000E35AA">
        <w:rPr>
          <w:rFonts w:ascii="Visby CF Medium" w:eastAsia="Times New Roman" w:hAnsi="Visby CF Medium" w:cs="Times New Roman"/>
        </w:rPr>
        <w:t xml:space="preserve">e </w:t>
      </w:r>
      <w:r w:rsidRPr="000E35AA">
        <w:rPr>
          <w:rFonts w:ascii="Visby CF Medium" w:eastAsia="Times New Roman" w:hAnsi="Visby CF Medium" w:cs="Times New Roman"/>
        </w:rPr>
        <w:t>Sons of Ira</w:t>
      </w:r>
      <w:r w:rsidR="009702F7" w:rsidRPr="000E35AA">
        <w:rPr>
          <w:rFonts w:ascii="Visby CF Medium" w:eastAsia="Times New Roman" w:hAnsi="Visby CF Medium" w:cs="Times New Roman"/>
        </w:rPr>
        <w:t xml:space="preserve">q </w:t>
      </w:r>
      <w:r w:rsidR="00C02B5B" w:rsidRPr="000E35AA">
        <w:rPr>
          <w:rFonts w:ascii="Visby CF Medium" w:eastAsia="Times New Roman" w:hAnsi="Visby CF Medium" w:cs="Times New Roman"/>
        </w:rPr>
        <w:t xml:space="preserve">(SOI) </w:t>
      </w:r>
      <w:r w:rsidR="009702F7" w:rsidRPr="000E35AA">
        <w:rPr>
          <w:rFonts w:ascii="Visby CF Medium" w:eastAsia="Times New Roman" w:hAnsi="Visby CF Medium" w:cs="Times New Roman"/>
        </w:rPr>
        <w:t>program</w:t>
      </w:r>
      <w:r w:rsidR="00A35033" w:rsidRPr="000E35AA">
        <w:rPr>
          <w:rFonts w:ascii="Visby CF Medium" w:eastAsia="Times New Roman" w:hAnsi="Visby CF Medium" w:cs="Times New Roman"/>
        </w:rPr>
        <w:t xml:space="preserve"> is a</w:t>
      </w:r>
      <w:r w:rsidR="009A3114" w:rsidRPr="000E35AA">
        <w:rPr>
          <w:rFonts w:ascii="Visby CF Medium" w:eastAsia="Times New Roman" w:hAnsi="Visby CF Medium" w:cs="Times New Roman"/>
        </w:rPr>
        <w:t>n example of a</w:t>
      </w:r>
      <w:r w:rsidR="00A35033" w:rsidRPr="000E35AA">
        <w:rPr>
          <w:rFonts w:ascii="Visby CF Medium" w:eastAsia="Times New Roman" w:hAnsi="Visby CF Medium" w:cs="Times New Roman"/>
        </w:rPr>
        <w:t xml:space="preserve"> success story</w:t>
      </w:r>
      <w:r w:rsidR="009A3114" w:rsidRPr="000E35AA">
        <w:rPr>
          <w:rFonts w:ascii="Visby CF Medium" w:eastAsia="Times New Roman" w:hAnsi="Visby CF Medium" w:cs="Times New Roman"/>
        </w:rPr>
        <w:t xml:space="preserve"> along these lines. SOI used CERP funds to </w:t>
      </w:r>
      <w:r w:rsidR="00871E15" w:rsidRPr="000E35AA">
        <w:rPr>
          <w:rFonts w:ascii="Visby CF Medium" w:eastAsia="Times New Roman" w:hAnsi="Visby CF Medium" w:cs="Times New Roman"/>
        </w:rPr>
        <w:t>a</w:t>
      </w:r>
      <w:r w:rsidR="009A3114" w:rsidRPr="000E35AA">
        <w:rPr>
          <w:rFonts w:ascii="Visby CF Medium" w:eastAsia="Times New Roman" w:hAnsi="Visby CF Medium" w:cs="Times New Roman"/>
        </w:rPr>
        <w:t>ddress the</w:t>
      </w:r>
      <w:r w:rsidR="009702F7" w:rsidRPr="000E35AA">
        <w:rPr>
          <w:rFonts w:ascii="Visby CF Medium" w:eastAsia="Times New Roman" w:hAnsi="Visby CF Medium" w:cs="Times New Roman"/>
        </w:rPr>
        <w:t xml:space="preserve"> pressing</w:t>
      </w:r>
      <w:r w:rsidR="00A35033" w:rsidRPr="000E35AA">
        <w:rPr>
          <w:rFonts w:ascii="Visby CF Medium" w:eastAsia="Times New Roman" w:hAnsi="Visby CF Medium" w:cs="Times New Roman"/>
        </w:rPr>
        <w:t xml:space="preserve"> </w:t>
      </w:r>
      <w:r w:rsidR="009A3114" w:rsidRPr="000E35AA">
        <w:rPr>
          <w:rFonts w:ascii="Visby CF Medium" w:eastAsia="Times New Roman" w:hAnsi="Visby CF Medium" w:cs="Times New Roman"/>
        </w:rPr>
        <w:t>need for employment within Sunni communities,</w:t>
      </w:r>
      <w:r w:rsidRPr="000E35AA">
        <w:rPr>
          <w:rFonts w:ascii="Visby CF Medium" w:eastAsia="Times New Roman" w:hAnsi="Visby CF Medium" w:cs="Times New Roman"/>
        </w:rPr>
        <w:t xml:space="preserve"> </w:t>
      </w:r>
      <w:r w:rsidR="009A3114" w:rsidRPr="000E35AA">
        <w:rPr>
          <w:rFonts w:ascii="Visby CF Medium" w:eastAsia="Times New Roman" w:hAnsi="Visby CF Medium" w:cs="Times New Roman"/>
        </w:rPr>
        <w:t>while creating</w:t>
      </w:r>
      <w:r w:rsidRPr="000E35AA">
        <w:rPr>
          <w:rFonts w:ascii="Visby CF Medium" w:eastAsia="Times New Roman" w:hAnsi="Visby CF Medium" w:cs="Times New Roman"/>
        </w:rPr>
        <w:t xml:space="preserve"> an institution that aligned incentives </w:t>
      </w:r>
      <w:r w:rsidR="009702F7" w:rsidRPr="000E35AA">
        <w:rPr>
          <w:rFonts w:ascii="Visby CF Medium" w:eastAsia="Times New Roman" w:hAnsi="Visby CF Medium" w:cs="Times New Roman"/>
        </w:rPr>
        <w:t>and</w:t>
      </w:r>
      <w:r w:rsidR="0075486F" w:rsidRPr="000E35AA">
        <w:rPr>
          <w:rFonts w:ascii="Visby CF Medium" w:eastAsia="Times New Roman" w:hAnsi="Visby CF Medium" w:cs="Times New Roman"/>
        </w:rPr>
        <w:t xml:space="preserve"> </w:t>
      </w:r>
      <w:r w:rsidRPr="000E35AA">
        <w:rPr>
          <w:rFonts w:ascii="Visby CF Medium" w:eastAsia="Times New Roman" w:hAnsi="Visby CF Medium" w:cs="Times New Roman"/>
        </w:rPr>
        <w:t>interests</w:t>
      </w:r>
      <w:r w:rsidR="00BA414C" w:rsidRPr="000E35AA">
        <w:rPr>
          <w:rFonts w:ascii="Visby CF Medium" w:eastAsia="Times New Roman" w:hAnsi="Visby CF Medium" w:cs="Times New Roman"/>
        </w:rPr>
        <w:t xml:space="preserve"> of Sunni leaders</w:t>
      </w:r>
      <w:r w:rsidR="009702F7" w:rsidRPr="000E35AA">
        <w:rPr>
          <w:rFonts w:ascii="Visby CF Medium" w:eastAsia="Times New Roman" w:hAnsi="Visby CF Medium" w:cs="Times New Roman"/>
        </w:rPr>
        <w:t xml:space="preserve"> with those of </w:t>
      </w:r>
      <w:r w:rsidR="009A3114" w:rsidRPr="000E35AA">
        <w:rPr>
          <w:rFonts w:ascii="Visby CF Medium" w:eastAsia="Times New Roman" w:hAnsi="Visby CF Medium" w:cs="Times New Roman"/>
        </w:rPr>
        <w:lastRenderedPageBreak/>
        <w:t xml:space="preserve">Coalition forces and </w:t>
      </w:r>
      <w:r w:rsidR="009702F7" w:rsidRPr="000E35AA">
        <w:rPr>
          <w:rFonts w:ascii="Visby CF Medium" w:eastAsia="Times New Roman" w:hAnsi="Visby CF Medium" w:cs="Times New Roman"/>
        </w:rPr>
        <w:t>the government of Iraq</w:t>
      </w:r>
      <w:r w:rsidRPr="000E35AA">
        <w:rPr>
          <w:rFonts w:ascii="Visby CF Medium" w:eastAsia="Times New Roman" w:hAnsi="Visby CF Medium" w:cs="Times New Roman"/>
        </w:rPr>
        <w:t>.</w:t>
      </w:r>
      <w:r w:rsidR="009A3114" w:rsidRPr="000E35AA">
        <w:rPr>
          <w:rStyle w:val="FootnoteReference"/>
          <w:rFonts w:ascii="Visby CF Medium" w:eastAsia="Times New Roman" w:hAnsi="Visby CF Medium" w:cs="Times New Roman"/>
        </w:rPr>
        <w:footnoteReference w:id="62"/>
      </w:r>
      <w:r w:rsidRPr="000E35AA">
        <w:rPr>
          <w:rFonts w:ascii="Visby CF Medium" w:eastAsia="Times New Roman" w:hAnsi="Visby CF Medium" w:cs="Times New Roman"/>
        </w:rPr>
        <w:t xml:space="preserve"> It is </w:t>
      </w:r>
      <w:r w:rsidR="00BA414C" w:rsidRPr="000E35AA">
        <w:rPr>
          <w:rFonts w:ascii="Visby CF Medium" w:eastAsia="Times New Roman" w:hAnsi="Visby CF Medium" w:cs="Times New Roman"/>
        </w:rPr>
        <w:t xml:space="preserve">therefore </w:t>
      </w:r>
      <w:r w:rsidRPr="000E35AA">
        <w:rPr>
          <w:rFonts w:ascii="Visby CF Medium" w:eastAsia="Times New Roman" w:hAnsi="Visby CF Medium" w:cs="Times New Roman"/>
        </w:rPr>
        <w:t xml:space="preserve">vital to recognize </w:t>
      </w:r>
      <w:r w:rsidR="00CE777A" w:rsidRPr="00CE777A">
        <w:rPr>
          <w:rFonts w:ascii="Visby CF Medium" w:hAnsi="Visby CF Medium"/>
          <w:noProof/>
        </w:rPr>
        <mc:AlternateContent>
          <mc:Choice Requires="wps">
            <w:drawing>
              <wp:anchor distT="91440" distB="91440" distL="114300" distR="114300" simplePos="0" relativeHeight="251673600" behindDoc="0" locked="0" layoutInCell="1" allowOverlap="1" wp14:anchorId="43095812" wp14:editId="5884935D">
                <wp:simplePos x="0" y="0"/>
                <wp:positionH relativeFrom="page">
                  <wp:posOffset>3865880</wp:posOffset>
                </wp:positionH>
                <wp:positionV relativeFrom="paragraph">
                  <wp:posOffset>1683385</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CD3D72" w:rsidRPr="0041038F" w:rsidRDefault="00CD3D72">
                            <w:pPr>
                              <w:pBdr>
                                <w:top w:val="single" w:sz="24" w:space="8" w:color="5B9BD5" w:themeColor="accent1"/>
                                <w:bottom w:val="single" w:sz="24" w:space="8" w:color="5B9BD5" w:themeColor="accent1"/>
                              </w:pBdr>
                              <w:rPr>
                                <w:rFonts w:ascii="Visby CF Demi Bold" w:hAnsi="Visby CF Demi Bold"/>
                                <w:b/>
                                <w:iCs/>
                                <w:color w:val="9C8E4F"/>
                                <w:sz w:val="24"/>
                              </w:rPr>
                            </w:pPr>
                            <w:r w:rsidRPr="0041038F">
                              <w:rPr>
                                <w:rFonts w:ascii="Visby CF Demi Bold" w:hAnsi="Visby CF Demi Bold"/>
                                <w:b/>
                                <w:iCs/>
                                <w:color w:val="9C8E4F"/>
                                <w:sz w:val="24"/>
                              </w:rPr>
                              <w:t xml:space="preserve">A soldier faces severe disciplinary consequences for losing accountability of a piece of “sensitive” equipment, but virtually no cases </w:t>
                            </w:r>
                            <w:proofErr w:type="gramStart"/>
                            <w:r w:rsidRPr="0041038F">
                              <w:rPr>
                                <w:rFonts w:ascii="Visby CF Demi Bold" w:hAnsi="Visby CF Demi Bold"/>
                                <w:b/>
                                <w:iCs/>
                                <w:color w:val="9C8E4F"/>
                                <w:sz w:val="24"/>
                              </w:rPr>
                              <w:t>have been documented</w:t>
                            </w:r>
                            <w:proofErr w:type="gramEnd"/>
                            <w:r w:rsidRPr="0041038F">
                              <w:rPr>
                                <w:rFonts w:ascii="Visby CF Demi Bold" w:hAnsi="Visby CF Demi Bold"/>
                                <w:b/>
                                <w:iCs/>
                                <w:color w:val="9C8E4F"/>
                                <w:sz w:val="24"/>
                              </w:rPr>
                              <w:t xml:space="preserve"> where an individual has faced similar consequences for losing accountability of funds.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3095812" id="Text Box 2" o:spid="_x0000_s1027" type="#_x0000_t202" style="position:absolute;left:0;text-align:left;margin-left:304.4pt;margin-top:132.55pt;width:273.6pt;height:110.55pt;z-index:25167360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" filled="f" stroked="f">
                <v:textbox style="mso-fit-shape-to-text:t">
                  <w:txbxContent>
                    <w:p w:rsidR="00CD3D72" w:rsidRPr="0041038F" w:rsidRDefault="00CD3D72">
                      <w:pPr>
                        <w:pBdr>
                          <w:top w:val="single" w:sz="24" w:space="8" w:color="5B9BD5" w:themeColor="accent1"/>
                          <w:bottom w:val="single" w:sz="24" w:space="8" w:color="5B9BD5" w:themeColor="accent1"/>
                        </w:pBdr>
                        <w:rPr>
                          <w:rFonts w:ascii="Visby CF Demi Bold" w:hAnsi="Visby CF Demi Bold"/>
                          <w:b/>
                          <w:iCs/>
                          <w:color w:val="9C8E4F"/>
                          <w:sz w:val="24"/>
                        </w:rPr>
                      </w:pPr>
                      <w:r w:rsidRPr="0041038F">
                        <w:rPr>
                          <w:rFonts w:ascii="Visby CF Demi Bold" w:hAnsi="Visby CF Demi Bold"/>
                          <w:b/>
                          <w:iCs/>
                          <w:color w:val="9C8E4F"/>
                          <w:sz w:val="24"/>
                        </w:rPr>
                        <w:t xml:space="preserve">A soldier faces severe disciplinary consequences for losing accountability of a piece of “sensitive” equipment, but virtually no cases </w:t>
                      </w:r>
                      <w:proofErr w:type="gramStart"/>
                      <w:r w:rsidRPr="0041038F">
                        <w:rPr>
                          <w:rFonts w:ascii="Visby CF Demi Bold" w:hAnsi="Visby CF Demi Bold"/>
                          <w:b/>
                          <w:iCs/>
                          <w:color w:val="9C8E4F"/>
                          <w:sz w:val="24"/>
                        </w:rPr>
                        <w:t>have been documented</w:t>
                      </w:r>
                      <w:proofErr w:type="gramEnd"/>
                      <w:r w:rsidRPr="0041038F">
                        <w:rPr>
                          <w:rFonts w:ascii="Visby CF Demi Bold" w:hAnsi="Visby CF Demi Bold"/>
                          <w:b/>
                          <w:iCs/>
                          <w:color w:val="9C8E4F"/>
                          <w:sz w:val="24"/>
                        </w:rPr>
                        <w:t xml:space="preserve"> where an individual has faced similar consequences for losing accountability of funds. </w:t>
                      </w:r>
                    </w:p>
                  </w:txbxContent>
                </v:textbox>
                <w10:wrap type="topAndBottom" anchorx="page"/>
              </v:shape>
            </w:pict>
          </mc:Fallback>
        </mc:AlternateContent>
      </w:r>
      <w:r w:rsidR="00AE4568" w:rsidRPr="000E35AA">
        <w:rPr>
          <w:rFonts w:ascii="Visby CF Medium" w:eastAsia="Times New Roman" w:hAnsi="Visby CF Medium" w:cs="Times New Roman"/>
        </w:rPr>
        <w:t>opportunities</w:t>
      </w:r>
      <w:r w:rsidRPr="000E35AA">
        <w:rPr>
          <w:rFonts w:ascii="Visby CF Medium" w:eastAsia="Times New Roman" w:hAnsi="Visby CF Medium" w:cs="Times New Roman"/>
        </w:rPr>
        <w:t xml:space="preserve"> in which</w:t>
      </w:r>
      <w:r w:rsidR="009702F7" w:rsidRPr="000E35AA">
        <w:rPr>
          <w:rFonts w:ascii="Visby CF Medium" w:eastAsia="Times New Roman" w:hAnsi="Visby CF Medium" w:cs="Times New Roman"/>
        </w:rPr>
        <w:t xml:space="preserve"> specific</w:t>
      </w:r>
      <w:r w:rsidRPr="000E35AA">
        <w:rPr>
          <w:rFonts w:ascii="Visby CF Medium" w:eastAsia="Times New Roman" w:hAnsi="Visby CF Medium" w:cs="Times New Roman"/>
        </w:rPr>
        <w:t xml:space="preserve"> tactical </w:t>
      </w:r>
      <w:r w:rsidR="009A3114" w:rsidRPr="000E35AA">
        <w:rPr>
          <w:rFonts w:ascii="Visby CF Medium" w:eastAsia="Times New Roman" w:hAnsi="Visby CF Medium" w:cs="Times New Roman"/>
        </w:rPr>
        <w:t>economic programs</w:t>
      </w:r>
      <w:r w:rsidRPr="000E35AA">
        <w:rPr>
          <w:rFonts w:ascii="Visby CF Medium" w:eastAsia="Times New Roman" w:hAnsi="Visby CF Medium" w:cs="Times New Roman"/>
        </w:rPr>
        <w:t xml:space="preserve"> </w:t>
      </w:r>
      <w:r w:rsidR="00AE4568" w:rsidRPr="000E35AA">
        <w:rPr>
          <w:rFonts w:ascii="Visby CF Medium" w:eastAsia="Times New Roman" w:hAnsi="Visby CF Medium" w:cs="Times New Roman"/>
        </w:rPr>
        <w:t xml:space="preserve">can achieve a local political settlement, as well as situations in which interventions may not only prove ineffective, </w:t>
      </w:r>
      <w:r w:rsidR="009A3114" w:rsidRPr="000E35AA">
        <w:rPr>
          <w:rFonts w:ascii="Visby CF Medium" w:eastAsia="Times New Roman" w:hAnsi="Visby CF Medium" w:cs="Times New Roman"/>
        </w:rPr>
        <w:t>but</w:t>
      </w:r>
      <w:r w:rsidR="009702F7" w:rsidRPr="000E35AA">
        <w:rPr>
          <w:rFonts w:ascii="Visby CF Medium" w:eastAsia="Times New Roman" w:hAnsi="Visby CF Medium" w:cs="Times New Roman"/>
        </w:rPr>
        <w:t xml:space="preserve"> potentially</w:t>
      </w:r>
      <w:r w:rsidRPr="000E35AA">
        <w:rPr>
          <w:rFonts w:ascii="Visby CF Medium" w:eastAsia="Times New Roman" w:hAnsi="Visby CF Medium" w:cs="Times New Roman"/>
        </w:rPr>
        <w:t xml:space="preserve"> counter</w:t>
      </w:r>
      <w:r w:rsidR="002C046F">
        <w:rPr>
          <w:rFonts w:ascii="Visby CF Medium" w:eastAsia="Times New Roman" w:hAnsi="Visby CF Medium" w:cs="Times New Roman"/>
        </w:rPr>
        <w:t>-</w:t>
      </w:r>
      <w:r w:rsidRPr="000E35AA">
        <w:rPr>
          <w:rFonts w:ascii="Visby CF Medium" w:eastAsia="Times New Roman" w:hAnsi="Visby CF Medium" w:cs="Times New Roman"/>
        </w:rPr>
        <w:t xml:space="preserve">productive. </w:t>
      </w:r>
    </w:p>
    <w:p w:rsidR="002F3326"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A growing body of empirical </w:t>
      </w:r>
      <w:r w:rsidR="00AE4568" w:rsidRPr="000E35AA">
        <w:rPr>
          <w:rFonts w:ascii="Visby CF Medium" w:eastAsia="Times New Roman" w:hAnsi="Visby CF Medium" w:cs="Times New Roman"/>
        </w:rPr>
        <w:t xml:space="preserve">literature </w:t>
      </w:r>
      <w:r w:rsidR="00BA414C" w:rsidRPr="000E35AA">
        <w:rPr>
          <w:rFonts w:ascii="Visby CF Medium" w:eastAsia="Times New Roman" w:hAnsi="Visby CF Medium" w:cs="Times New Roman"/>
        </w:rPr>
        <w:t xml:space="preserve">has begun to document the critical role </w:t>
      </w:r>
      <w:r w:rsidR="009702F7" w:rsidRPr="000E35AA">
        <w:rPr>
          <w:rFonts w:ascii="Visby CF Medium" w:eastAsia="Times New Roman" w:hAnsi="Visby CF Medium" w:cs="Times New Roman"/>
        </w:rPr>
        <w:t>of</w:t>
      </w:r>
      <w:r w:rsidR="00BA414C" w:rsidRPr="000E35AA">
        <w:rPr>
          <w:rFonts w:ascii="Visby CF Medium" w:eastAsia="Times New Roman" w:hAnsi="Visby CF Medium" w:cs="Times New Roman"/>
        </w:rPr>
        <w:t xml:space="preserve"> economics </w:t>
      </w:r>
      <w:r w:rsidR="00766EE9" w:rsidRPr="000E35AA">
        <w:rPr>
          <w:rFonts w:ascii="Visby CF Medium" w:eastAsia="Times New Roman" w:hAnsi="Visby CF Medium" w:cs="Times New Roman"/>
        </w:rPr>
        <w:t xml:space="preserve">in driving </w:t>
      </w:r>
      <w:r w:rsidRPr="000E35AA">
        <w:rPr>
          <w:rFonts w:ascii="Visby CF Medium" w:eastAsia="Times New Roman" w:hAnsi="Visby CF Medium" w:cs="Times New Roman"/>
        </w:rPr>
        <w:t>conflict. As noted by</w:t>
      </w:r>
      <w:r w:rsidR="009702F7" w:rsidRPr="000E35AA">
        <w:rPr>
          <w:rFonts w:ascii="Visby CF Medium" w:eastAsia="Times New Roman" w:hAnsi="Visby CF Medium" w:cs="Times New Roman"/>
        </w:rPr>
        <w:t xml:space="preserve"> Christopher </w:t>
      </w:r>
      <w:proofErr w:type="spellStart"/>
      <w:r w:rsidRPr="000E35AA">
        <w:rPr>
          <w:rFonts w:ascii="Visby CF Medium" w:eastAsia="Times New Roman" w:hAnsi="Visby CF Medium" w:cs="Times New Roman"/>
        </w:rPr>
        <w:t>Blattman</w:t>
      </w:r>
      <w:proofErr w:type="spellEnd"/>
      <w:r w:rsidRPr="000E35AA">
        <w:rPr>
          <w:rFonts w:ascii="Visby CF Medium" w:eastAsia="Times New Roman" w:hAnsi="Visby CF Medium" w:cs="Times New Roman"/>
        </w:rPr>
        <w:t xml:space="preserve"> and </w:t>
      </w:r>
      <w:r w:rsidR="009702F7" w:rsidRPr="000E35AA">
        <w:rPr>
          <w:rFonts w:ascii="Visby CF Medium" w:eastAsia="Times New Roman" w:hAnsi="Visby CF Medium" w:cs="Times New Roman"/>
        </w:rPr>
        <w:t xml:space="preserve">Edward </w:t>
      </w:r>
      <w:r w:rsidRPr="000E35AA">
        <w:rPr>
          <w:rFonts w:ascii="Visby CF Medium" w:eastAsia="Times New Roman" w:hAnsi="Visby CF Medium" w:cs="Times New Roman"/>
        </w:rPr>
        <w:t xml:space="preserve">Miguel, economic factors such as </w:t>
      </w:r>
      <w:proofErr w:type="gramStart"/>
      <w:r w:rsidRPr="000E35AA">
        <w:rPr>
          <w:rFonts w:ascii="Visby CF Medium" w:eastAsia="Times New Roman" w:hAnsi="Visby CF Medium" w:cs="Times New Roman"/>
        </w:rPr>
        <w:t>low income</w:t>
      </w:r>
      <w:proofErr w:type="gramEnd"/>
      <w:r w:rsidRPr="000E35AA">
        <w:rPr>
          <w:rFonts w:ascii="Visby CF Medium" w:eastAsia="Times New Roman" w:hAnsi="Visby CF Medium" w:cs="Times New Roman"/>
        </w:rPr>
        <w:t xml:space="preserve"> levels and slow growth rates can contribute to the onset of civil wars.</w:t>
      </w:r>
      <w:r w:rsidRPr="000E35AA">
        <w:rPr>
          <w:rFonts w:ascii="Visby CF Medium" w:eastAsia="Times New Roman" w:hAnsi="Visby CF Medium" w:cs="Times New Roman"/>
          <w:vertAlign w:val="superscript"/>
        </w:rPr>
        <w:footnoteReference w:id="63"/>
      </w:r>
      <w:r w:rsidR="008820E3" w:rsidRPr="000E35AA">
        <w:rPr>
          <w:rFonts w:ascii="Visby CF Medium" w:eastAsia="Times New Roman" w:hAnsi="Visby CF Medium" w:cs="Times New Roman"/>
        </w:rPr>
        <w:t xml:space="preserve"> A research team from UC Berkeley and New York University found that, within a panel of 41 African countries, a 5 percent drop in economic growth increased the likelihood of a civil conflict the following year by nearly 50 percent.</w:t>
      </w:r>
      <w:r w:rsidR="008820E3" w:rsidRPr="000E35AA">
        <w:rPr>
          <w:rFonts w:ascii="Visby CF Medium" w:eastAsia="Times New Roman" w:hAnsi="Visby CF Medium" w:cs="Times New Roman"/>
          <w:vertAlign w:val="superscript"/>
        </w:rPr>
        <w:footnoteReference w:id="64"/>
      </w:r>
      <w:r w:rsidR="008820E3" w:rsidRPr="000E35AA">
        <w:rPr>
          <w:rFonts w:ascii="Visby CF Medium" w:eastAsia="Times New Roman" w:hAnsi="Visby CF Medium" w:cs="Times New Roman"/>
        </w:rPr>
        <w:t xml:space="preserve"> Similarly, e</w:t>
      </w:r>
      <w:r w:rsidR="009702F7" w:rsidRPr="000E35AA">
        <w:rPr>
          <w:rFonts w:ascii="Visby CF Medium" w:eastAsia="Times New Roman" w:hAnsi="Visby CF Medium" w:cs="Times New Roman"/>
        </w:rPr>
        <w:t xml:space="preserve">conomists </w:t>
      </w:r>
      <w:proofErr w:type="spellStart"/>
      <w:r w:rsidR="009702F7" w:rsidRPr="000E35AA">
        <w:rPr>
          <w:rFonts w:ascii="Visby CF Medium" w:hAnsi="Visby CF Medium" w:cs="Times New Roman"/>
        </w:rPr>
        <w:t>Oeindrila</w:t>
      </w:r>
      <w:proofErr w:type="spellEnd"/>
      <w:r w:rsidR="009702F7"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Dube</w:t>
      </w:r>
      <w:proofErr w:type="spellEnd"/>
      <w:r w:rsidRPr="000E35AA">
        <w:rPr>
          <w:rFonts w:ascii="Visby CF Medium" w:eastAsia="Times New Roman" w:hAnsi="Visby CF Medium" w:cs="Times New Roman"/>
        </w:rPr>
        <w:t xml:space="preserve"> and </w:t>
      </w:r>
      <w:r w:rsidR="009702F7" w:rsidRPr="000E35AA">
        <w:rPr>
          <w:rFonts w:ascii="Visby CF Medium" w:eastAsia="Times New Roman" w:hAnsi="Visby CF Medium" w:cs="Times New Roman"/>
        </w:rPr>
        <w:t xml:space="preserve">Juan </w:t>
      </w:r>
      <w:r w:rsidRPr="000E35AA">
        <w:rPr>
          <w:rFonts w:ascii="Visby CF Medium" w:eastAsia="Times New Roman" w:hAnsi="Visby CF Medium" w:cs="Times New Roman"/>
        </w:rPr>
        <w:t xml:space="preserve">Vargas </w:t>
      </w:r>
      <w:r w:rsidR="00BA414C" w:rsidRPr="000E35AA">
        <w:rPr>
          <w:rFonts w:ascii="Visby CF Medium" w:eastAsia="Times New Roman" w:hAnsi="Visby CF Medium" w:cs="Times New Roman"/>
        </w:rPr>
        <w:t>examined the effects of</w:t>
      </w:r>
      <w:r w:rsidRPr="000E35AA">
        <w:rPr>
          <w:rFonts w:ascii="Visby CF Medium" w:eastAsia="Times New Roman" w:hAnsi="Visby CF Medium" w:cs="Times New Roman"/>
        </w:rPr>
        <w:t xml:space="preserve"> exogenous </w:t>
      </w:r>
      <w:r w:rsidR="00BA414C" w:rsidRPr="000E35AA">
        <w:rPr>
          <w:rFonts w:ascii="Visby CF Medium" w:eastAsia="Times New Roman" w:hAnsi="Visby CF Medium" w:cs="Times New Roman"/>
        </w:rPr>
        <w:t xml:space="preserve">commodity </w:t>
      </w:r>
      <w:r w:rsidRPr="000E35AA">
        <w:rPr>
          <w:rFonts w:ascii="Visby CF Medium" w:eastAsia="Times New Roman" w:hAnsi="Visby CF Medium" w:cs="Times New Roman"/>
        </w:rPr>
        <w:t>price shocks</w:t>
      </w:r>
      <w:r w:rsidR="00BA414C" w:rsidRPr="000E35AA">
        <w:rPr>
          <w:rFonts w:ascii="Visby CF Medium" w:eastAsia="Times New Roman" w:hAnsi="Visby CF Medium" w:cs="Times New Roman"/>
        </w:rPr>
        <w:t xml:space="preserve"> (to coffee and oil)</w:t>
      </w:r>
      <w:r w:rsidRPr="000E35AA">
        <w:rPr>
          <w:rFonts w:ascii="Visby CF Medium" w:eastAsia="Times New Roman" w:hAnsi="Visby CF Medium" w:cs="Times New Roman"/>
        </w:rPr>
        <w:t xml:space="preserve"> </w:t>
      </w:r>
      <w:r w:rsidR="00BA414C" w:rsidRPr="000E35AA">
        <w:rPr>
          <w:rFonts w:ascii="Visby CF Medium" w:eastAsia="Times New Roman" w:hAnsi="Visby CF Medium" w:cs="Times New Roman"/>
        </w:rPr>
        <w:t>on</w:t>
      </w:r>
      <w:r w:rsidR="002C046F">
        <w:rPr>
          <w:rFonts w:ascii="Visby CF Medium" w:eastAsia="Times New Roman" w:hAnsi="Visby CF Medium" w:cs="Times New Roman"/>
        </w:rPr>
        <w:t xml:space="preserve"> micro-level</w:t>
      </w:r>
      <w:r w:rsidR="00BA414C" w:rsidRPr="000E35AA">
        <w:rPr>
          <w:rFonts w:ascii="Visby CF Medium" w:eastAsia="Times New Roman" w:hAnsi="Visby CF Medium" w:cs="Times New Roman"/>
        </w:rPr>
        <w:t xml:space="preserve"> civil violence</w:t>
      </w:r>
      <w:r w:rsidR="00AE4568" w:rsidRPr="000E35AA">
        <w:rPr>
          <w:rFonts w:ascii="Visby CF Medium" w:eastAsia="Times New Roman" w:hAnsi="Visby CF Medium" w:cs="Times New Roman"/>
        </w:rPr>
        <w:t xml:space="preserve"> in Colombia,</w:t>
      </w:r>
      <w:r w:rsidR="00BA414C" w:rsidRPr="000E35AA">
        <w:rPr>
          <w:rFonts w:ascii="Visby CF Medium" w:eastAsia="Times New Roman" w:hAnsi="Visby CF Medium" w:cs="Times New Roman"/>
        </w:rPr>
        <w:t xml:space="preserve"> and </w:t>
      </w:r>
      <w:r w:rsidRPr="000E35AA">
        <w:rPr>
          <w:rFonts w:ascii="Visby CF Medium" w:eastAsia="Times New Roman" w:hAnsi="Visby CF Medium" w:cs="Times New Roman"/>
        </w:rPr>
        <w:t>found that higher household income</w:t>
      </w:r>
      <w:r w:rsidR="00AE4568" w:rsidRPr="000E35AA">
        <w:rPr>
          <w:rFonts w:ascii="Visby CF Medium" w:eastAsia="Times New Roman" w:hAnsi="Visby CF Medium" w:cs="Times New Roman"/>
        </w:rPr>
        <w:t>s</w:t>
      </w:r>
      <w:r w:rsidRPr="000E35AA">
        <w:rPr>
          <w:rFonts w:ascii="Visby CF Medium" w:eastAsia="Times New Roman" w:hAnsi="Visby CF Medium" w:cs="Times New Roman"/>
        </w:rPr>
        <w:t xml:space="preserve"> reduced the likelihood of participating in armed conflict by increasing the opportunity cost</w:t>
      </w:r>
      <w:r w:rsidR="00AE4568" w:rsidRPr="000E35AA">
        <w:rPr>
          <w:rFonts w:ascii="Visby CF Medium" w:eastAsia="Times New Roman" w:hAnsi="Visby CF Medium" w:cs="Times New Roman"/>
        </w:rPr>
        <w:t xml:space="preserve"> </w:t>
      </w:r>
      <w:r w:rsidR="008820E3" w:rsidRPr="000E35AA">
        <w:rPr>
          <w:rFonts w:ascii="Visby CF Medium" w:eastAsia="Times New Roman" w:hAnsi="Visby CF Medium" w:cs="Times New Roman"/>
        </w:rPr>
        <w:t>of fighting</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65"/>
      </w:r>
      <w:r w:rsidRPr="000E35AA">
        <w:rPr>
          <w:rFonts w:ascii="Visby CF Medium" w:eastAsia="Times New Roman" w:hAnsi="Visby CF Medium" w:cs="Times New Roman"/>
        </w:rPr>
        <w:t xml:space="preserve"> While research into </w:t>
      </w:r>
      <w:r w:rsidR="00BA414C" w:rsidRPr="000E35AA">
        <w:rPr>
          <w:rFonts w:ascii="Visby CF Medium" w:eastAsia="Times New Roman" w:hAnsi="Visby CF Medium" w:cs="Times New Roman"/>
        </w:rPr>
        <w:t>methods of employing</w:t>
      </w:r>
      <w:r w:rsidRPr="000E35AA">
        <w:rPr>
          <w:rFonts w:ascii="Visby CF Medium" w:eastAsia="Times New Roman" w:hAnsi="Visby CF Medium" w:cs="Times New Roman"/>
        </w:rPr>
        <w:t xml:space="preserve"> economic interventions to reduce conflict is nascent (largely due to lack o</w:t>
      </w:r>
      <w:r w:rsidR="00C02B5B" w:rsidRPr="000E35AA">
        <w:rPr>
          <w:rFonts w:ascii="Visby CF Medium" w:eastAsia="Times New Roman" w:hAnsi="Visby CF Medium" w:cs="Times New Roman"/>
        </w:rPr>
        <w:t xml:space="preserve">f </w:t>
      </w:r>
      <w:r w:rsidR="002C046F">
        <w:rPr>
          <w:rFonts w:ascii="Visby CF Medium" w:eastAsia="Times New Roman" w:hAnsi="Visby CF Medium" w:cs="Times New Roman"/>
        </w:rPr>
        <w:t xml:space="preserve">reliable </w:t>
      </w:r>
      <w:r w:rsidR="00C02B5B" w:rsidRPr="000E35AA">
        <w:rPr>
          <w:rFonts w:ascii="Visby CF Medium" w:eastAsia="Times New Roman" w:hAnsi="Visby CF Medium" w:cs="Times New Roman"/>
        </w:rPr>
        <w:t>data), understanding economic issues</w:t>
      </w:r>
      <w:r w:rsidRPr="000E35AA">
        <w:rPr>
          <w:rFonts w:ascii="Visby CF Medium" w:eastAsia="Times New Roman" w:hAnsi="Visby CF Medium" w:cs="Times New Roman"/>
        </w:rPr>
        <w:t xml:space="preserve"> as a driver of conflict is </w:t>
      </w:r>
      <w:r w:rsidRPr="000E35AA">
        <w:rPr>
          <w:rFonts w:ascii="Visby CF Medium" w:eastAsia="Times New Roman" w:hAnsi="Visby CF Medium" w:cs="Times New Roman"/>
        </w:rPr>
        <w:t xml:space="preserve">the first step toward </w:t>
      </w:r>
      <w:r w:rsidR="008820E3" w:rsidRPr="000E35AA">
        <w:rPr>
          <w:rFonts w:ascii="Visby CF Medium" w:eastAsia="Times New Roman" w:hAnsi="Visby CF Medium" w:cs="Times New Roman"/>
        </w:rPr>
        <w:t>more accurately targeting tactical economic interventions.</w:t>
      </w:r>
    </w:p>
    <w:p w:rsidR="00CD7325" w:rsidRDefault="00CD7325" w:rsidP="00DB5F0F">
      <w:pPr>
        <w:spacing w:before="0" w:line="276" w:lineRule="auto"/>
        <w:ind w:left="0"/>
        <w:jc w:val="both"/>
        <w:rPr>
          <w:rFonts w:ascii="Visby CF Medium" w:eastAsia="Times New Roman" w:hAnsi="Visby CF Medium" w:cs="Times New Roman"/>
          <w:b/>
        </w:rPr>
      </w:pPr>
    </w:p>
    <w:p w:rsidR="00CD7325" w:rsidRPr="000E35AA" w:rsidRDefault="00CD7325" w:rsidP="00DB5F0F">
      <w:pPr>
        <w:spacing w:before="0" w:line="276" w:lineRule="auto"/>
        <w:ind w:left="0"/>
        <w:jc w:val="both"/>
        <w:rPr>
          <w:rFonts w:ascii="Visby CF Medium" w:eastAsia="Times New Roman" w:hAnsi="Visby CF Medium" w:cs="Times New Roman"/>
        </w:rPr>
      </w:pPr>
      <w:r>
        <w:rPr>
          <w:rFonts w:ascii="Visby CF Medium" w:eastAsia="Times New Roman" w:hAnsi="Visby CF Medium" w:cs="Times New Roman"/>
          <w:b/>
          <w:i/>
        </w:rPr>
        <w:t>F</w:t>
      </w:r>
      <w:r w:rsidRPr="001F4504">
        <w:rPr>
          <w:rFonts w:ascii="Visby CF Medium" w:eastAsia="Times New Roman" w:hAnsi="Visby CF Medium" w:cs="Times New Roman"/>
          <w:b/>
          <w:i/>
        </w:rPr>
        <w:t>ailure to address local need</w:t>
      </w:r>
      <w:r>
        <w:rPr>
          <w:rFonts w:ascii="Visby CF Medium" w:eastAsia="Times New Roman" w:hAnsi="Visby CF Medium" w:cs="Times New Roman"/>
          <w:b/>
          <w:i/>
        </w:rPr>
        <w:t>s</w:t>
      </w:r>
    </w:p>
    <w:p w:rsidR="00CD7325" w:rsidRPr="000E35AA" w:rsidRDefault="00CD7325" w:rsidP="00DB5F0F">
      <w:pPr>
        <w:spacing w:before="0" w:line="276" w:lineRule="auto"/>
        <w:ind w:left="0"/>
        <w:jc w:val="both"/>
        <w:rPr>
          <w:rFonts w:ascii="Visby CF Medium" w:eastAsia="Times New Roman" w:hAnsi="Visby CF Medium" w:cs="Times New Roman"/>
          <w:b/>
        </w:rPr>
      </w:pPr>
    </w:p>
    <w:p w:rsidR="002F3326" w:rsidRPr="000E35AA" w:rsidRDefault="00CD732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“Stability is in the eyes of the local.”</w:t>
      </w:r>
      <w:r w:rsidR="00F82DC5" w:rsidRPr="000E35AA">
        <w:rPr>
          <w:rFonts w:ascii="Visby CF Medium" w:eastAsia="Times New Roman" w:hAnsi="Visby CF Medium" w:cs="Times New Roman"/>
          <w:vertAlign w:val="superscript"/>
        </w:rPr>
        <w:footnoteReference w:id="66"/>
      </w:r>
      <w:r w:rsidR="00F82DC5" w:rsidRPr="000E35AA">
        <w:rPr>
          <w:rFonts w:ascii="Visby CF Medium" w:eastAsia="Times New Roman" w:hAnsi="Visby CF Medium" w:cs="Times New Roman"/>
        </w:rPr>
        <w:t xml:space="preserve"> </w:t>
      </w:r>
      <w:r w:rsidR="00D2106B" w:rsidRPr="000E35AA">
        <w:rPr>
          <w:rFonts w:ascii="Visby CF Medium" w:eastAsia="Times New Roman" w:hAnsi="Visby CF Medium" w:cs="Times New Roman"/>
        </w:rPr>
        <w:t>To improve local stability</w:t>
      </w:r>
      <w:r w:rsidR="00F82DC5" w:rsidRPr="000E35AA">
        <w:rPr>
          <w:rFonts w:ascii="Visby CF Medium" w:eastAsia="Times New Roman" w:hAnsi="Visby CF Medium" w:cs="Times New Roman"/>
        </w:rPr>
        <w:t xml:space="preserve">, economic programs must improve the social welfare of the communities they </w:t>
      </w:r>
      <w:r w:rsidR="00130058" w:rsidRPr="000E35AA">
        <w:rPr>
          <w:rFonts w:ascii="Visby CF Medium" w:eastAsia="Times New Roman" w:hAnsi="Visby CF Medium" w:cs="Times New Roman"/>
        </w:rPr>
        <w:t>affect</w:t>
      </w:r>
      <w:r w:rsidR="00353D8E" w:rsidRPr="000E35AA">
        <w:rPr>
          <w:rFonts w:ascii="Visby CF Medium" w:eastAsia="Times New Roman" w:hAnsi="Visby CF Medium" w:cs="Times New Roman"/>
        </w:rPr>
        <w:t xml:space="preserve">, which </w:t>
      </w:r>
      <w:proofErr w:type="gramStart"/>
      <w:r w:rsidR="00353D8E" w:rsidRPr="000E35AA">
        <w:rPr>
          <w:rFonts w:ascii="Visby CF Medium" w:eastAsia="Times New Roman" w:hAnsi="Visby CF Medium" w:cs="Times New Roman"/>
        </w:rPr>
        <w:t xml:space="preserve">is </w:t>
      </w:r>
      <w:r w:rsidR="00C705B8" w:rsidRPr="000E35AA">
        <w:rPr>
          <w:rFonts w:ascii="Visby CF Medium" w:eastAsia="Times New Roman" w:hAnsi="Visby CF Medium" w:cs="Times New Roman"/>
        </w:rPr>
        <w:t>accomplished</w:t>
      </w:r>
      <w:proofErr w:type="gramEnd"/>
      <w:r w:rsidR="00353D8E" w:rsidRPr="000E35AA">
        <w:rPr>
          <w:rFonts w:ascii="Visby CF Medium" w:eastAsia="Times New Roman" w:hAnsi="Visby CF Medium" w:cs="Times New Roman"/>
        </w:rPr>
        <w:t xml:space="preserve"> by meeting </w:t>
      </w:r>
      <w:r w:rsidR="002B4CE0" w:rsidRPr="000E35AA">
        <w:rPr>
          <w:rFonts w:ascii="Visby CF Medium" w:eastAsia="Times New Roman" w:hAnsi="Visby CF Medium" w:cs="Times New Roman"/>
        </w:rPr>
        <w:t xml:space="preserve">the </w:t>
      </w:r>
      <w:r w:rsidR="00353D8E" w:rsidRPr="000E35AA">
        <w:rPr>
          <w:rFonts w:ascii="Visby CF Medium" w:eastAsia="Times New Roman" w:hAnsi="Visby CF Medium" w:cs="Times New Roman"/>
        </w:rPr>
        <w:t>specific needs of individuals</w:t>
      </w:r>
      <w:r w:rsidR="00F82DC5" w:rsidRPr="000E35AA">
        <w:rPr>
          <w:rFonts w:ascii="Visby CF Medium" w:eastAsia="Times New Roman" w:hAnsi="Visby CF Medium" w:cs="Times New Roman"/>
        </w:rPr>
        <w:t xml:space="preserve">. </w:t>
      </w:r>
      <w:r w:rsidR="00353D8E" w:rsidRPr="000E35AA">
        <w:rPr>
          <w:rFonts w:ascii="Visby CF Medium" w:eastAsia="Times New Roman" w:hAnsi="Visby CF Medium" w:cs="Times New Roman"/>
        </w:rPr>
        <w:t xml:space="preserve">While </w:t>
      </w:r>
      <w:r w:rsidR="00F82DC5" w:rsidRPr="000E35AA">
        <w:rPr>
          <w:rFonts w:ascii="Visby CF Medium" w:eastAsia="Times New Roman" w:hAnsi="Visby CF Medium" w:cs="Times New Roman"/>
        </w:rPr>
        <w:t>perfect knowledge of individualized local needs i</w:t>
      </w:r>
      <w:r w:rsidR="0075486F" w:rsidRPr="000E35AA">
        <w:rPr>
          <w:rFonts w:ascii="Visby CF Medium" w:eastAsia="Times New Roman" w:hAnsi="Visby CF Medium" w:cs="Times New Roman"/>
        </w:rPr>
        <w:t xml:space="preserve">s impossible, </w:t>
      </w:r>
      <w:r w:rsidR="00923895" w:rsidRPr="000E35AA">
        <w:rPr>
          <w:rFonts w:ascii="Visby CF Medium" w:eastAsia="Times New Roman" w:hAnsi="Visby CF Medium" w:cs="Times New Roman"/>
        </w:rPr>
        <w:t>a basic</w:t>
      </w:r>
      <w:r w:rsidR="0075486F" w:rsidRPr="000E35AA">
        <w:rPr>
          <w:rFonts w:ascii="Visby CF Medium" w:eastAsia="Times New Roman" w:hAnsi="Visby CF Medium" w:cs="Times New Roman"/>
        </w:rPr>
        <w:t xml:space="preserve"> understanding </w:t>
      </w:r>
      <w:r w:rsidR="00F82DC5" w:rsidRPr="000E35AA">
        <w:rPr>
          <w:rFonts w:ascii="Visby CF Medium" w:eastAsia="Times New Roman" w:hAnsi="Visby CF Medium" w:cs="Times New Roman"/>
        </w:rPr>
        <w:t>is necessary. Thus</w:t>
      </w:r>
      <w:r w:rsidR="0075486F"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it </w:t>
      </w:r>
      <w:r w:rsidR="00262699" w:rsidRPr="000E35AA">
        <w:rPr>
          <w:rFonts w:ascii="Visby CF Medium" w:eastAsia="Times New Roman" w:hAnsi="Visby CF Medium" w:cs="Times New Roman"/>
        </w:rPr>
        <w:t xml:space="preserve">is </w:t>
      </w:r>
      <w:r w:rsidR="00F82DC5" w:rsidRPr="000E35AA">
        <w:rPr>
          <w:rFonts w:ascii="Visby CF Medium" w:eastAsia="Times New Roman" w:hAnsi="Visby CF Medium" w:cs="Times New Roman"/>
        </w:rPr>
        <w:t>disturbing that a common complaint echoed by numerous U.S. and Iraqi officials in SIGIR’s final report was the l</w:t>
      </w:r>
      <w:r w:rsidR="00262699" w:rsidRPr="000E35AA">
        <w:rPr>
          <w:rFonts w:ascii="Visby CF Medium" w:eastAsia="Times New Roman" w:hAnsi="Visby CF Medium" w:cs="Times New Roman"/>
        </w:rPr>
        <w:t xml:space="preserve">ack of consultation with Iraqis at all levels </w:t>
      </w:r>
      <w:r w:rsidR="00F82DC5" w:rsidRPr="000E35AA">
        <w:rPr>
          <w:rFonts w:ascii="Visby CF Medium" w:eastAsia="Times New Roman" w:hAnsi="Visby CF Medium" w:cs="Times New Roman"/>
        </w:rPr>
        <w:t>regarding reconstruction projects.</w:t>
      </w:r>
      <w:r w:rsidR="00F82DC5" w:rsidRPr="000E35AA">
        <w:rPr>
          <w:rFonts w:ascii="Visby CF Medium" w:eastAsia="Times New Roman" w:hAnsi="Visby CF Medium" w:cs="Times New Roman"/>
          <w:vertAlign w:val="superscript"/>
        </w:rPr>
        <w:footnoteReference w:id="67"/>
      </w:r>
      <w:r w:rsidR="00F82DC5" w:rsidRPr="000E35AA">
        <w:rPr>
          <w:rFonts w:ascii="Visby CF Medium" w:eastAsia="Times New Roman" w:hAnsi="Visby CF Medium" w:cs="Times New Roman"/>
        </w:rPr>
        <w:t xml:space="preserve"> Ac</w:t>
      </w:r>
      <w:r w:rsidR="00262699" w:rsidRPr="000E35AA">
        <w:rPr>
          <w:rFonts w:ascii="Visby CF Medium" w:eastAsia="Times New Roman" w:hAnsi="Visby CF Medium" w:cs="Times New Roman"/>
        </w:rPr>
        <w:t>cording to James Jeffrey, U.S. A</w:t>
      </w:r>
      <w:r w:rsidR="00F82DC5" w:rsidRPr="000E35AA">
        <w:rPr>
          <w:rFonts w:ascii="Visby CF Medium" w:eastAsia="Times New Roman" w:hAnsi="Visby CF Medium" w:cs="Times New Roman"/>
        </w:rPr>
        <w:t>mbassador to Iraq in 2004, “</w:t>
      </w:r>
      <w:r w:rsidR="00F82DC5" w:rsidRPr="000E35AA">
        <w:rPr>
          <w:rFonts w:ascii="Visby CF Medium" w:eastAsia="Times New Roman" w:hAnsi="Visby CF Medium" w:cs="Times New Roman"/>
          <w:highlight w:val="white"/>
        </w:rPr>
        <w:t xml:space="preserve">There was </w:t>
      </w:r>
      <w:r w:rsidR="00F82DC5" w:rsidRPr="000E35AA">
        <w:rPr>
          <w:rFonts w:ascii="Visby CF Medium" w:eastAsia="Times New Roman" w:hAnsi="Visby CF Medium" w:cs="Times New Roman"/>
          <w:highlight w:val="white"/>
        </w:rPr>
        <w:lastRenderedPageBreak/>
        <w:t>never an impression that the Iraqis were included in any decision process.”</w:t>
      </w:r>
      <w:r w:rsidR="00F82DC5" w:rsidRPr="000E35AA">
        <w:rPr>
          <w:rFonts w:ascii="Visby CF Medium" w:eastAsia="Times New Roman" w:hAnsi="Visby CF Medium" w:cs="Times New Roman"/>
          <w:highlight w:val="white"/>
          <w:vertAlign w:val="superscript"/>
        </w:rPr>
        <w:footnoteReference w:id="68"/>
      </w:r>
      <w:r w:rsidR="00F82DC5"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Much of this problem was due to a faulty core assumption</w:t>
      </w:r>
      <w:r w:rsidR="00262699" w:rsidRPr="000E35AA">
        <w:rPr>
          <w:rFonts w:ascii="Visby CF Medium" w:eastAsia="Times New Roman" w:hAnsi="Visby CF Medium" w:cs="Times New Roman"/>
        </w:rPr>
        <w:t>—</w:t>
      </w:r>
      <w:r w:rsidRPr="000E35AA">
        <w:rPr>
          <w:rFonts w:ascii="Visby CF Medium" w:eastAsia="Times New Roman" w:hAnsi="Visby CF Medium" w:cs="Times New Roman"/>
        </w:rPr>
        <w:t>likely</w:t>
      </w:r>
      <w:r w:rsidR="00262699" w:rsidRPr="000E35AA">
        <w:rPr>
          <w:rFonts w:ascii="Visby CF Medium" w:eastAsia="Times New Roman" w:hAnsi="Visby CF Medium" w:cs="Times New Roman"/>
        </w:rPr>
        <w:t xml:space="preserve"> </w:t>
      </w:r>
      <w:r w:rsidRPr="000E35AA">
        <w:rPr>
          <w:rFonts w:ascii="Visby CF Medium" w:eastAsia="Times New Roman" w:hAnsi="Visby CF Medium" w:cs="Times New Roman"/>
        </w:rPr>
        <w:t>rooted in the resounding success of the Marshall Plan</w:t>
      </w:r>
      <w:r w:rsidR="00262699" w:rsidRPr="000E35AA">
        <w:rPr>
          <w:rFonts w:ascii="Visby CF Medium" w:eastAsia="Times New Roman" w:hAnsi="Visby CF Medium" w:cs="Times New Roman"/>
        </w:rPr>
        <w:t>—</w:t>
      </w:r>
      <w:r w:rsidRPr="000E35AA">
        <w:rPr>
          <w:rFonts w:ascii="Visby CF Medium" w:eastAsia="Times New Roman" w:hAnsi="Visby CF Medium" w:cs="Times New Roman"/>
        </w:rPr>
        <w:t>that</w:t>
      </w:r>
      <w:r w:rsidR="00262699"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if </w:t>
      </w:r>
      <w:r w:rsidR="00130058" w:rsidRPr="000E35AA">
        <w:rPr>
          <w:rFonts w:ascii="Visby CF Medium" w:eastAsia="Times New Roman" w:hAnsi="Visby CF Medium" w:cs="Times New Roman"/>
        </w:rPr>
        <w:t>U.S. forces</w:t>
      </w:r>
      <w:r w:rsidRPr="000E35AA">
        <w:rPr>
          <w:rFonts w:ascii="Visby CF Medium" w:eastAsia="Times New Roman" w:hAnsi="Visby CF Medium" w:cs="Times New Roman"/>
        </w:rPr>
        <w:t xml:space="preserve"> simply rebuilt the local infrastructure, then stability would inevitably result. U.S. agencies quickly discovered </w:t>
      </w:r>
      <w:r w:rsidR="00353D8E" w:rsidRPr="000E35AA">
        <w:rPr>
          <w:rFonts w:ascii="Visby CF Medium" w:eastAsia="Times New Roman" w:hAnsi="Visby CF Medium" w:cs="Times New Roman"/>
        </w:rPr>
        <w:t>this top-down process did not work</w:t>
      </w:r>
      <w:r w:rsidR="007D0998" w:rsidRPr="000E35AA">
        <w:rPr>
          <w:rFonts w:ascii="Visby CF Medium" w:eastAsia="Times New Roman" w:hAnsi="Visby CF Medium" w:cs="Times New Roman"/>
        </w:rPr>
        <w:t xml:space="preserve"> as planned</w:t>
      </w:r>
      <w:r w:rsidR="00647D56" w:rsidRPr="000E35AA">
        <w:rPr>
          <w:rFonts w:ascii="Visby CF Medium" w:eastAsia="Times New Roman" w:hAnsi="Visby CF Medium" w:cs="Times New Roman"/>
        </w:rPr>
        <w:t xml:space="preserve">, as </w:t>
      </w:r>
      <w:r w:rsidR="00631C2A" w:rsidRPr="000E35AA">
        <w:rPr>
          <w:rFonts w:ascii="Visby CF Medium" w:eastAsia="Times New Roman" w:hAnsi="Visby CF Medium" w:cs="Times New Roman"/>
        </w:rPr>
        <w:t>insurgencies</w:t>
      </w:r>
      <w:r w:rsidR="00647D56" w:rsidRPr="000E35AA">
        <w:rPr>
          <w:rFonts w:ascii="Visby CF Medium" w:eastAsia="Times New Roman" w:hAnsi="Visby CF Medium" w:cs="Times New Roman"/>
        </w:rPr>
        <w:t xml:space="preserve"> continued to rage </w:t>
      </w:r>
      <w:r w:rsidR="00631C2A" w:rsidRPr="000E35AA">
        <w:rPr>
          <w:rFonts w:ascii="Visby CF Medium" w:eastAsia="Times New Roman" w:hAnsi="Visby CF Medium" w:cs="Times New Roman"/>
        </w:rPr>
        <w:t xml:space="preserve">in both Iraq and Afghanistan, </w:t>
      </w:r>
      <w:r w:rsidR="00647D56" w:rsidRPr="000E35AA">
        <w:rPr>
          <w:rFonts w:ascii="Visby CF Medium" w:eastAsia="Times New Roman" w:hAnsi="Visby CF Medium" w:cs="Times New Roman"/>
        </w:rPr>
        <w:t xml:space="preserve">while hundreds of schools and </w:t>
      </w:r>
      <w:r w:rsidR="007D0998" w:rsidRPr="000E35AA">
        <w:rPr>
          <w:rFonts w:ascii="Visby CF Medium" w:eastAsia="Times New Roman" w:hAnsi="Visby CF Medium" w:cs="Times New Roman"/>
        </w:rPr>
        <w:t>many</w:t>
      </w:r>
      <w:r w:rsidR="00647D56" w:rsidRPr="000E35AA">
        <w:rPr>
          <w:rFonts w:ascii="Visby CF Medium" w:eastAsia="Times New Roman" w:hAnsi="Visby CF Medium" w:cs="Times New Roman"/>
        </w:rPr>
        <w:t xml:space="preserve"> of miles of roads went unused or </w:t>
      </w:r>
      <w:r w:rsidR="007D0998" w:rsidRPr="000E35AA">
        <w:rPr>
          <w:rFonts w:ascii="Visby CF Medium" w:eastAsia="Times New Roman" w:hAnsi="Visby CF Medium" w:cs="Times New Roman"/>
        </w:rPr>
        <w:t>were destroyed</w:t>
      </w:r>
      <w:r w:rsidR="00647D56" w:rsidRPr="000E35AA">
        <w:rPr>
          <w:rFonts w:ascii="Visby CF Medium" w:eastAsia="Times New Roman" w:hAnsi="Visby CF Medium" w:cs="Times New Roman"/>
        </w:rPr>
        <w:t xml:space="preserve"> sooner after being built</w:t>
      </w:r>
      <w:r w:rsidRPr="000E35AA">
        <w:rPr>
          <w:rFonts w:ascii="Visby CF Medium" w:eastAsia="Times New Roman" w:hAnsi="Visby CF Medium" w:cs="Times New Roman"/>
        </w:rPr>
        <w:t>.</w:t>
      </w:r>
      <w:r w:rsidR="00647D56" w:rsidRPr="000E35AA">
        <w:rPr>
          <w:rFonts w:ascii="Visby CF Medium" w:eastAsia="Times New Roman" w:hAnsi="Visby CF Medium" w:cs="Times New Roman"/>
        </w:rPr>
        <w:t xml:space="preserve"> </w:t>
      </w:r>
      <w:r w:rsidR="002029F5" w:rsidRPr="000E35AA">
        <w:rPr>
          <w:rFonts w:ascii="Visby CF Medium" w:eastAsia="Times New Roman" w:hAnsi="Visby CF Medium" w:cs="Times New Roman"/>
        </w:rPr>
        <w:t>In fact, economists have shown that building physical infrastructure</w:t>
      </w:r>
      <w:r w:rsidR="00124805" w:rsidRPr="000E35AA">
        <w:rPr>
          <w:rFonts w:ascii="Visby CF Medium" w:eastAsia="Times New Roman" w:hAnsi="Visby CF Medium" w:cs="Times New Roman"/>
        </w:rPr>
        <w:t xml:space="preserve"> generally</w:t>
      </w:r>
      <w:r w:rsidR="002029F5" w:rsidRPr="000E35AA">
        <w:rPr>
          <w:rFonts w:ascii="Visby CF Medium" w:eastAsia="Times New Roman" w:hAnsi="Visby CF Medium" w:cs="Times New Roman"/>
        </w:rPr>
        <w:t xml:space="preserve"> does very little to promote economic development or improve local livelihoods.</w:t>
      </w:r>
      <w:r w:rsidR="002029F5" w:rsidRPr="000E35AA">
        <w:rPr>
          <w:rStyle w:val="FootnoteReference"/>
          <w:rFonts w:ascii="Visby CF Medium" w:eastAsia="Times New Roman" w:hAnsi="Visby CF Medium" w:cs="Times New Roman"/>
        </w:rPr>
        <w:footnoteReference w:id="69"/>
      </w:r>
      <w:r w:rsidR="002029F5" w:rsidRPr="000E35AA">
        <w:rPr>
          <w:rFonts w:ascii="Visby CF Medium" w:eastAsia="Times New Roman" w:hAnsi="Visby CF Medium" w:cs="Times New Roman"/>
        </w:rPr>
        <w:t xml:space="preserve"> </w:t>
      </w:r>
      <w:r w:rsidR="00923895" w:rsidRPr="000E35AA">
        <w:rPr>
          <w:rFonts w:ascii="Visby CF Medium" w:eastAsia="Times New Roman" w:hAnsi="Visby CF Medium" w:cs="Times New Roman"/>
        </w:rPr>
        <w:t xml:space="preserve">Had U.S. forces better consulted with </w:t>
      </w:r>
      <w:r w:rsidR="00631C2A" w:rsidRPr="000E35AA">
        <w:rPr>
          <w:rFonts w:ascii="Visby CF Medium" w:eastAsia="Times New Roman" w:hAnsi="Visby CF Medium" w:cs="Times New Roman"/>
        </w:rPr>
        <w:t>local</w:t>
      </w:r>
      <w:r w:rsidR="00923895" w:rsidRPr="000E35AA">
        <w:rPr>
          <w:rFonts w:ascii="Visby CF Medium" w:eastAsia="Times New Roman" w:hAnsi="Visby CF Medium" w:cs="Times New Roman"/>
        </w:rPr>
        <w:t xml:space="preserve"> communities, </w:t>
      </w:r>
      <w:r w:rsidRPr="000E35AA">
        <w:rPr>
          <w:rFonts w:ascii="Visby CF Medium" w:eastAsia="Times New Roman" w:hAnsi="Visby CF Medium" w:cs="Times New Roman"/>
        </w:rPr>
        <w:t xml:space="preserve">reconstruction spending priorities </w:t>
      </w:r>
      <w:r w:rsidR="00923895" w:rsidRPr="000E35AA">
        <w:rPr>
          <w:rFonts w:ascii="Visby CF Medium" w:eastAsia="Times New Roman" w:hAnsi="Visby CF Medium" w:cs="Times New Roman"/>
        </w:rPr>
        <w:t>might have more closely</w:t>
      </w:r>
      <w:r w:rsidRPr="000E35AA">
        <w:rPr>
          <w:rFonts w:ascii="Visby CF Medium" w:eastAsia="Times New Roman" w:hAnsi="Visby CF Medium" w:cs="Times New Roman"/>
        </w:rPr>
        <w:t xml:space="preserve"> approximate</w:t>
      </w:r>
      <w:r w:rsidR="00353D8E" w:rsidRPr="000E35AA">
        <w:rPr>
          <w:rFonts w:ascii="Visby CF Medium" w:eastAsia="Times New Roman" w:hAnsi="Visby CF Medium" w:cs="Times New Roman"/>
        </w:rPr>
        <w:t>d</w:t>
      </w:r>
      <w:r w:rsidRPr="000E35AA">
        <w:rPr>
          <w:rFonts w:ascii="Visby CF Medium" w:eastAsia="Times New Roman" w:hAnsi="Visby CF Medium" w:cs="Times New Roman"/>
        </w:rPr>
        <w:t xml:space="preserve"> local </w:t>
      </w:r>
      <w:r w:rsidR="00923895" w:rsidRPr="000E35AA">
        <w:rPr>
          <w:rFonts w:ascii="Visby CF Medium" w:eastAsia="Times New Roman" w:hAnsi="Visby CF Medium" w:cs="Times New Roman"/>
        </w:rPr>
        <w:t>needs</w:t>
      </w:r>
      <w:r w:rsidRPr="000E35AA">
        <w:rPr>
          <w:rFonts w:ascii="Visby CF Medium" w:eastAsia="Times New Roman" w:hAnsi="Visby CF Medium" w:cs="Times New Roman"/>
        </w:rPr>
        <w:t xml:space="preserve">. </w:t>
      </w:r>
      <w:r w:rsidR="00923895" w:rsidRPr="000E35AA">
        <w:rPr>
          <w:rFonts w:ascii="Visby CF Medium" w:eastAsia="Times New Roman" w:hAnsi="Visby CF Medium" w:cs="Times New Roman"/>
        </w:rPr>
        <w:t>F</w:t>
      </w:r>
      <w:r w:rsidRPr="000E35AA">
        <w:rPr>
          <w:rFonts w:ascii="Visby CF Medium" w:eastAsia="Times New Roman" w:hAnsi="Visby CF Medium" w:cs="Times New Roman"/>
        </w:rPr>
        <w:t>rom 2003-2010</w:t>
      </w:r>
      <w:r w:rsidR="00443AAB" w:rsidRPr="000E35AA">
        <w:rPr>
          <w:rFonts w:ascii="Visby CF Medium" w:eastAsia="Times New Roman" w:hAnsi="Visby CF Medium" w:cs="Times New Roman"/>
        </w:rPr>
        <w:t>,</w:t>
      </w:r>
      <w:r w:rsidRPr="000E35AA">
        <w:rPr>
          <w:rFonts w:ascii="Visby CF Medium" w:eastAsia="Times New Roman" w:hAnsi="Visby CF Medium" w:cs="Times New Roman"/>
        </w:rPr>
        <w:t xml:space="preserve"> </w:t>
      </w:r>
      <w:r w:rsidR="00923895" w:rsidRPr="000E35AA">
        <w:rPr>
          <w:rFonts w:ascii="Visby CF Medium" w:eastAsia="Times New Roman" w:hAnsi="Visby CF Medium" w:cs="Times New Roman"/>
        </w:rPr>
        <w:t xml:space="preserve">U.S. agencies in Iraq spent almost one-third of reconstruction funds </w:t>
      </w:r>
      <w:r w:rsidRPr="000E35AA">
        <w:rPr>
          <w:rFonts w:ascii="Visby CF Medium" w:eastAsia="Times New Roman" w:hAnsi="Visby CF Medium" w:cs="Times New Roman"/>
        </w:rPr>
        <w:t xml:space="preserve">on infrastructure </w:t>
      </w:r>
      <w:r w:rsidR="00923895" w:rsidRPr="000E35AA">
        <w:rPr>
          <w:rFonts w:ascii="Visby CF Medium" w:eastAsia="Times New Roman" w:hAnsi="Visby CF Medium" w:cs="Times New Roman"/>
        </w:rPr>
        <w:t>projects.</w:t>
      </w:r>
      <w:r w:rsidR="00647D56" w:rsidRPr="000E35AA">
        <w:rPr>
          <w:rFonts w:ascii="Visby CF Medium" w:eastAsia="Times New Roman" w:hAnsi="Visby CF Medium" w:cs="Times New Roman"/>
          <w:vertAlign w:val="superscript"/>
        </w:rPr>
        <w:t xml:space="preserve"> </w:t>
      </w:r>
      <w:r w:rsidR="00647D56" w:rsidRPr="000E35AA">
        <w:rPr>
          <w:rFonts w:ascii="Visby CF Medium" w:eastAsia="Times New Roman" w:hAnsi="Visby CF Medium" w:cs="Times New Roman"/>
          <w:vertAlign w:val="superscript"/>
        </w:rPr>
        <w:footnoteReference w:id="70"/>
      </w:r>
      <w:r w:rsidR="00923895" w:rsidRPr="000E35AA">
        <w:rPr>
          <w:rFonts w:ascii="Visby CF Medium" w:eastAsia="Times New Roman" w:hAnsi="Visby CF Medium" w:cs="Times New Roman"/>
        </w:rPr>
        <w:t xml:space="preserve"> </w:t>
      </w:r>
      <w:r w:rsidR="00766EE9" w:rsidRPr="000E35AA">
        <w:rPr>
          <w:rFonts w:ascii="Visby CF Medium" w:eastAsia="Times New Roman" w:hAnsi="Visby CF Medium" w:cs="Times New Roman"/>
        </w:rPr>
        <w:t>Ideally, t</w:t>
      </w:r>
      <w:r w:rsidR="00647D56" w:rsidRPr="000E35AA">
        <w:rPr>
          <w:rFonts w:ascii="Visby CF Medium" w:eastAsia="Times New Roman" w:hAnsi="Visby CF Medium" w:cs="Times New Roman"/>
        </w:rPr>
        <w:t xml:space="preserve">his allocation </w:t>
      </w:r>
      <w:r w:rsidR="003937B6" w:rsidRPr="000E35AA">
        <w:rPr>
          <w:rFonts w:ascii="Visby CF Medium" w:eastAsia="Times New Roman" w:hAnsi="Visby CF Medium" w:cs="Times New Roman"/>
        </w:rPr>
        <w:t xml:space="preserve">of funds should roughly approximate the </w:t>
      </w:r>
      <w:r w:rsidR="00EF071F" w:rsidRPr="000E35AA">
        <w:rPr>
          <w:rFonts w:ascii="Visby CF Medium" w:eastAsia="Times New Roman" w:hAnsi="Visby CF Medium" w:cs="Times New Roman"/>
        </w:rPr>
        <w:t>economic</w:t>
      </w:r>
      <w:r w:rsidR="00647D56" w:rsidRPr="000E35AA">
        <w:rPr>
          <w:rFonts w:ascii="Visby CF Medium" w:eastAsia="Times New Roman" w:hAnsi="Visby CF Medium" w:cs="Times New Roman"/>
        </w:rPr>
        <w:t xml:space="preserve"> needs of Iraqis</w:t>
      </w:r>
      <w:r w:rsidRPr="000E35AA">
        <w:rPr>
          <w:rFonts w:ascii="Visby CF Medium" w:eastAsia="Times New Roman" w:hAnsi="Visby CF Medium" w:cs="Times New Roman"/>
        </w:rPr>
        <w:t xml:space="preserve">. </w:t>
      </w:r>
      <w:r w:rsidR="00130058" w:rsidRPr="000E35AA">
        <w:rPr>
          <w:rFonts w:ascii="Visby CF Medium" w:eastAsia="Times New Roman" w:hAnsi="Visby CF Medium" w:cs="Times New Roman"/>
        </w:rPr>
        <w:t>I</w:t>
      </w:r>
      <w:r w:rsidRPr="000E35AA">
        <w:rPr>
          <w:rFonts w:ascii="Visby CF Medium" w:eastAsia="Times New Roman" w:hAnsi="Visby CF Medium" w:cs="Times New Roman"/>
        </w:rPr>
        <w:t xml:space="preserve">f </w:t>
      </w:r>
      <w:r w:rsidR="00647D56" w:rsidRPr="000E35AA">
        <w:rPr>
          <w:rFonts w:ascii="Visby CF Medium" w:eastAsia="Times New Roman" w:hAnsi="Visby CF Medium" w:cs="Times New Roman"/>
        </w:rPr>
        <w:t>Iraqi</w:t>
      </w:r>
      <w:r w:rsidRPr="000E35AA">
        <w:rPr>
          <w:rFonts w:ascii="Visby CF Medium" w:eastAsia="Times New Roman" w:hAnsi="Visby CF Medium" w:cs="Times New Roman"/>
        </w:rPr>
        <w:t xml:space="preserve"> communities valued </w:t>
      </w:r>
      <w:r w:rsidR="003937B6" w:rsidRPr="000E35AA">
        <w:rPr>
          <w:rFonts w:ascii="Visby CF Medium" w:eastAsia="Times New Roman" w:hAnsi="Visby CF Medium" w:cs="Times New Roman"/>
        </w:rPr>
        <w:t>the use of such</w:t>
      </w:r>
      <w:r w:rsidRPr="000E35AA">
        <w:rPr>
          <w:rFonts w:ascii="Visby CF Medium" w:eastAsia="Times New Roman" w:hAnsi="Visby CF Medium" w:cs="Times New Roman"/>
        </w:rPr>
        <w:t xml:space="preserve"> projects at least as </w:t>
      </w:r>
      <w:r w:rsidR="00262699" w:rsidRPr="000E35AA">
        <w:rPr>
          <w:rFonts w:ascii="Visby CF Medium" w:eastAsia="Times New Roman" w:hAnsi="Visby CF Medium" w:cs="Times New Roman"/>
        </w:rPr>
        <w:t xml:space="preserve">highly as </w:t>
      </w:r>
      <w:r w:rsidRPr="000E35AA">
        <w:rPr>
          <w:rFonts w:ascii="Visby CF Medium" w:eastAsia="Times New Roman" w:hAnsi="Visby CF Medium" w:cs="Times New Roman"/>
        </w:rPr>
        <w:t xml:space="preserve">alternative uses of </w:t>
      </w:r>
      <w:r w:rsidR="003937B6" w:rsidRPr="000E35AA">
        <w:rPr>
          <w:rFonts w:ascii="Visby CF Medium" w:eastAsia="Times New Roman" w:hAnsi="Visby CF Medium" w:cs="Times New Roman"/>
        </w:rPr>
        <w:t>their</w:t>
      </w:r>
      <w:r w:rsidRPr="000E35AA">
        <w:rPr>
          <w:rFonts w:ascii="Visby CF Medium" w:eastAsia="Times New Roman" w:hAnsi="Visby CF Medium" w:cs="Times New Roman"/>
        </w:rPr>
        <w:t xml:space="preserve"> limited resources, they </w:t>
      </w:r>
      <w:r w:rsidR="007D0998" w:rsidRPr="000E35AA">
        <w:rPr>
          <w:rFonts w:ascii="Visby CF Medium" w:eastAsia="Times New Roman" w:hAnsi="Visby CF Medium" w:cs="Times New Roman"/>
        </w:rPr>
        <w:t>likely would</w:t>
      </w:r>
      <w:r w:rsidRPr="000E35AA">
        <w:rPr>
          <w:rFonts w:ascii="Visby CF Medium" w:eastAsia="Times New Roman" w:hAnsi="Visby CF Medium" w:cs="Times New Roman"/>
        </w:rPr>
        <w:t xml:space="preserve"> have </w:t>
      </w:r>
      <w:r w:rsidR="0075486F" w:rsidRPr="000E35AA">
        <w:rPr>
          <w:rFonts w:ascii="Visby CF Medium" w:eastAsia="Times New Roman" w:hAnsi="Visby CF Medium" w:cs="Times New Roman"/>
        </w:rPr>
        <w:t>chosen to use</w:t>
      </w:r>
      <w:r w:rsidR="00130058" w:rsidRPr="000E35AA">
        <w:rPr>
          <w:rFonts w:ascii="Visby CF Medium" w:eastAsia="Times New Roman" w:hAnsi="Visby CF Medium" w:cs="Times New Roman"/>
        </w:rPr>
        <w:t xml:space="preserve"> and maintain</w:t>
      </w:r>
      <w:r w:rsidRPr="000E35AA">
        <w:rPr>
          <w:rFonts w:ascii="Visby CF Medium" w:eastAsia="Times New Roman" w:hAnsi="Visby CF Medium" w:cs="Times New Roman"/>
        </w:rPr>
        <w:t xml:space="preserve"> the</w:t>
      </w:r>
      <w:r w:rsidR="00353D8E" w:rsidRPr="000E35AA">
        <w:rPr>
          <w:rFonts w:ascii="Visby CF Medium" w:eastAsia="Times New Roman" w:hAnsi="Visby CF Medium" w:cs="Times New Roman"/>
        </w:rPr>
        <w:t xml:space="preserve"> projects</w:t>
      </w:r>
      <w:r w:rsidR="00130058" w:rsidRPr="000E35AA">
        <w:rPr>
          <w:rFonts w:ascii="Visby CF Medium" w:eastAsia="Times New Roman" w:hAnsi="Visby CF Medium" w:cs="Times New Roman"/>
        </w:rPr>
        <w:t>, or at least petitioned for funds to do so.</w:t>
      </w:r>
      <w:r w:rsidRPr="000E35AA">
        <w:rPr>
          <w:rFonts w:ascii="Visby CF Medium" w:eastAsia="Times New Roman" w:hAnsi="Visby CF Medium" w:cs="Times New Roman"/>
        </w:rPr>
        <w:t xml:space="preserve"> </w:t>
      </w:r>
      <w:r w:rsidR="00130058" w:rsidRPr="000E35AA">
        <w:rPr>
          <w:rFonts w:ascii="Visby CF Medium" w:eastAsia="Times New Roman" w:hAnsi="Visby CF Medium" w:cs="Times New Roman"/>
        </w:rPr>
        <w:t xml:space="preserve">Without including the local population in the </w:t>
      </w:r>
      <w:r w:rsidR="00130058" w:rsidRPr="000E35AA">
        <w:rPr>
          <w:rFonts w:ascii="Visby CF Medium" w:eastAsia="Times New Roman" w:hAnsi="Visby CF Medium" w:cs="Times New Roman"/>
        </w:rPr>
        <w:t>economic decision-making process, it is nearly impossible</w:t>
      </w:r>
      <w:r w:rsidR="00AD2756" w:rsidRPr="000E35AA">
        <w:rPr>
          <w:rFonts w:ascii="Visby CF Medium" w:eastAsia="Times New Roman" w:hAnsi="Visby CF Medium" w:cs="Times New Roman"/>
        </w:rPr>
        <w:t xml:space="preserve"> to understand its actual needs or to foster a</w:t>
      </w:r>
      <w:r w:rsidR="006C0C58" w:rsidRPr="000E35AA">
        <w:rPr>
          <w:rFonts w:ascii="Visby CF Medium" w:eastAsia="Times New Roman" w:hAnsi="Visby CF Medium" w:cs="Times New Roman"/>
        </w:rPr>
        <w:t>n adequate</w:t>
      </w:r>
      <w:r w:rsidR="00AD2756" w:rsidRPr="000E35AA">
        <w:rPr>
          <w:rFonts w:ascii="Visby CF Medium" w:eastAsia="Times New Roman" w:hAnsi="Visby CF Medium" w:cs="Times New Roman"/>
        </w:rPr>
        <w:t xml:space="preserve"> sense of ownership for local projects.</w:t>
      </w:r>
      <w:r w:rsidR="00AD2756" w:rsidRPr="000E35AA">
        <w:rPr>
          <w:rStyle w:val="FootnoteReference"/>
          <w:rFonts w:ascii="Visby CF Medium" w:eastAsia="Times New Roman" w:hAnsi="Visby CF Medium" w:cs="Times New Roman"/>
        </w:rPr>
        <w:footnoteReference w:id="71"/>
      </w:r>
      <w:r w:rsidR="00130058"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Further research is necessary to determine </w:t>
      </w:r>
      <w:r w:rsidR="00AD2756" w:rsidRPr="000E35AA">
        <w:rPr>
          <w:rFonts w:ascii="Visby CF Medium" w:eastAsia="Times New Roman" w:hAnsi="Visby CF Medium" w:cs="Times New Roman"/>
        </w:rPr>
        <w:t>whether cases of neglected infrastructure are</w:t>
      </w:r>
      <w:r w:rsidRPr="000E35AA">
        <w:rPr>
          <w:rFonts w:ascii="Visby CF Medium" w:eastAsia="Times New Roman" w:hAnsi="Visby CF Medium" w:cs="Times New Roman"/>
        </w:rPr>
        <w:t xml:space="preserve"> example</w:t>
      </w:r>
      <w:r w:rsidR="00AD2756" w:rsidRPr="000E35AA">
        <w:rPr>
          <w:rFonts w:ascii="Visby CF Medium" w:eastAsia="Times New Roman" w:hAnsi="Visby CF Medium" w:cs="Times New Roman"/>
        </w:rPr>
        <w:t>s</w:t>
      </w:r>
      <w:r w:rsidRPr="000E35AA">
        <w:rPr>
          <w:rFonts w:ascii="Visby CF Medium" w:eastAsia="Times New Roman" w:hAnsi="Visby CF Medium" w:cs="Times New Roman"/>
        </w:rPr>
        <w:t xml:space="preserve"> of </w:t>
      </w:r>
      <w:r w:rsidR="00C705B8" w:rsidRPr="000E35AA">
        <w:rPr>
          <w:rFonts w:ascii="Visby CF Medium" w:eastAsia="Times New Roman" w:hAnsi="Visby CF Medium" w:cs="Times New Roman"/>
        </w:rPr>
        <w:t>the “revealed preferences</w:t>
      </w:r>
      <w:r w:rsidRPr="000E35AA">
        <w:rPr>
          <w:rFonts w:ascii="Visby CF Medium" w:eastAsia="Times New Roman" w:hAnsi="Visby CF Medium" w:cs="Times New Roman"/>
        </w:rPr>
        <w:t>”</w:t>
      </w:r>
      <w:r w:rsidR="00C705B8" w:rsidRPr="000E35AA">
        <w:rPr>
          <w:rFonts w:ascii="Visby CF Medium" w:eastAsia="Times New Roman" w:hAnsi="Visby CF Medium" w:cs="Times New Roman"/>
        </w:rPr>
        <w:t xml:space="preserve"> of communities,</w:t>
      </w:r>
      <w:r w:rsidRPr="000E35AA">
        <w:rPr>
          <w:rFonts w:ascii="Visby CF Medium" w:eastAsia="Times New Roman" w:hAnsi="Visby CF Medium" w:cs="Times New Roman"/>
        </w:rPr>
        <w:t xml:space="preserve"> in which </w:t>
      </w:r>
      <w:r w:rsidR="00AD2756" w:rsidRPr="000E35AA">
        <w:rPr>
          <w:rFonts w:ascii="Visby CF Medium" w:eastAsia="Times New Roman" w:hAnsi="Visby CF Medium" w:cs="Times New Roman"/>
        </w:rPr>
        <w:t>consumer</w:t>
      </w:r>
      <w:r w:rsidR="007D0998" w:rsidRPr="000E35AA">
        <w:rPr>
          <w:rFonts w:ascii="Visby CF Medium" w:eastAsia="Times New Roman" w:hAnsi="Visby CF Medium" w:cs="Times New Roman"/>
        </w:rPr>
        <w:t xml:space="preserve"> choices demonstrate</w:t>
      </w:r>
      <w:r w:rsidRPr="000E35AA">
        <w:rPr>
          <w:rFonts w:ascii="Visby CF Medium" w:eastAsia="Times New Roman" w:hAnsi="Visby CF Medium" w:cs="Times New Roman"/>
        </w:rPr>
        <w:t xml:space="preserve"> the use of resource</w:t>
      </w:r>
      <w:r w:rsidR="00353D8E" w:rsidRPr="000E35AA">
        <w:rPr>
          <w:rFonts w:ascii="Visby CF Medium" w:eastAsia="Times New Roman" w:hAnsi="Visby CF Medium" w:cs="Times New Roman"/>
        </w:rPr>
        <w:t xml:space="preserve">s that </w:t>
      </w:r>
      <w:r w:rsidR="007D0998" w:rsidRPr="000E35AA">
        <w:rPr>
          <w:rFonts w:ascii="Visby CF Medium" w:eastAsia="Times New Roman" w:hAnsi="Visby CF Medium" w:cs="Times New Roman"/>
        </w:rPr>
        <w:t>maximizes</w:t>
      </w:r>
      <w:r w:rsidR="00353D8E" w:rsidRPr="000E35AA">
        <w:rPr>
          <w:rFonts w:ascii="Visby CF Medium" w:eastAsia="Times New Roman" w:hAnsi="Visby CF Medium" w:cs="Times New Roman"/>
        </w:rPr>
        <w:t xml:space="preserve"> </w:t>
      </w:r>
      <w:r w:rsidR="0075486F" w:rsidRPr="000E35AA">
        <w:rPr>
          <w:rFonts w:ascii="Visby CF Medium" w:eastAsia="Times New Roman" w:hAnsi="Visby CF Medium" w:cs="Times New Roman"/>
        </w:rPr>
        <w:t>utility</w:t>
      </w:r>
      <w:r w:rsidR="00353D8E" w:rsidRPr="000E35AA">
        <w:rPr>
          <w:rFonts w:ascii="Visby CF Medium" w:eastAsia="Times New Roman" w:hAnsi="Visby CF Medium" w:cs="Times New Roman"/>
        </w:rPr>
        <w:t xml:space="preserve">, or </w:t>
      </w:r>
      <w:r w:rsidR="00AD2756" w:rsidRPr="000E35AA">
        <w:rPr>
          <w:rFonts w:ascii="Visby CF Medium" w:eastAsia="Times New Roman" w:hAnsi="Visby CF Medium" w:cs="Times New Roman"/>
        </w:rPr>
        <w:t>are</w:t>
      </w:r>
      <w:r w:rsidR="007D0998" w:rsidRPr="000E35AA">
        <w:rPr>
          <w:rFonts w:ascii="Visby CF Medium" w:eastAsia="Times New Roman" w:hAnsi="Visby CF Medium" w:cs="Times New Roman"/>
        </w:rPr>
        <w:t xml:space="preserve"> </w:t>
      </w:r>
      <w:r w:rsidR="00AD2756" w:rsidRPr="000E35AA">
        <w:rPr>
          <w:rFonts w:ascii="Visby CF Medium" w:eastAsia="Times New Roman" w:hAnsi="Visby CF Medium" w:cs="Times New Roman"/>
        </w:rPr>
        <w:t xml:space="preserve">instead </w:t>
      </w:r>
      <w:r w:rsidR="00353D8E" w:rsidRPr="000E35AA">
        <w:rPr>
          <w:rFonts w:ascii="Visby CF Medium" w:eastAsia="Times New Roman" w:hAnsi="Visby CF Medium" w:cs="Times New Roman"/>
        </w:rPr>
        <w:t>part of a more complex interaction with</w:t>
      </w:r>
      <w:r w:rsidR="0075486F" w:rsidRPr="000E35AA">
        <w:rPr>
          <w:rFonts w:ascii="Visby CF Medium" w:eastAsia="Times New Roman" w:hAnsi="Visby CF Medium" w:cs="Times New Roman"/>
        </w:rPr>
        <w:t>in an insurgency</w:t>
      </w:r>
      <w:r w:rsidR="00353D8E" w:rsidRPr="000E35AA">
        <w:rPr>
          <w:rFonts w:ascii="Visby CF Medium" w:eastAsia="Times New Roman" w:hAnsi="Visby CF Medium" w:cs="Times New Roman"/>
        </w:rPr>
        <w:t>.</w:t>
      </w:r>
      <w:r w:rsidR="001D62F1" w:rsidRPr="000E35AA">
        <w:rPr>
          <w:rFonts w:ascii="Visby CF Medium" w:eastAsia="Times New Roman" w:hAnsi="Visby CF Medium" w:cs="Times New Roman"/>
          <w:vertAlign w:val="superscript"/>
        </w:rPr>
        <w:t xml:space="preserve"> </w:t>
      </w:r>
      <w:r w:rsidR="001D62F1" w:rsidRPr="000E35AA">
        <w:rPr>
          <w:rFonts w:ascii="Visby CF Medium" w:eastAsia="Times New Roman" w:hAnsi="Visby CF Medium" w:cs="Times New Roman"/>
          <w:vertAlign w:val="superscript"/>
        </w:rPr>
        <w:footnoteReference w:id="72"/>
      </w:r>
      <w:r w:rsidR="001D62F1"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David Kilcullen’s theory of “opposed development” adds another layer of complexity </w:t>
      </w:r>
      <w:r w:rsidR="0075486F" w:rsidRPr="000E35AA">
        <w:rPr>
          <w:rFonts w:ascii="Visby CF Medium" w:eastAsia="Times New Roman" w:hAnsi="Visby CF Medium" w:cs="Times New Roman"/>
        </w:rPr>
        <w:t>by</w:t>
      </w:r>
      <w:r w:rsidRPr="000E35AA">
        <w:rPr>
          <w:rFonts w:ascii="Visby CF Medium" w:eastAsia="Times New Roman" w:hAnsi="Visby CF Medium" w:cs="Times New Roman"/>
        </w:rPr>
        <w:t xml:space="preserve"> </w:t>
      </w:r>
      <w:r w:rsidR="00353D8E" w:rsidRPr="000E35AA">
        <w:rPr>
          <w:rFonts w:ascii="Visby CF Medium" w:eastAsia="Times New Roman" w:hAnsi="Visby CF Medium" w:cs="Times New Roman"/>
        </w:rPr>
        <w:t xml:space="preserve">highlighting </w:t>
      </w:r>
      <w:r w:rsidR="0075486F" w:rsidRPr="000E35AA">
        <w:rPr>
          <w:rFonts w:ascii="Visby CF Medium" w:eastAsia="Times New Roman" w:hAnsi="Visby CF Medium" w:cs="Times New Roman"/>
        </w:rPr>
        <w:t>how</w:t>
      </w:r>
      <w:r w:rsidR="00353D8E"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meeting local needs can actually become a </w:t>
      </w:r>
      <w:r w:rsidR="0075486F" w:rsidRPr="000E35AA">
        <w:rPr>
          <w:rFonts w:ascii="Visby CF Medium" w:eastAsia="Times New Roman" w:hAnsi="Visby CF Medium" w:cs="Times New Roman"/>
        </w:rPr>
        <w:t>competitive process</w:t>
      </w:r>
      <w:r w:rsidRPr="000E35AA">
        <w:rPr>
          <w:rFonts w:ascii="Visby CF Medium" w:eastAsia="Times New Roman" w:hAnsi="Visby CF Medium" w:cs="Times New Roman"/>
        </w:rPr>
        <w:t xml:space="preserve"> in the presence of an insurgency.</w:t>
      </w:r>
      <w:r w:rsidRPr="000E35AA">
        <w:rPr>
          <w:rFonts w:ascii="Visby CF Medium" w:eastAsia="Times New Roman" w:hAnsi="Visby CF Medium" w:cs="Times New Roman"/>
          <w:vertAlign w:val="superscript"/>
        </w:rPr>
        <w:footnoteReference w:id="73"/>
      </w:r>
      <w:r w:rsidRPr="000E35AA">
        <w:rPr>
          <w:rFonts w:ascii="Visby CF Medium" w:eastAsia="Times New Roman" w:hAnsi="Visby CF Medium" w:cs="Times New Roman"/>
        </w:rPr>
        <w:t xml:space="preserve"> Competing aid programs administered by enemy organizations can lead to additional violence, as opponents attempt to discredit government efforts to provide services. Thus, traditional development approaches</w:t>
      </w:r>
      <w:r w:rsidR="00353D8E" w:rsidRPr="000E35AA">
        <w:rPr>
          <w:rFonts w:ascii="Visby CF Medium" w:eastAsia="Times New Roman" w:hAnsi="Visby CF Medium" w:cs="Times New Roman"/>
        </w:rPr>
        <w:t>, such as infrastructure</w:t>
      </w:r>
      <w:r w:rsidR="000F72CE" w:rsidRPr="000E35AA">
        <w:rPr>
          <w:rFonts w:ascii="Visby CF Medium" w:eastAsia="Times New Roman" w:hAnsi="Visby CF Medium" w:cs="Times New Roman"/>
        </w:rPr>
        <w:t xml:space="preserve"> projects</w:t>
      </w:r>
      <w:r w:rsidR="00353D8E" w:rsidRPr="000E35AA">
        <w:rPr>
          <w:rFonts w:ascii="Visby CF Medium" w:eastAsia="Times New Roman" w:hAnsi="Visby CF Medium" w:cs="Times New Roman"/>
        </w:rPr>
        <w:t xml:space="preserve"> and providing essential services,</w:t>
      </w:r>
      <w:r w:rsidRPr="000E35AA">
        <w:rPr>
          <w:rFonts w:ascii="Visby CF Medium" w:eastAsia="Times New Roman" w:hAnsi="Visby CF Medium" w:cs="Times New Roman"/>
        </w:rPr>
        <w:t xml:space="preserve"> may </w:t>
      </w:r>
      <w:r w:rsidR="00353D8E" w:rsidRPr="000E35AA">
        <w:rPr>
          <w:rFonts w:ascii="Visby CF Medium" w:eastAsia="Times New Roman" w:hAnsi="Visby CF Medium" w:cs="Times New Roman"/>
        </w:rPr>
        <w:t xml:space="preserve">have </w:t>
      </w:r>
      <w:r w:rsidR="00262699" w:rsidRPr="000E35AA">
        <w:rPr>
          <w:rFonts w:ascii="Visby CF Medium" w:eastAsia="Times New Roman" w:hAnsi="Visby CF Medium" w:cs="Times New Roman"/>
        </w:rPr>
        <w:t>fueled</w:t>
      </w:r>
      <w:r w:rsidRPr="000E35AA">
        <w:rPr>
          <w:rFonts w:ascii="Visby CF Medium" w:eastAsia="Times New Roman" w:hAnsi="Visby CF Medium" w:cs="Times New Roman"/>
        </w:rPr>
        <w:t xml:space="preserve"> </w:t>
      </w:r>
      <w:r w:rsidR="00262699" w:rsidRPr="000E35AA">
        <w:rPr>
          <w:rFonts w:ascii="Visby CF Medium" w:eastAsia="Times New Roman" w:hAnsi="Visby CF Medium" w:cs="Times New Roman"/>
        </w:rPr>
        <w:t xml:space="preserve">a </w:t>
      </w:r>
      <w:r w:rsidRPr="000E35AA">
        <w:rPr>
          <w:rFonts w:ascii="Visby CF Medium" w:eastAsia="Times New Roman" w:hAnsi="Visby CF Medium" w:cs="Times New Roman"/>
        </w:rPr>
        <w:t>destabil</w:t>
      </w:r>
      <w:r w:rsidR="000F72CE" w:rsidRPr="000E35AA">
        <w:rPr>
          <w:rFonts w:ascii="Visby CF Medium" w:eastAsia="Times New Roman" w:hAnsi="Visby CF Medium" w:cs="Times New Roman"/>
        </w:rPr>
        <w:t>izing</w:t>
      </w:r>
      <w:r w:rsidR="00262699" w:rsidRPr="000E35AA">
        <w:rPr>
          <w:rFonts w:ascii="Visby CF Medium" w:eastAsia="Times New Roman" w:hAnsi="Visby CF Medium" w:cs="Times New Roman"/>
        </w:rPr>
        <w:t xml:space="preserve"> cycle of violence</w:t>
      </w:r>
      <w:r w:rsidR="000F72CE" w:rsidRPr="000E35AA">
        <w:rPr>
          <w:rFonts w:ascii="Visby CF Medium" w:eastAsia="Times New Roman" w:hAnsi="Visby CF Medium" w:cs="Times New Roman"/>
        </w:rPr>
        <w:t>, as has been observed in both Iraq and the Philippines</w:t>
      </w:r>
      <w:r w:rsidRPr="000E35AA">
        <w:rPr>
          <w:rFonts w:ascii="Visby CF Medium" w:eastAsia="Times New Roman" w:hAnsi="Visby CF Medium" w:cs="Times New Roman"/>
        </w:rPr>
        <w:t>.</w:t>
      </w:r>
      <w:r w:rsidR="000F72CE" w:rsidRPr="000E35AA">
        <w:rPr>
          <w:rStyle w:val="FootnoteReference"/>
          <w:rFonts w:ascii="Visby CF Medium" w:eastAsia="Times New Roman" w:hAnsi="Visby CF Medium" w:cs="Times New Roman"/>
        </w:rPr>
        <w:footnoteReference w:id="74"/>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As Andrew </w:t>
      </w:r>
      <w:proofErr w:type="spellStart"/>
      <w:r w:rsidRPr="000E35AA">
        <w:rPr>
          <w:rFonts w:ascii="Visby CF Medium" w:eastAsia="Times New Roman" w:hAnsi="Visby CF Medium" w:cs="Times New Roman"/>
        </w:rPr>
        <w:t>Natsios</w:t>
      </w:r>
      <w:proofErr w:type="spellEnd"/>
      <w:r w:rsidRPr="000E35AA">
        <w:rPr>
          <w:rFonts w:ascii="Visby CF Medium" w:eastAsia="Times New Roman" w:hAnsi="Visby CF Medium" w:cs="Times New Roman"/>
        </w:rPr>
        <w:t xml:space="preserve">, former </w:t>
      </w:r>
      <w:r w:rsidR="002C046F">
        <w:rPr>
          <w:rFonts w:ascii="Visby CF Medium" w:eastAsia="Times New Roman" w:hAnsi="Visby CF Medium" w:cs="Times New Roman"/>
        </w:rPr>
        <w:t>a</w:t>
      </w:r>
      <w:r w:rsidR="00262699" w:rsidRPr="000E35AA">
        <w:rPr>
          <w:rFonts w:ascii="Visby CF Medium" w:eastAsia="Times New Roman" w:hAnsi="Visby CF Medium" w:cs="Times New Roman"/>
        </w:rPr>
        <w:t xml:space="preserve">dministrator of </w:t>
      </w:r>
      <w:r w:rsidRPr="000E35AA">
        <w:rPr>
          <w:rFonts w:ascii="Visby CF Medium" w:eastAsia="Times New Roman" w:hAnsi="Visby CF Medium" w:cs="Times New Roman"/>
        </w:rPr>
        <w:t xml:space="preserve">USAID pointed out, the U.S. Army </w:t>
      </w:r>
      <w:proofErr w:type="gramStart"/>
      <w:r w:rsidRPr="000E35AA">
        <w:rPr>
          <w:rFonts w:ascii="Visby CF Medium" w:eastAsia="Times New Roman" w:hAnsi="Visby CF Medium" w:cs="Times New Roman"/>
        </w:rPr>
        <w:t>is dominated</w:t>
      </w:r>
      <w:proofErr w:type="gramEnd"/>
      <w:r w:rsidRPr="000E35AA">
        <w:rPr>
          <w:rFonts w:ascii="Visby CF Medium" w:eastAsia="Times New Roman" w:hAnsi="Visby CF Medium" w:cs="Times New Roman"/>
        </w:rPr>
        <w:t xml:space="preserve"> by an engineering mindset, which has created a bias toward physical reconstruction.</w:t>
      </w:r>
      <w:r w:rsidRPr="000E35AA">
        <w:rPr>
          <w:rFonts w:ascii="Visby CF Medium" w:eastAsia="Times New Roman" w:hAnsi="Visby CF Medium" w:cs="Times New Roman"/>
          <w:vertAlign w:val="superscript"/>
        </w:rPr>
        <w:footnoteReference w:id="75"/>
      </w:r>
      <w:r w:rsidRPr="000E35AA">
        <w:rPr>
          <w:rFonts w:ascii="Visby CF Medium" w:eastAsia="Times New Roman" w:hAnsi="Visby CF Medium" w:cs="Times New Roman"/>
        </w:rPr>
        <w:t xml:space="preserve"> </w:t>
      </w:r>
      <w:r w:rsidR="001D55A7" w:rsidRPr="000E35AA">
        <w:rPr>
          <w:rFonts w:ascii="Visby CF Medium" w:eastAsia="Times New Roman" w:hAnsi="Visby CF Medium" w:cs="Times New Roman"/>
        </w:rPr>
        <w:t>USAID has found programs such a</w:t>
      </w:r>
      <w:r w:rsidRPr="000E35AA">
        <w:rPr>
          <w:rFonts w:ascii="Visby CF Medium" w:eastAsia="Times New Roman" w:hAnsi="Visby CF Medium" w:cs="Times New Roman"/>
        </w:rPr>
        <w:t xml:space="preserve">s vouchers or seed </w:t>
      </w:r>
      <w:r w:rsidRPr="000E35AA">
        <w:rPr>
          <w:rFonts w:ascii="Visby CF Medium" w:eastAsia="Times New Roman" w:hAnsi="Visby CF Medium" w:cs="Times New Roman"/>
        </w:rPr>
        <w:lastRenderedPageBreak/>
        <w:t>distribution projects</w:t>
      </w:r>
      <w:r w:rsidR="001D55A7" w:rsidRPr="000E35AA">
        <w:rPr>
          <w:rFonts w:ascii="Visby CF Medium" w:eastAsia="Times New Roman" w:hAnsi="Visby CF Medium" w:cs="Times New Roman"/>
        </w:rPr>
        <w:t xml:space="preserve"> to be successful </w:t>
      </w:r>
      <w:r w:rsidRPr="000E35AA">
        <w:rPr>
          <w:rFonts w:ascii="Visby CF Medium" w:eastAsia="Times New Roman" w:hAnsi="Visby CF Medium" w:cs="Times New Roman"/>
        </w:rPr>
        <w:t>in developing countries, but the physical effects of these programs quickly become invisible.</w:t>
      </w:r>
      <w:r w:rsidRPr="000E35AA">
        <w:rPr>
          <w:rFonts w:ascii="Visby CF Medium" w:eastAsia="Times New Roman" w:hAnsi="Visby CF Medium" w:cs="Times New Roman"/>
          <w:vertAlign w:val="superscript"/>
        </w:rPr>
        <w:footnoteReference w:id="76"/>
      </w:r>
      <w:r w:rsidRPr="000E35AA">
        <w:rPr>
          <w:rFonts w:ascii="Visby CF Medium" w:eastAsia="Times New Roman" w:hAnsi="Visby CF Medium" w:cs="Times New Roman"/>
        </w:rPr>
        <w:t xml:space="preserve"> While</w:t>
      </w:r>
      <w:r w:rsidR="00262699" w:rsidRPr="000E35AA">
        <w:rPr>
          <w:rFonts w:ascii="Visby CF Medium" w:eastAsia="Times New Roman" w:hAnsi="Visby CF Medium" w:cs="Times New Roman"/>
        </w:rPr>
        <w:t xml:space="preserve"> a</w:t>
      </w:r>
      <w:r w:rsidRPr="000E35AA">
        <w:rPr>
          <w:rFonts w:ascii="Visby CF Medium" w:eastAsia="Times New Roman" w:hAnsi="Visby CF Medium" w:cs="Times New Roman"/>
        </w:rPr>
        <w:t xml:space="preserve"> lack of visibility can be an advantage in an opposed development context, </w:t>
      </w:r>
      <w:r w:rsidR="00262699" w:rsidRPr="000E35AA">
        <w:rPr>
          <w:rFonts w:ascii="Visby CF Medium" w:eastAsia="Times New Roman" w:hAnsi="Visby CF Medium" w:cs="Times New Roman"/>
        </w:rPr>
        <w:t>this bias</w:t>
      </w:r>
      <w:r w:rsidRPr="000E35AA">
        <w:rPr>
          <w:rFonts w:ascii="Visby CF Medium" w:eastAsia="Times New Roman" w:hAnsi="Visby CF Medium" w:cs="Times New Roman"/>
        </w:rPr>
        <w:t xml:space="preserve"> helps explain why CERP veered away from small </w:t>
      </w:r>
      <w:r w:rsidR="00262699" w:rsidRPr="000E35AA">
        <w:rPr>
          <w:rFonts w:ascii="Visby CF Medium" w:eastAsia="Times New Roman" w:hAnsi="Visby CF Medium" w:cs="Times New Roman"/>
        </w:rPr>
        <w:t xml:space="preserve">projects, in favor of </w:t>
      </w:r>
      <w:r w:rsidRPr="000E35AA">
        <w:rPr>
          <w:rFonts w:ascii="Visby CF Medium" w:eastAsia="Times New Roman" w:hAnsi="Visby CF Medium" w:cs="Times New Roman"/>
        </w:rPr>
        <w:t xml:space="preserve">large projects. Infrastructure projects are highly visible </w:t>
      </w:r>
      <w:r w:rsidR="00353D8E" w:rsidRPr="000E35AA">
        <w:rPr>
          <w:rFonts w:ascii="Visby CF Medium" w:eastAsia="Times New Roman" w:hAnsi="Visby CF Medium" w:cs="Times New Roman"/>
        </w:rPr>
        <w:t xml:space="preserve">and </w:t>
      </w:r>
      <w:r w:rsidR="001D55A7" w:rsidRPr="000E35AA">
        <w:rPr>
          <w:rFonts w:ascii="Visby CF Medium" w:eastAsia="Times New Roman" w:hAnsi="Visby CF Medium" w:cs="Times New Roman"/>
        </w:rPr>
        <w:t xml:space="preserve">can </w:t>
      </w:r>
      <w:r w:rsidR="00353D8E" w:rsidRPr="000E35AA">
        <w:rPr>
          <w:rFonts w:ascii="Visby CF Medium" w:eastAsia="Times New Roman" w:hAnsi="Visby CF Medium" w:cs="Times New Roman"/>
        </w:rPr>
        <w:t>provide an illusion of progress,</w:t>
      </w:r>
      <w:r w:rsidRPr="000E35AA">
        <w:rPr>
          <w:rFonts w:ascii="Visby CF Medium" w:eastAsia="Times New Roman" w:hAnsi="Visby CF Medium" w:cs="Times New Roman"/>
        </w:rPr>
        <w:t xml:space="preserve"> </w:t>
      </w:r>
      <w:r w:rsidR="001D55A7" w:rsidRPr="000E35AA">
        <w:rPr>
          <w:rFonts w:ascii="Visby CF Medium" w:eastAsia="Times New Roman" w:hAnsi="Visby CF Medium" w:cs="Times New Roman"/>
        </w:rPr>
        <w:t>while too often</w:t>
      </w:r>
      <w:r w:rsidRPr="000E35AA">
        <w:rPr>
          <w:rFonts w:ascii="Visby CF Medium" w:eastAsia="Times New Roman" w:hAnsi="Visby CF Medium" w:cs="Times New Roman"/>
        </w:rPr>
        <w:t xml:space="preserve"> fail</w:t>
      </w:r>
      <w:r w:rsidR="001D55A7" w:rsidRPr="000E35AA">
        <w:rPr>
          <w:rFonts w:ascii="Visby CF Medium" w:eastAsia="Times New Roman" w:hAnsi="Visby CF Medium" w:cs="Times New Roman"/>
        </w:rPr>
        <w:t>ing</w:t>
      </w:r>
      <w:r w:rsidRPr="000E35AA">
        <w:rPr>
          <w:rFonts w:ascii="Visby CF Medium" w:eastAsia="Times New Roman" w:hAnsi="Visby CF Medium" w:cs="Times New Roman"/>
        </w:rPr>
        <w:t xml:space="preserve"> to address underlying conditions</w:t>
      </w:r>
      <w:r w:rsidR="001D55A7" w:rsidRPr="000E35AA">
        <w:rPr>
          <w:rFonts w:ascii="Visby CF Medium" w:eastAsia="Times New Roman" w:hAnsi="Visby CF Medium" w:cs="Times New Roman"/>
        </w:rPr>
        <w:t>, as well as enabling</w:t>
      </w:r>
      <w:r w:rsidRPr="000E35AA">
        <w:rPr>
          <w:rFonts w:ascii="Visby CF Medium" w:eastAsia="Times New Roman" w:hAnsi="Visby CF Medium" w:cs="Times New Roman"/>
        </w:rPr>
        <w:t xml:space="preserve"> cor</w:t>
      </w:r>
      <w:r w:rsidR="00353D8E" w:rsidRPr="000E35AA">
        <w:rPr>
          <w:rFonts w:ascii="Visby CF Medium" w:eastAsia="Times New Roman" w:hAnsi="Visby CF Medium" w:cs="Times New Roman"/>
        </w:rPr>
        <w:t xml:space="preserve">ruption and waste, as the </w:t>
      </w:r>
      <w:r w:rsidR="002029F5" w:rsidRPr="000E35AA">
        <w:rPr>
          <w:rFonts w:ascii="Visby CF Medium" w:eastAsia="Times New Roman" w:hAnsi="Visby CF Medium" w:cs="Times New Roman"/>
        </w:rPr>
        <w:t xml:space="preserve">next </w:t>
      </w:r>
      <w:r w:rsidR="00353D8E" w:rsidRPr="000E35AA">
        <w:rPr>
          <w:rFonts w:ascii="Visby CF Medium" w:eastAsia="Times New Roman" w:hAnsi="Visby CF Medium" w:cs="Times New Roman"/>
        </w:rPr>
        <w:t>“</w:t>
      </w:r>
      <w:r w:rsidRPr="000E35AA">
        <w:rPr>
          <w:rFonts w:ascii="Visby CF Medium" w:eastAsia="Times New Roman" w:hAnsi="Visby CF Medium" w:cs="Times New Roman"/>
        </w:rPr>
        <w:t xml:space="preserve">gap” discusses. </w:t>
      </w:r>
    </w:p>
    <w:p w:rsidR="000E35AA" w:rsidRPr="000E35AA" w:rsidRDefault="000E35AA" w:rsidP="00DB5F0F">
      <w:pPr>
        <w:spacing w:before="0" w:line="276" w:lineRule="auto"/>
        <w:ind w:left="0"/>
        <w:jc w:val="both"/>
        <w:rPr>
          <w:rFonts w:ascii="Visby CF Medium" w:eastAsia="Times New Roman" w:hAnsi="Visby CF Medium" w:cs="Times New Roman"/>
          <w:b/>
        </w:rPr>
      </w:pPr>
    </w:p>
    <w:p w:rsidR="002F3326" w:rsidRPr="001F4504" w:rsidRDefault="00F82DC5" w:rsidP="00DB5F0F">
      <w:pPr>
        <w:spacing w:before="0" w:line="276" w:lineRule="auto"/>
        <w:ind w:left="0"/>
        <w:rPr>
          <w:rFonts w:ascii="Visby CF Medium" w:hAnsi="Visby CF Medium"/>
          <w:i/>
        </w:rPr>
      </w:pPr>
      <w:r w:rsidRPr="001F4504">
        <w:rPr>
          <w:rFonts w:ascii="Visby CF Medium" w:eastAsia="Times New Roman" w:hAnsi="Visby CF Medium" w:cs="Times New Roman"/>
          <w:b/>
          <w:i/>
        </w:rPr>
        <w:t>Failure to “step back” to build local capacity</w:t>
      </w:r>
    </w:p>
    <w:p w:rsidR="000E35AA" w:rsidRPr="000E35AA" w:rsidRDefault="000E35AA" w:rsidP="00DB5F0F">
      <w:pPr>
        <w:spacing w:before="0" w:line="276" w:lineRule="auto"/>
        <w:ind w:left="0"/>
        <w:jc w:val="both"/>
        <w:rPr>
          <w:rFonts w:ascii="Visby CF Medium" w:eastAsia="Times New Roman" w:hAnsi="Visby CF Medium" w:cs="Times New Roman"/>
        </w:rPr>
      </w:pPr>
    </w:p>
    <w:p w:rsidR="00D12AC2"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According to</w:t>
      </w:r>
      <w:r w:rsidR="00262699" w:rsidRPr="000E35AA">
        <w:rPr>
          <w:rFonts w:ascii="Visby CF Medium" w:eastAsia="Times New Roman" w:hAnsi="Visby CF Medium" w:cs="Times New Roman"/>
        </w:rPr>
        <w:t xml:space="preserve"> the former</w:t>
      </w:r>
      <w:r w:rsidRPr="000E35AA">
        <w:rPr>
          <w:rFonts w:ascii="Visby CF Medium" w:eastAsia="Times New Roman" w:hAnsi="Visby CF Medium" w:cs="Times New Roman"/>
        </w:rPr>
        <w:t xml:space="preserve"> USAID Mission Director in Iraq, Thomas </w:t>
      </w:r>
      <w:proofErr w:type="spellStart"/>
      <w:r w:rsidRPr="000E35AA">
        <w:rPr>
          <w:rFonts w:ascii="Visby CF Medium" w:eastAsia="Times New Roman" w:hAnsi="Visby CF Medium" w:cs="Times New Roman"/>
        </w:rPr>
        <w:t>Staal</w:t>
      </w:r>
      <w:proofErr w:type="spellEnd"/>
      <w:r w:rsidRPr="000E35AA">
        <w:rPr>
          <w:rFonts w:ascii="Visby CF Medium" w:eastAsia="Times New Roman" w:hAnsi="Visby CF Medium" w:cs="Times New Roman"/>
        </w:rPr>
        <w:t>, the initial U.S. mentality was to “just get everything fixed” rather than develop sustainable local capacity in consultation with Iraqis.</w:t>
      </w:r>
      <w:r w:rsidRPr="000E35AA">
        <w:rPr>
          <w:rFonts w:ascii="Visby CF Medium" w:eastAsia="Times New Roman" w:hAnsi="Visby CF Medium" w:cs="Times New Roman"/>
          <w:vertAlign w:val="superscript"/>
        </w:rPr>
        <w:footnoteReference w:id="77"/>
      </w:r>
      <w:r w:rsidRPr="000E35AA">
        <w:rPr>
          <w:rFonts w:ascii="Visby CF Medium" w:eastAsia="Times New Roman" w:hAnsi="Visby CF Medium" w:cs="Times New Roman"/>
        </w:rPr>
        <w:t xml:space="preserve"> Often it is better for the military to step back and </w:t>
      </w:r>
      <w:r w:rsidR="00D2106B" w:rsidRPr="000E35AA">
        <w:rPr>
          <w:rFonts w:ascii="Visby CF Medium" w:eastAsia="Times New Roman" w:hAnsi="Visby CF Medium" w:cs="Times New Roman"/>
        </w:rPr>
        <w:t>allow</w:t>
      </w:r>
      <w:r w:rsidRPr="000E35AA">
        <w:rPr>
          <w:rFonts w:ascii="Visby CF Medium" w:eastAsia="Times New Roman" w:hAnsi="Visby CF Medium" w:cs="Times New Roman"/>
        </w:rPr>
        <w:t xml:space="preserve"> development </w:t>
      </w:r>
      <w:r w:rsidR="00D2106B" w:rsidRPr="000E35AA">
        <w:rPr>
          <w:rFonts w:ascii="Visby CF Medium" w:eastAsia="Times New Roman" w:hAnsi="Visby CF Medium" w:cs="Times New Roman"/>
        </w:rPr>
        <w:t xml:space="preserve">to </w:t>
      </w:r>
      <w:r w:rsidRPr="000E35AA">
        <w:rPr>
          <w:rFonts w:ascii="Visby CF Medium" w:eastAsia="Times New Roman" w:hAnsi="Visby CF Medium" w:cs="Times New Roman"/>
        </w:rPr>
        <w:t xml:space="preserve">occur through local mechanisms, </w:t>
      </w:r>
      <w:r w:rsidR="00FA4E87" w:rsidRPr="000E35AA">
        <w:rPr>
          <w:rFonts w:ascii="Visby CF Medium" w:eastAsia="Times New Roman" w:hAnsi="Visby CF Medium" w:cs="Times New Roman"/>
        </w:rPr>
        <w:t xml:space="preserve">albeit </w:t>
      </w:r>
      <w:r w:rsidRPr="000E35AA">
        <w:rPr>
          <w:rFonts w:ascii="Visby CF Medium" w:eastAsia="Times New Roman" w:hAnsi="Visby CF Medium" w:cs="Times New Roman"/>
        </w:rPr>
        <w:t xml:space="preserve">at a slower pace than desired. </w:t>
      </w:r>
      <w:r w:rsidR="00FA4E87" w:rsidRPr="000E35AA">
        <w:rPr>
          <w:rFonts w:ascii="Visby CF Medium" w:eastAsia="Times New Roman" w:hAnsi="Visby CF Medium" w:cs="Times New Roman"/>
        </w:rPr>
        <w:t xml:space="preserve">This approach </w:t>
      </w:r>
      <w:r w:rsidR="00D2106B" w:rsidRPr="000E35AA">
        <w:rPr>
          <w:rFonts w:ascii="Visby CF Medium" w:eastAsia="Times New Roman" w:hAnsi="Visby CF Medium" w:cs="Times New Roman"/>
        </w:rPr>
        <w:t>aligns with</w:t>
      </w:r>
      <w:r w:rsidR="003D0BDC" w:rsidRPr="000E35AA">
        <w:rPr>
          <w:rFonts w:ascii="Visby CF Medium" w:eastAsia="Times New Roman" w:hAnsi="Visby CF Medium" w:cs="Times New Roman"/>
        </w:rPr>
        <w:t xml:space="preserve"> famous</w:t>
      </w:r>
      <w:r w:rsidR="00FA4E87" w:rsidRPr="000E35AA">
        <w:rPr>
          <w:rFonts w:ascii="Visby CF Medium" w:eastAsia="Times New Roman" w:hAnsi="Visby CF Medium" w:cs="Times New Roman"/>
        </w:rPr>
        <w:t xml:space="preserve"> advice from T</w:t>
      </w:r>
      <w:r w:rsidR="00D2106B" w:rsidRPr="000E35AA">
        <w:rPr>
          <w:rFonts w:ascii="Visby CF Medium" w:eastAsia="Times New Roman" w:hAnsi="Visby CF Medium" w:cs="Times New Roman"/>
        </w:rPr>
        <w:t>.</w:t>
      </w:r>
      <w:r w:rsidR="00FA4E87" w:rsidRPr="000E35AA">
        <w:rPr>
          <w:rFonts w:ascii="Visby CF Medium" w:eastAsia="Times New Roman" w:hAnsi="Visby CF Medium" w:cs="Times New Roman"/>
        </w:rPr>
        <w:t>E</w:t>
      </w:r>
      <w:r w:rsidR="00D2106B" w:rsidRPr="000E35AA">
        <w:rPr>
          <w:rFonts w:ascii="Visby CF Medium" w:eastAsia="Times New Roman" w:hAnsi="Visby CF Medium" w:cs="Times New Roman"/>
        </w:rPr>
        <w:t>.</w:t>
      </w:r>
      <w:r w:rsidR="00FA4E87" w:rsidRPr="000E35AA">
        <w:rPr>
          <w:rFonts w:ascii="Visby CF Medium" w:eastAsia="Times New Roman" w:hAnsi="Visby CF Medium" w:cs="Times New Roman"/>
        </w:rPr>
        <w:t xml:space="preserve"> Lawrence: “Do not try to do too much with your own hands. Better the Arabs do it tolerably than that you do it perfectly.”</w:t>
      </w:r>
      <w:r w:rsidR="00FA4E87" w:rsidRPr="000E35AA">
        <w:rPr>
          <w:rStyle w:val="FootnoteReference"/>
          <w:rFonts w:ascii="Visby CF Medium" w:eastAsia="Times New Roman" w:hAnsi="Visby CF Medium" w:cs="Times New Roman"/>
        </w:rPr>
        <w:footnoteReference w:id="78"/>
      </w:r>
      <w:r w:rsidR="00FA4E87"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color w:val="000000" w:themeColor="text1"/>
        </w:rPr>
        <w:t xml:space="preserve">The National Solidarity Program (NSP) in Afghanistan is an excellent example of </w:t>
      </w:r>
      <w:r w:rsidR="006C79FC" w:rsidRPr="000E35AA">
        <w:rPr>
          <w:rFonts w:ascii="Visby CF Medium" w:eastAsia="Times New Roman" w:hAnsi="Visby CF Medium" w:cs="Times New Roman"/>
          <w:color w:val="000000" w:themeColor="text1"/>
        </w:rPr>
        <w:t>success in this manner</w:t>
      </w:r>
      <w:r w:rsidRPr="000E35AA">
        <w:rPr>
          <w:rFonts w:ascii="Visby CF Medium" w:eastAsia="Times New Roman" w:hAnsi="Visby CF Medium" w:cs="Times New Roman"/>
          <w:color w:val="000000" w:themeColor="text1"/>
        </w:rPr>
        <w:t xml:space="preserve">. </w:t>
      </w:r>
      <w:r w:rsidR="00F67770" w:rsidRPr="000E35AA">
        <w:rPr>
          <w:rFonts w:ascii="Visby CF Medium" w:eastAsia="Times New Roman" w:hAnsi="Visby CF Medium" w:cs="Times New Roman"/>
          <w:color w:val="000000" w:themeColor="text1"/>
        </w:rPr>
        <w:t>Funded by international donors and a</w:t>
      </w:r>
      <w:r w:rsidR="00B36AB3" w:rsidRPr="000E35AA">
        <w:rPr>
          <w:rFonts w:ascii="Visby CF Medium" w:eastAsia="Times New Roman" w:hAnsi="Visby CF Medium" w:cs="Times New Roman"/>
          <w:color w:val="000000" w:themeColor="text1"/>
        </w:rPr>
        <w:t xml:space="preserve">dministered </w:t>
      </w:r>
      <w:r w:rsidR="00B36AB3" w:rsidRPr="000E35AA">
        <w:rPr>
          <w:rFonts w:ascii="Visby CF Medium" w:eastAsia="Times New Roman" w:hAnsi="Visby CF Medium" w:cs="Times New Roman"/>
          <w:color w:val="000000" w:themeColor="text1"/>
        </w:rPr>
        <w:t>by the Ministry of Rural Rehabilitation and Development (MRRD), the</w:t>
      </w:r>
      <w:r w:rsidR="00D12AC2" w:rsidRPr="000E35AA">
        <w:rPr>
          <w:rFonts w:ascii="Visby CF Medium" w:eastAsia="Times New Roman" w:hAnsi="Visby CF Medium" w:cs="Times New Roman"/>
          <w:color w:val="000000" w:themeColor="text1"/>
        </w:rPr>
        <w:t xml:space="preserve"> NSP pursued rural development programs while seeking to connect citizens to local government.</w:t>
      </w:r>
      <w:r w:rsidR="00B36AB3" w:rsidRPr="000E35AA">
        <w:rPr>
          <w:rFonts w:ascii="Visby CF Medium" w:eastAsia="Times New Roman" w:hAnsi="Visby CF Medium" w:cs="Times New Roman"/>
          <w:color w:val="000000" w:themeColor="text1"/>
        </w:rPr>
        <w:t xml:space="preserve"> </w:t>
      </w:r>
      <w:r w:rsidR="00F67770" w:rsidRPr="000E35AA">
        <w:rPr>
          <w:rFonts w:ascii="Visby CF Medium" w:eastAsia="Times New Roman" w:hAnsi="Visby CF Medium" w:cs="Times New Roman"/>
          <w:color w:val="000000" w:themeColor="text1"/>
        </w:rPr>
        <w:t>Projects fell within the categories of transportation, water and sanitation, irrigation, power, literacy, and vocational training.</w:t>
      </w:r>
      <w:r w:rsidR="00F67770" w:rsidRPr="000E35AA">
        <w:rPr>
          <w:rStyle w:val="FootnoteReference"/>
          <w:rFonts w:ascii="Visby CF Medium" w:eastAsia="Times New Roman" w:hAnsi="Visby CF Medium" w:cs="Times New Roman"/>
          <w:color w:val="000000" w:themeColor="text1"/>
        </w:rPr>
        <w:footnoteReference w:id="79"/>
      </w:r>
      <w:r w:rsidR="00F67770" w:rsidRPr="000E35AA">
        <w:rPr>
          <w:rFonts w:ascii="Visby CF Medium" w:eastAsia="Times New Roman" w:hAnsi="Visby CF Medium" w:cs="Times New Roman"/>
          <w:color w:val="000000" w:themeColor="text1"/>
        </w:rPr>
        <w:t xml:space="preserve"> </w:t>
      </w:r>
      <w:r w:rsidR="00B36AB3" w:rsidRPr="000E35AA">
        <w:rPr>
          <w:rFonts w:ascii="Visby CF Medium" w:eastAsia="Times New Roman" w:hAnsi="Visby CF Medium" w:cs="Times New Roman"/>
          <w:color w:val="000000" w:themeColor="text1"/>
        </w:rPr>
        <w:t>The program is widely viewed as one of the most successful development programs in Afghanistan</w:t>
      </w:r>
      <w:r w:rsidR="00AD418F" w:rsidRPr="000E35AA">
        <w:rPr>
          <w:rFonts w:ascii="Visby CF Medium" w:eastAsia="Times New Roman" w:hAnsi="Visby CF Medium" w:cs="Times New Roman"/>
          <w:color w:val="000000" w:themeColor="text1"/>
        </w:rPr>
        <w:t>,</w:t>
      </w:r>
      <w:r w:rsidR="00B36AB3" w:rsidRPr="000E35AA">
        <w:rPr>
          <w:rFonts w:ascii="Visby CF Medium" w:eastAsia="Times New Roman" w:hAnsi="Visby CF Medium" w:cs="Times New Roman"/>
          <w:color w:val="000000" w:themeColor="text1"/>
        </w:rPr>
        <w:t xml:space="preserve"> with an estimated economic rate of return of 20 percent, according to the World Bank.</w:t>
      </w:r>
      <w:r w:rsidR="00B36AB3" w:rsidRPr="000E35AA">
        <w:rPr>
          <w:rStyle w:val="FootnoteReference"/>
          <w:rFonts w:ascii="Visby CF Medium" w:eastAsia="Times New Roman" w:hAnsi="Visby CF Medium" w:cs="Times New Roman"/>
          <w:color w:val="000000" w:themeColor="text1"/>
        </w:rPr>
        <w:footnoteReference w:id="80"/>
      </w:r>
      <w:r w:rsidR="00B36AB3" w:rsidRPr="000E35AA">
        <w:rPr>
          <w:rFonts w:ascii="Visby CF Medium" w:eastAsia="Times New Roman" w:hAnsi="Visby CF Medium" w:cs="Times New Roman"/>
          <w:color w:val="000000" w:themeColor="text1"/>
        </w:rPr>
        <w:t xml:space="preserve"> </w:t>
      </w:r>
      <w:r w:rsidR="00F67770" w:rsidRPr="000E35AA">
        <w:rPr>
          <w:rFonts w:ascii="Visby CF Medium" w:eastAsia="Times New Roman" w:hAnsi="Visby CF Medium" w:cs="Times New Roman"/>
          <w:color w:val="000000" w:themeColor="text1"/>
        </w:rPr>
        <w:t>In 2012, researchers from MIT conducted an</w:t>
      </w:r>
      <w:r w:rsidRPr="000E35AA">
        <w:rPr>
          <w:rFonts w:ascii="Visby CF Medium" w:eastAsia="Times New Roman" w:hAnsi="Visby CF Medium" w:cs="Times New Roman"/>
          <w:color w:val="000000" w:themeColor="text1"/>
        </w:rPr>
        <w:t xml:space="preserve"> independent randomized </w:t>
      </w:r>
      <w:r w:rsidRPr="000E35AA">
        <w:rPr>
          <w:rFonts w:ascii="Visby CF Medium" w:eastAsia="Times New Roman" w:hAnsi="Visby CF Medium" w:cs="Times New Roman"/>
        </w:rPr>
        <w:t xml:space="preserve">controlled trial (RCT) </w:t>
      </w:r>
      <w:r w:rsidR="00F67770" w:rsidRPr="000E35AA">
        <w:rPr>
          <w:rFonts w:ascii="Visby CF Medium" w:eastAsia="Times New Roman" w:hAnsi="Visby CF Medium" w:cs="Times New Roman"/>
        </w:rPr>
        <w:t xml:space="preserve">of the NSP. Their </w:t>
      </w:r>
      <w:r w:rsidR="0075486F" w:rsidRPr="000E35AA">
        <w:rPr>
          <w:rFonts w:ascii="Visby CF Medium" w:eastAsia="Times New Roman" w:hAnsi="Visby CF Medium" w:cs="Times New Roman"/>
        </w:rPr>
        <w:t>study</w:t>
      </w:r>
      <w:r w:rsidRPr="000E35AA">
        <w:rPr>
          <w:rFonts w:ascii="Visby CF Medium" w:eastAsia="Times New Roman" w:hAnsi="Visby CF Medium" w:cs="Times New Roman"/>
        </w:rPr>
        <w:t xml:space="preserve"> showed that</w:t>
      </w:r>
      <w:r w:rsidR="00F67770" w:rsidRPr="000E35AA">
        <w:rPr>
          <w:rFonts w:ascii="Visby CF Medium" w:eastAsia="Times New Roman" w:hAnsi="Visby CF Medium" w:cs="Times New Roman"/>
        </w:rPr>
        <w:t xml:space="preserve"> when controlling for other factors, in</w:t>
      </w:r>
      <w:r w:rsidRPr="000E35AA">
        <w:rPr>
          <w:rFonts w:ascii="Visby CF Medium" w:eastAsia="Times New Roman" w:hAnsi="Visby CF Medium" w:cs="Times New Roman"/>
        </w:rPr>
        <w:t xml:space="preserve"> areas secured by Coalition forces, the NSP succeeded in improving </w:t>
      </w:r>
      <w:r w:rsidR="007D0998" w:rsidRPr="000E35AA">
        <w:rPr>
          <w:rFonts w:ascii="Visby CF Medium" w:eastAsia="Times New Roman" w:hAnsi="Visby CF Medium" w:cs="Times New Roman"/>
        </w:rPr>
        <w:t xml:space="preserve">not only security, but also </w:t>
      </w:r>
      <w:r w:rsidRPr="000E35AA">
        <w:rPr>
          <w:rFonts w:ascii="Visby CF Medium" w:eastAsia="Times New Roman" w:hAnsi="Visby CF Medium" w:cs="Times New Roman"/>
        </w:rPr>
        <w:t>villager perceptions of well-bein</w:t>
      </w:r>
      <w:r w:rsidR="007D0998" w:rsidRPr="000E35AA">
        <w:rPr>
          <w:rFonts w:ascii="Visby CF Medium" w:eastAsia="Times New Roman" w:hAnsi="Visby CF Medium" w:cs="Times New Roman"/>
        </w:rPr>
        <w:t xml:space="preserve">g and </w:t>
      </w:r>
      <w:r w:rsidRPr="000E35AA">
        <w:rPr>
          <w:rFonts w:ascii="Visby CF Medium" w:eastAsia="Times New Roman" w:hAnsi="Visby CF Medium" w:cs="Times New Roman"/>
        </w:rPr>
        <w:t>attitudes toward the go</w:t>
      </w:r>
      <w:r w:rsidR="007D0998" w:rsidRPr="000E35AA">
        <w:rPr>
          <w:rFonts w:ascii="Visby CF Medium" w:eastAsia="Times New Roman" w:hAnsi="Visby CF Medium" w:cs="Times New Roman"/>
        </w:rPr>
        <w:t>vernment</w:t>
      </w:r>
      <w:r w:rsidR="00F67770" w:rsidRPr="000E35AA">
        <w:rPr>
          <w:rFonts w:ascii="Visby CF Medium" w:eastAsia="Times New Roman" w:hAnsi="Visby CF Medium" w:cs="Times New Roman"/>
        </w:rPr>
        <w:t>.</w:t>
      </w:r>
      <w:r w:rsidR="007D0998" w:rsidRPr="000E35AA">
        <w:rPr>
          <w:rFonts w:ascii="Visby CF Medium" w:eastAsia="Times New Roman" w:hAnsi="Visby CF Medium" w:cs="Times New Roman"/>
          <w:vertAlign w:val="superscript"/>
        </w:rPr>
        <w:footnoteReference w:id="81"/>
      </w:r>
      <w:r w:rsidR="00F67770" w:rsidRPr="000E35AA">
        <w:rPr>
          <w:rFonts w:ascii="Visby CF Medium" w:eastAsia="Times New Roman" w:hAnsi="Visby CF Medium" w:cs="Times New Roman"/>
        </w:rPr>
        <w:t xml:space="preserve"> </w:t>
      </w:r>
      <w:r w:rsidR="007D0998" w:rsidRPr="000E35AA">
        <w:rPr>
          <w:rFonts w:ascii="Visby CF Medium" w:eastAsia="Times New Roman" w:hAnsi="Visby CF Medium" w:cs="Times New Roman"/>
        </w:rPr>
        <w:t>T</w:t>
      </w:r>
      <w:r w:rsidR="00F67770" w:rsidRPr="000E35AA">
        <w:rPr>
          <w:rFonts w:ascii="Visby CF Medium" w:eastAsia="Times New Roman" w:hAnsi="Visby CF Medium" w:cs="Times New Roman"/>
        </w:rPr>
        <w:t xml:space="preserve">he Afghan government </w:t>
      </w:r>
      <w:r w:rsidR="007D0998" w:rsidRPr="000E35AA">
        <w:rPr>
          <w:rFonts w:ascii="Visby CF Medium" w:eastAsia="Times New Roman" w:hAnsi="Visby CF Medium" w:cs="Times New Roman"/>
        </w:rPr>
        <w:t xml:space="preserve">achieved these effects </w:t>
      </w:r>
      <w:r w:rsidR="00F67770" w:rsidRPr="000E35AA">
        <w:rPr>
          <w:rFonts w:ascii="Visby CF Medium" w:eastAsia="Times New Roman" w:hAnsi="Visby CF Medium" w:cs="Times New Roman"/>
        </w:rPr>
        <w:t xml:space="preserve">with </w:t>
      </w:r>
      <w:r w:rsidRPr="000E35AA">
        <w:rPr>
          <w:rFonts w:ascii="Visby CF Medium" w:eastAsia="Times New Roman" w:hAnsi="Visby CF Medium" w:cs="Times New Roman"/>
        </w:rPr>
        <w:t xml:space="preserve">minimal </w:t>
      </w:r>
      <w:r w:rsidR="007D0998" w:rsidRPr="000E35AA">
        <w:rPr>
          <w:rFonts w:ascii="Visby CF Medium" w:eastAsia="Times New Roman" w:hAnsi="Visby CF Medium" w:cs="Times New Roman"/>
        </w:rPr>
        <w:t xml:space="preserve">direct </w:t>
      </w:r>
      <w:r w:rsidRPr="000E35AA">
        <w:rPr>
          <w:rFonts w:ascii="Visby CF Medium" w:eastAsia="Times New Roman" w:hAnsi="Visby CF Medium" w:cs="Times New Roman"/>
        </w:rPr>
        <w:t>U.S. military involvement.</w:t>
      </w:r>
    </w:p>
    <w:p w:rsidR="001F4504" w:rsidRDefault="001F4504" w:rsidP="00DB5F0F">
      <w:pPr>
        <w:spacing w:before="0" w:line="276" w:lineRule="auto"/>
        <w:ind w:left="0"/>
        <w:jc w:val="both"/>
        <w:rPr>
          <w:rFonts w:ascii="Visby CF Medium" w:eastAsia="Times New Roman" w:hAnsi="Visby CF Medium" w:cs="Times New Roman"/>
          <w:b/>
          <w:u w:val="single"/>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u w:val="single"/>
        </w:rPr>
        <w:t>The “Accountability Gap”</w:t>
      </w:r>
    </w:p>
    <w:p w:rsidR="000E35AA" w:rsidRPr="000E35AA" w:rsidRDefault="000E35AA" w:rsidP="00DB5F0F">
      <w:pPr>
        <w:spacing w:before="0" w:line="276" w:lineRule="auto"/>
        <w:ind w:left="0"/>
        <w:jc w:val="both"/>
        <w:rPr>
          <w:rFonts w:ascii="Visby CF Medium" w:eastAsia="Times New Roman" w:hAnsi="Visby CF Medium" w:cs="Times New Roman"/>
        </w:rPr>
      </w:pPr>
    </w:p>
    <w:p w:rsidR="0048004E" w:rsidRPr="00CE777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As the special investigators for both Iraq and Afghanistan (SIGIR and SIGAR) have highlighted, DOD has struggled to account for billions of dollars it spent on reconstruction</w:t>
      </w:r>
      <w:r w:rsidR="00353D8E" w:rsidRPr="000E35AA">
        <w:rPr>
          <w:rFonts w:ascii="Visby CF Medium" w:eastAsia="Times New Roman" w:hAnsi="Visby CF Medium" w:cs="Times New Roman"/>
        </w:rPr>
        <w:t xml:space="preserve"> projects. </w:t>
      </w:r>
      <w:r w:rsidRPr="000E35AA">
        <w:rPr>
          <w:rFonts w:ascii="Visby CF Medium" w:eastAsia="Times New Roman" w:hAnsi="Visby CF Medium" w:cs="Times New Roman"/>
        </w:rPr>
        <w:t xml:space="preserve">This was due largely to </w:t>
      </w:r>
      <w:r w:rsidR="00353D8E" w:rsidRPr="000E35AA">
        <w:rPr>
          <w:rFonts w:ascii="Visby CF Medium" w:eastAsia="Times New Roman" w:hAnsi="Visby CF Medium" w:cs="Times New Roman"/>
        </w:rPr>
        <w:t>a lack of</w:t>
      </w:r>
      <w:r w:rsidR="002C046F">
        <w:rPr>
          <w:rFonts w:ascii="Visby CF Medium" w:eastAsia="Times New Roman" w:hAnsi="Visby CF Medium" w:cs="Times New Roman"/>
        </w:rPr>
        <w:t xml:space="preserve"> sufficient</w:t>
      </w:r>
      <w:r w:rsidR="00353D8E" w:rsidRPr="000E35AA">
        <w:rPr>
          <w:rFonts w:ascii="Visby CF Medium" w:eastAsia="Times New Roman" w:hAnsi="Visby CF Medium" w:cs="Times New Roman"/>
        </w:rPr>
        <w:t xml:space="preserve"> oversight and the military’s </w:t>
      </w:r>
      <w:r w:rsidRPr="000E35AA">
        <w:rPr>
          <w:rFonts w:ascii="Visby CF Medium" w:eastAsia="Times New Roman" w:hAnsi="Visby CF Medium" w:cs="Times New Roman"/>
        </w:rPr>
        <w:t xml:space="preserve">lack of </w:t>
      </w:r>
      <w:r w:rsidR="00353D8E" w:rsidRPr="000E35AA">
        <w:rPr>
          <w:rFonts w:ascii="Visby CF Medium" w:eastAsia="Times New Roman" w:hAnsi="Visby CF Medium" w:cs="Times New Roman"/>
        </w:rPr>
        <w:t>proficiency</w:t>
      </w:r>
      <w:r w:rsidRPr="000E35AA">
        <w:rPr>
          <w:rFonts w:ascii="Visby CF Medium" w:eastAsia="Times New Roman" w:hAnsi="Visby CF Medium" w:cs="Times New Roman"/>
        </w:rPr>
        <w:t xml:space="preserve"> in managing money. </w:t>
      </w:r>
    </w:p>
    <w:p w:rsidR="0048004E" w:rsidRPr="000E35AA" w:rsidRDefault="0048004E" w:rsidP="00DB5F0F">
      <w:pPr>
        <w:spacing w:before="0" w:line="276" w:lineRule="auto"/>
        <w:ind w:left="0"/>
        <w:jc w:val="both"/>
        <w:rPr>
          <w:rFonts w:ascii="Visby CF Medium" w:eastAsia="Times New Roman" w:hAnsi="Visby CF Medium" w:cs="Times New Roman"/>
          <w:b/>
        </w:rPr>
      </w:pPr>
    </w:p>
    <w:p w:rsidR="00C705B8" w:rsidRPr="001F4504" w:rsidRDefault="00A56917" w:rsidP="00DB5F0F">
      <w:pPr>
        <w:spacing w:before="0" w:line="276" w:lineRule="auto"/>
        <w:ind w:left="0"/>
        <w:jc w:val="both"/>
        <w:rPr>
          <w:rFonts w:ascii="Visby CF Medium" w:eastAsia="Times New Roman" w:hAnsi="Visby CF Medium" w:cs="Times New Roman"/>
          <w:b/>
          <w:i/>
        </w:rPr>
      </w:pPr>
      <w:r w:rsidRPr="001F4504">
        <w:rPr>
          <w:rFonts w:ascii="Visby CF Medium" w:eastAsia="Times New Roman" w:hAnsi="Visby CF Medium" w:cs="Times New Roman"/>
          <w:b/>
          <w:i/>
        </w:rPr>
        <w:t>Lack of central oversight</w:t>
      </w:r>
      <w:r w:rsidR="00F82DC5" w:rsidRPr="001F4504">
        <w:rPr>
          <w:rFonts w:ascii="Visby CF Medium" w:eastAsia="Times New Roman" w:hAnsi="Visby CF Medium" w:cs="Times New Roman"/>
          <w:b/>
          <w:i/>
        </w:rPr>
        <w:t xml:space="preserve"> in a complex, interagency environment </w:t>
      </w:r>
    </w:p>
    <w:p w:rsidR="000E35AA" w:rsidRPr="000E35AA" w:rsidRDefault="000E35AA" w:rsidP="00DB5F0F">
      <w:pPr>
        <w:spacing w:before="0" w:line="276" w:lineRule="auto"/>
        <w:ind w:left="0"/>
        <w:jc w:val="both"/>
        <w:rPr>
          <w:rFonts w:ascii="Visby CF Medium" w:eastAsia="Times New Roman" w:hAnsi="Visby CF Medium" w:cs="Times New Roman"/>
        </w:rPr>
      </w:pPr>
    </w:p>
    <w:p w:rsidR="00F43A74"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The </w:t>
      </w:r>
      <w:r w:rsidR="00F43A74" w:rsidRPr="000E35AA">
        <w:rPr>
          <w:rFonts w:ascii="Visby CF Medium" w:eastAsia="Times New Roman" w:hAnsi="Visby CF Medium" w:cs="Times New Roman"/>
        </w:rPr>
        <w:t>absence</w:t>
      </w:r>
      <w:r w:rsidRPr="000E35AA">
        <w:rPr>
          <w:rFonts w:ascii="Visby CF Medium" w:eastAsia="Times New Roman" w:hAnsi="Visby CF Medium" w:cs="Times New Roman"/>
        </w:rPr>
        <w:t xml:space="preserve"> of a central oversight authority at the beginning of Iraq’s reconstruction </w:t>
      </w:r>
      <w:r w:rsidR="00C705B8" w:rsidRPr="000E35AA">
        <w:rPr>
          <w:rFonts w:ascii="Visby CF Medium" w:eastAsia="Times New Roman" w:hAnsi="Visby CF Medium" w:cs="Times New Roman"/>
        </w:rPr>
        <w:t>set conditions for</w:t>
      </w:r>
      <w:r w:rsidRPr="000E35AA">
        <w:rPr>
          <w:rFonts w:ascii="Visby CF Medium" w:eastAsia="Times New Roman" w:hAnsi="Visby CF Medium" w:cs="Times New Roman"/>
        </w:rPr>
        <w:t xml:space="preserve"> an “appalling” amount of fraud, waste, and abuse to occur.</w:t>
      </w:r>
      <w:r w:rsidRPr="000E35AA">
        <w:rPr>
          <w:rFonts w:ascii="Visby CF Medium" w:eastAsia="Times New Roman" w:hAnsi="Visby CF Medium" w:cs="Times New Roman"/>
          <w:highlight w:val="white"/>
          <w:vertAlign w:val="superscript"/>
        </w:rPr>
        <w:footnoteReference w:id="82"/>
      </w:r>
      <w:r w:rsidRPr="000E35AA">
        <w:rPr>
          <w:rFonts w:ascii="Visby CF Medium" w:eastAsia="Times New Roman" w:hAnsi="Visby CF Medium" w:cs="Times New Roman"/>
          <w:highlight w:val="white"/>
        </w:rPr>
        <w:t xml:space="preserve"> </w:t>
      </w:r>
      <w:r w:rsidRPr="000E35AA">
        <w:rPr>
          <w:rFonts w:ascii="Visby CF Medium" w:eastAsia="Times New Roman" w:hAnsi="Visby CF Medium" w:cs="Times New Roman"/>
        </w:rPr>
        <w:t>The whole of government approach collapsed due to “utter, abject failure” of the interagency process, the bureaucracy of which created a “circular firing squad.”</w:t>
      </w:r>
      <w:r w:rsidRPr="000E35AA">
        <w:rPr>
          <w:rFonts w:ascii="Visby CF Medium" w:eastAsia="Times New Roman" w:hAnsi="Visby CF Medium" w:cs="Times New Roman"/>
          <w:vertAlign w:val="superscript"/>
        </w:rPr>
        <w:footnoteReference w:id="83"/>
      </w:r>
      <w:r w:rsidRPr="000E35AA">
        <w:rPr>
          <w:rFonts w:ascii="Visby CF Medium" w:eastAsia="Times New Roman" w:hAnsi="Visby CF Medium" w:cs="Times New Roman"/>
        </w:rPr>
        <w:t xml:space="preserve"> Since its inception as the CPA inspector general in 2004, SIGIR was the only U.S. government agency with oversight responsibilities spanning multiple federal agencies.</w:t>
      </w:r>
      <w:r w:rsidRPr="000E35AA">
        <w:rPr>
          <w:rFonts w:ascii="Visby CF Medium" w:eastAsia="Times New Roman" w:hAnsi="Visby CF Medium" w:cs="Times New Roman"/>
          <w:vertAlign w:val="superscript"/>
        </w:rPr>
        <w:footnoteReference w:id="84"/>
      </w:r>
      <w:r w:rsidRPr="000E35AA">
        <w:rPr>
          <w:rFonts w:ascii="Visby CF Medium" w:eastAsia="Times New Roman" w:hAnsi="Visby CF Medium" w:cs="Times New Roman"/>
        </w:rPr>
        <w:t xml:space="preserve"> Upon investigating </w:t>
      </w:r>
      <w:r w:rsidR="009140BB"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u</w:t>
      </w:r>
      <w:r w:rsidR="009140BB" w:rsidRPr="000E35AA">
        <w:rPr>
          <w:rFonts w:ascii="Visby CF Medium" w:eastAsia="Times New Roman" w:hAnsi="Visby CF Medium" w:cs="Times New Roman"/>
        </w:rPr>
        <w:t xml:space="preserve">se of Iraq reconstruction funds, the CPA inspector general </w:t>
      </w:r>
      <w:r w:rsidRPr="000E35AA">
        <w:rPr>
          <w:rFonts w:ascii="Visby CF Medium" w:eastAsia="Times New Roman" w:hAnsi="Visby CF Medium" w:cs="Times New Roman"/>
        </w:rPr>
        <w:t xml:space="preserve">quickly discovered widespread evidence of fraud, though by far the largest problem was </w:t>
      </w:r>
      <w:r w:rsidR="009140BB" w:rsidRPr="000E35AA">
        <w:rPr>
          <w:rFonts w:ascii="Visby CF Medium" w:eastAsia="Times New Roman" w:hAnsi="Visby CF Medium" w:cs="Times New Roman"/>
        </w:rPr>
        <w:t>$8 billion in wasted funds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85"/>
      </w:r>
      <w:r w:rsidRPr="000E35AA">
        <w:rPr>
          <w:rFonts w:ascii="Visby CF Medium" w:eastAsia="Times New Roman" w:hAnsi="Visby CF Medium" w:cs="Times New Roman"/>
        </w:rPr>
        <w:t xml:space="preserve"> Much of this money simply “went out the door” before SIGIR began providing </w:t>
      </w:r>
      <w:r w:rsidR="0075486F" w:rsidRPr="000E35AA">
        <w:rPr>
          <w:rFonts w:ascii="Visby CF Medium" w:eastAsia="Times New Roman" w:hAnsi="Visby CF Medium" w:cs="Times New Roman"/>
        </w:rPr>
        <w:t>internal controls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86"/>
      </w:r>
      <w:r w:rsidRPr="000E35AA">
        <w:rPr>
          <w:rFonts w:ascii="Visby CF Medium" w:eastAsia="Times New Roman" w:hAnsi="Visby CF Medium" w:cs="Times New Roman"/>
        </w:rPr>
        <w:t xml:space="preserve"> </w:t>
      </w:r>
    </w:p>
    <w:p w:rsidR="002F3326" w:rsidRPr="000E35AA" w:rsidRDefault="00F43A74"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During its five-</w:t>
      </w:r>
      <w:r w:rsidR="00F82DC5" w:rsidRPr="000E35AA">
        <w:rPr>
          <w:rFonts w:ascii="Visby CF Medium" w:eastAsia="Times New Roman" w:hAnsi="Visby CF Medium" w:cs="Times New Roman"/>
        </w:rPr>
        <w:t xml:space="preserve">year tenure, SIGIR completed </w:t>
      </w:r>
      <w:r w:rsidRPr="000E35AA">
        <w:rPr>
          <w:rFonts w:ascii="Visby CF Medium" w:eastAsia="Times New Roman" w:hAnsi="Visby CF Medium" w:cs="Times New Roman"/>
        </w:rPr>
        <w:t xml:space="preserve">a total of </w:t>
      </w:r>
      <w:r w:rsidR="00F82DC5" w:rsidRPr="000E35AA">
        <w:rPr>
          <w:rFonts w:ascii="Visby CF Medium" w:eastAsia="Times New Roman" w:hAnsi="Visby CF Medium" w:cs="Times New Roman"/>
        </w:rPr>
        <w:t>220 audits and 170 inspections, which resulted in 82 convictions and $191 million in recovered funds.</w:t>
      </w:r>
      <w:r w:rsidR="00F82DC5" w:rsidRPr="000E35AA">
        <w:rPr>
          <w:rFonts w:ascii="Visby CF Medium" w:eastAsia="Times New Roman" w:hAnsi="Visby CF Medium" w:cs="Times New Roman"/>
          <w:vertAlign w:val="superscript"/>
        </w:rPr>
        <w:footnoteReference w:id="87"/>
      </w:r>
      <w:r w:rsidRPr="000E35AA">
        <w:rPr>
          <w:rFonts w:ascii="Visby CF Medium" w:eastAsia="Times New Roman" w:hAnsi="Visby CF Medium" w:cs="Times New Roman"/>
        </w:rPr>
        <w:t xml:space="preserve"> S</w:t>
      </w:r>
      <w:r w:rsidR="00F82DC5" w:rsidRPr="000E35AA">
        <w:rPr>
          <w:rFonts w:ascii="Visby CF Medium" w:eastAsia="Times New Roman" w:hAnsi="Visby CF Medium" w:cs="Times New Roman"/>
        </w:rPr>
        <w:t xml:space="preserve">imilarly, </w:t>
      </w:r>
      <w:r w:rsidR="00766EE9" w:rsidRPr="000E35AA">
        <w:rPr>
          <w:rFonts w:ascii="Visby CF Medium" w:eastAsia="Times New Roman" w:hAnsi="Visby CF Medium" w:cs="Times New Roman"/>
        </w:rPr>
        <w:t xml:space="preserve">Congress established </w:t>
      </w:r>
      <w:r w:rsidR="00F82DC5" w:rsidRPr="000E35AA">
        <w:rPr>
          <w:rFonts w:ascii="Visby CF Medium" w:eastAsia="Times New Roman" w:hAnsi="Visby CF Medium" w:cs="Times New Roman"/>
        </w:rPr>
        <w:t>SIGAR in 2008 to investigate Afghanistan r</w:t>
      </w:r>
      <w:r w:rsidR="00766EE9" w:rsidRPr="000E35AA">
        <w:rPr>
          <w:rFonts w:ascii="Visby CF Medium" w:eastAsia="Times New Roman" w:hAnsi="Visby CF Medium" w:cs="Times New Roman"/>
        </w:rPr>
        <w:t xml:space="preserve">econstruction funds. Since then, SIGAR </w:t>
      </w:r>
      <w:r w:rsidR="00F82DC5" w:rsidRPr="000E35AA">
        <w:rPr>
          <w:rFonts w:ascii="Visby CF Medium" w:eastAsia="Times New Roman" w:hAnsi="Visby CF Medium" w:cs="Times New Roman"/>
        </w:rPr>
        <w:t xml:space="preserve">has examined 45 major DOD reconstruction projects in 15 of 34 provinces with a total </w:t>
      </w:r>
      <w:r w:rsidR="00F82DC5" w:rsidRPr="000E35AA">
        <w:rPr>
          <w:rFonts w:ascii="Visby CF Medium" w:eastAsia="Times New Roman" w:hAnsi="Visby CF Medium" w:cs="Times New Roman"/>
        </w:rPr>
        <w:t>value of $1.1 billion.</w:t>
      </w:r>
      <w:r w:rsidR="00F82DC5" w:rsidRPr="000E35AA">
        <w:rPr>
          <w:rFonts w:ascii="Visby CF Medium" w:eastAsia="Times New Roman" w:hAnsi="Visby CF Medium" w:cs="Times New Roman"/>
          <w:vertAlign w:val="superscript"/>
        </w:rPr>
        <w:footnoteReference w:id="88"/>
      </w:r>
      <w:r w:rsidR="00F82DC5" w:rsidRPr="000E35AA">
        <w:rPr>
          <w:rFonts w:ascii="Visby CF Medium" w:eastAsia="Times New Roman" w:hAnsi="Visby CF Medium" w:cs="Times New Roman"/>
        </w:rPr>
        <w:t xml:space="preserve"> To date, its investigations have resulted </w:t>
      </w:r>
      <w:r w:rsidRPr="000E35AA">
        <w:rPr>
          <w:rFonts w:ascii="Visby CF Medium" w:eastAsia="Times New Roman" w:hAnsi="Visby CF Medium" w:cs="Times New Roman"/>
        </w:rPr>
        <w:t>in</w:t>
      </w:r>
      <w:r w:rsidR="009140BB"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recovery of</w:t>
      </w:r>
      <w:r w:rsidR="00F82DC5" w:rsidRPr="000E35AA">
        <w:rPr>
          <w:rFonts w:ascii="Visby CF Medium" w:eastAsia="Times New Roman" w:hAnsi="Visby CF Medium" w:cs="Times New Roman"/>
        </w:rPr>
        <w:t xml:space="preserve"> $946 million </w:t>
      </w:r>
      <w:r w:rsidR="009140BB" w:rsidRPr="000E35AA">
        <w:rPr>
          <w:rFonts w:ascii="Visby CF Medium" w:eastAsia="Times New Roman" w:hAnsi="Visby CF Medium" w:cs="Times New Roman"/>
        </w:rPr>
        <w:t>and suspension or debarment</w:t>
      </w:r>
      <w:r w:rsidR="00F82DC5" w:rsidRPr="000E35AA">
        <w:rPr>
          <w:rFonts w:ascii="Visby CF Medium" w:eastAsia="Times New Roman" w:hAnsi="Visby CF Medium" w:cs="Times New Roman"/>
        </w:rPr>
        <w:t xml:space="preserve"> of 69</w:t>
      </w:r>
      <w:r w:rsidRPr="000E35AA">
        <w:rPr>
          <w:rFonts w:ascii="Visby CF Medium" w:eastAsia="Times New Roman" w:hAnsi="Visby CF Medium" w:cs="Times New Roman"/>
        </w:rPr>
        <w:t>7 companies and individuals for</w:t>
      </w:r>
      <w:r w:rsidR="00F82DC5" w:rsidRPr="000E35AA">
        <w:rPr>
          <w:rFonts w:ascii="Visby CF Medium" w:eastAsia="Times New Roman" w:hAnsi="Visby CF Medium" w:cs="Times New Roman"/>
        </w:rPr>
        <w:t xml:space="preserve"> misconduct.</w:t>
      </w:r>
      <w:r w:rsidR="00F82DC5" w:rsidRPr="000E35AA">
        <w:rPr>
          <w:rFonts w:ascii="Visby CF Medium" w:eastAsia="Times New Roman" w:hAnsi="Visby CF Medium" w:cs="Times New Roman"/>
          <w:vertAlign w:val="superscript"/>
        </w:rPr>
        <w:footnoteReference w:id="89"/>
      </w:r>
    </w:p>
    <w:p w:rsidR="000E35AA" w:rsidRPr="000E35AA" w:rsidRDefault="000E35AA" w:rsidP="00DB5F0F">
      <w:pPr>
        <w:spacing w:before="0" w:line="276" w:lineRule="auto"/>
        <w:ind w:left="0"/>
        <w:jc w:val="both"/>
        <w:rPr>
          <w:rFonts w:ascii="Visby CF Medium" w:eastAsia="Times New Roman" w:hAnsi="Visby CF Medium" w:cs="Times New Roman"/>
          <w:b/>
        </w:rPr>
      </w:pPr>
    </w:p>
    <w:p w:rsidR="002F3326" w:rsidRPr="001F4504" w:rsidRDefault="00F82DC5" w:rsidP="00DB5F0F">
      <w:pPr>
        <w:spacing w:before="0" w:line="276" w:lineRule="auto"/>
        <w:ind w:left="0"/>
        <w:jc w:val="both"/>
        <w:rPr>
          <w:rFonts w:ascii="Visby CF Medium" w:hAnsi="Visby CF Medium"/>
          <w:i/>
        </w:rPr>
      </w:pPr>
      <w:r w:rsidRPr="001F4504">
        <w:rPr>
          <w:rFonts w:ascii="Visby CF Medium" w:eastAsia="Times New Roman" w:hAnsi="Visby CF Medium" w:cs="Times New Roman"/>
          <w:b/>
          <w:i/>
        </w:rPr>
        <w:t xml:space="preserve">Lack of proficiency in project and money management </w:t>
      </w:r>
    </w:p>
    <w:p w:rsidR="000E35AA" w:rsidRPr="000E35AA" w:rsidRDefault="000E35AA" w:rsidP="00DB5F0F">
      <w:pPr>
        <w:spacing w:before="0" w:line="276" w:lineRule="auto"/>
        <w:ind w:left="0"/>
        <w:jc w:val="both"/>
        <w:rPr>
          <w:rFonts w:ascii="Visby CF Medium" w:eastAsia="Times New Roman" w:hAnsi="Visby CF Medium" w:cs="Times New Roman"/>
        </w:rPr>
      </w:pPr>
    </w:p>
    <w:p w:rsidR="00C705B8"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A 2015 SIGAR audit found that DOD could not account for $1.3 billion in CERP funds in Afghanistan.</w:t>
      </w:r>
      <w:r w:rsidRPr="000E35AA">
        <w:rPr>
          <w:rFonts w:ascii="Visby CF Medium" w:eastAsia="Times New Roman" w:hAnsi="Visby CF Medium" w:cs="Times New Roman"/>
          <w:vertAlign w:val="superscript"/>
        </w:rPr>
        <w:footnoteReference w:id="90"/>
      </w:r>
      <w:r w:rsidRPr="000E35AA">
        <w:rPr>
          <w:rFonts w:ascii="Visby CF Medium" w:eastAsia="Times New Roman" w:hAnsi="Visby CF Medium" w:cs="Times New Roman"/>
        </w:rPr>
        <w:t xml:space="preserve"> In contrast to an accountability failure of such magnitude, it is helpful to consider the military’s </w:t>
      </w:r>
      <w:r w:rsidR="00F43A74" w:rsidRPr="000E35AA">
        <w:rPr>
          <w:rFonts w:ascii="Visby CF Medium" w:eastAsia="Times New Roman" w:hAnsi="Visby CF Medium" w:cs="Times New Roman"/>
        </w:rPr>
        <w:t>exceptional</w:t>
      </w:r>
      <w:r w:rsidRPr="000E35AA">
        <w:rPr>
          <w:rFonts w:ascii="Visby CF Medium" w:eastAsia="Times New Roman" w:hAnsi="Visby CF Medium" w:cs="Times New Roman"/>
        </w:rPr>
        <w:t xml:space="preserve"> level of accountability when it comes to</w:t>
      </w:r>
      <w:r w:rsidR="006657C3" w:rsidRPr="000E35AA">
        <w:rPr>
          <w:rFonts w:ascii="Visby CF Medium" w:eastAsia="Times New Roman" w:hAnsi="Visby CF Medium" w:cs="Times New Roman"/>
        </w:rPr>
        <w:t xml:space="preserve"> weapons</w:t>
      </w:r>
      <w:r w:rsidRPr="000E35AA">
        <w:rPr>
          <w:rFonts w:ascii="Visby CF Medium" w:eastAsia="Times New Roman" w:hAnsi="Visby CF Medium" w:cs="Times New Roman"/>
        </w:rPr>
        <w:t xml:space="preserve"> and</w:t>
      </w:r>
      <w:r w:rsidR="006657C3" w:rsidRPr="000E35AA">
        <w:rPr>
          <w:rFonts w:ascii="Visby CF Medium" w:eastAsia="Times New Roman" w:hAnsi="Visby CF Medium" w:cs="Times New Roman"/>
        </w:rPr>
        <w:t xml:space="preserve"> other</w:t>
      </w:r>
      <w:r w:rsidRPr="000E35AA">
        <w:rPr>
          <w:rFonts w:ascii="Visby CF Medium" w:eastAsia="Times New Roman" w:hAnsi="Visby CF Medium" w:cs="Times New Roman"/>
        </w:rPr>
        <w:t xml:space="preserve"> “sensitive” </w:t>
      </w:r>
      <w:r w:rsidR="006657C3" w:rsidRPr="000E35AA">
        <w:rPr>
          <w:rFonts w:ascii="Visby CF Medium" w:eastAsia="Times New Roman" w:hAnsi="Visby CF Medium" w:cs="Times New Roman"/>
        </w:rPr>
        <w:t xml:space="preserve">pieces of </w:t>
      </w:r>
      <w:r w:rsidRPr="000E35AA">
        <w:rPr>
          <w:rFonts w:ascii="Visby CF Medium" w:eastAsia="Times New Roman" w:hAnsi="Visby CF Medium" w:cs="Times New Roman"/>
        </w:rPr>
        <w:t xml:space="preserve">equipment. </w:t>
      </w:r>
      <w:r w:rsidR="00AB3EB6" w:rsidRPr="000E35AA">
        <w:rPr>
          <w:rFonts w:ascii="Visby CF Medium" w:eastAsia="Times New Roman" w:hAnsi="Visby CF Medium" w:cs="Times New Roman"/>
        </w:rPr>
        <w:t>Military u</w:t>
      </w:r>
      <w:r w:rsidR="006657C3" w:rsidRPr="000E35AA">
        <w:rPr>
          <w:rFonts w:ascii="Visby CF Medium" w:eastAsia="Times New Roman" w:hAnsi="Visby CF Medium" w:cs="Times New Roman"/>
        </w:rPr>
        <w:t>nits firmly institutionalize and constantly reinforce</w:t>
      </w:r>
      <w:r w:rsidR="00AB3EB6" w:rsidRPr="000E35AA">
        <w:rPr>
          <w:rFonts w:ascii="Visby CF Medium" w:eastAsia="Times New Roman" w:hAnsi="Visby CF Medium" w:cs="Times New Roman"/>
        </w:rPr>
        <w:t xml:space="preserve"> equipment</w:t>
      </w:r>
      <w:r w:rsidR="006657C3" w:rsidRPr="000E35AA">
        <w:rPr>
          <w:rFonts w:ascii="Visby CF Medium" w:eastAsia="Times New Roman" w:hAnsi="Visby CF Medium" w:cs="Times New Roman"/>
        </w:rPr>
        <w:t xml:space="preserve"> accountability systems—for example, commanders will often “lock down” a military base when</w:t>
      </w:r>
      <w:r w:rsidR="00F43A74" w:rsidRPr="000E35AA">
        <w:rPr>
          <w:rFonts w:ascii="Visby CF Medium" w:eastAsia="Times New Roman" w:hAnsi="Visby CF Medium" w:cs="Times New Roman"/>
        </w:rPr>
        <w:t xml:space="preserve"> a</w:t>
      </w:r>
      <w:r w:rsidR="003937B6" w:rsidRPr="000E35AA">
        <w:rPr>
          <w:rFonts w:ascii="Visby CF Medium" w:eastAsia="Times New Roman" w:hAnsi="Visby CF Medium" w:cs="Times New Roman"/>
        </w:rPr>
        <w:t>n individual</w:t>
      </w:r>
      <w:r w:rsidR="00F43A74" w:rsidRPr="000E35AA">
        <w:rPr>
          <w:rFonts w:ascii="Visby CF Medium" w:eastAsia="Times New Roman" w:hAnsi="Visby CF Medium" w:cs="Times New Roman"/>
        </w:rPr>
        <w:t xml:space="preserve"> </w:t>
      </w:r>
      <w:r w:rsidR="006657C3" w:rsidRPr="000E35AA">
        <w:rPr>
          <w:rFonts w:ascii="Visby CF Medium" w:eastAsia="Times New Roman" w:hAnsi="Visby CF Medium" w:cs="Times New Roman"/>
        </w:rPr>
        <w:t xml:space="preserve">weapon goes missing. </w:t>
      </w:r>
      <w:r w:rsidR="00C705B8" w:rsidRPr="000E35AA">
        <w:rPr>
          <w:rFonts w:ascii="Visby CF Medium" w:eastAsia="Times New Roman" w:hAnsi="Visby CF Medium" w:cs="Times New Roman"/>
        </w:rPr>
        <w:t xml:space="preserve">Arguably, losing a rifle has much less of an impact on a military campaign than the loss of millions of dollars in CERP funds, yet the individual repercussions </w:t>
      </w:r>
      <w:proofErr w:type="gramStart"/>
      <w:r w:rsidR="00C705B8" w:rsidRPr="000E35AA">
        <w:rPr>
          <w:rFonts w:ascii="Visby CF Medium" w:eastAsia="Times New Roman" w:hAnsi="Visby CF Medium" w:cs="Times New Roman"/>
        </w:rPr>
        <w:t>are quite reversed</w:t>
      </w:r>
      <w:proofErr w:type="gramEnd"/>
      <w:r w:rsidR="00C705B8" w:rsidRPr="000E35AA">
        <w:rPr>
          <w:rFonts w:ascii="Visby CF Medium" w:eastAsia="Times New Roman" w:hAnsi="Visby CF Medium" w:cs="Times New Roman"/>
        </w:rPr>
        <w:t xml:space="preserve">. A soldier faces severe disciplinary consequences for losing accountability of a piece of “sensitive” equipment, but virtually no cases </w:t>
      </w:r>
      <w:proofErr w:type="gramStart"/>
      <w:r w:rsidR="00C705B8" w:rsidRPr="000E35AA">
        <w:rPr>
          <w:rFonts w:ascii="Visby CF Medium" w:eastAsia="Times New Roman" w:hAnsi="Visby CF Medium" w:cs="Times New Roman"/>
        </w:rPr>
        <w:t>have been documented</w:t>
      </w:r>
      <w:proofErr w:type="gramEnd"/>
      <w:r w:rsidR="00C705B8" w:rsidRPr="000E35AA">
        <w:rPr>
          <w:rFonts w:ascii="Visby CF Medium" w:eastAsia="Times New Roman" w:hAnsi="Visby CF Medium" w:cs="Times New Roman"/>
        </w:rPr>
        <w:t xml:space="preserve"> where an individual has faced similar consequences for losing accountability of funds (in the absence of misconduct).</w:t>
      </w:r>
    </w:p>
    <w:p w:rsidR="002F3326" w:rsidRPr="000E35AA" w:rsidRDefault="00C705B8"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lastRenderedPageBreak/>
        <w:t>T</w:t>
      </w:r>
      <w:r w:rsidR="00F82DC5" w:rsidRPr="000E35AA">
        <w:rPr>
          <w:rFonts w:ascii="Visby CF Medium" w:eastAsia="Times New Roman" w:hAnsi="Visby CF Medium" w:cs="Times New Roman"/>
        </w:rPr>
        <w:t xml:space="preserve">he vast majority of the military does not routinely train in the principles of managing </w:t>
      </w:r>
      <w:r w:rsidRPr="000E35AA">
        <w:rPr>
          <w:rFonts w:ascii="Visby CF Medium" w:eastAsia="Times New Roman" w:hAnsi="Visby CF Medium" w:cs="Times New Roman"/>
        </w:rPr>
        <w:t>money or administering contracts</w:t>
      </w:r>
      <w:r w:rsidR="00F82DC5" w:rsidRPr="000E35AA">
        <w:rPr>
          <w:rFonts w:ascii="Visby CF Medium" w:eastAsia="Times New Roman" w:hAnsi="Visby CF Medium" w:cs="Times New Roman"/>
        </w:rPr>
        <w:t xml:space="preserve">. Additionally, the reconstruction environments in Iraq and Afghanistan were extremely complex, </w:t>
      </w:r>
      <w:r w:rsidR="009140BB" w:rsidRPr="000E35AA">
        <w:rPr>
          <w:rFonts w:ascii="Visby CF Medium" w:eastAsia="Times New Roman" w:hAnsi="Visby CF Medium" w:cs="Times New Roman"/>
        </w:rPr>
        <w:t>involving</w:t>
      </w:r>
      <w:r w:rsidR="00F82DC5" w:rsidRPr="000E35AA">
        <w:rPr>
          <w:rFonts w:ascii="Visby CF Medium" w:eastAsia="Times New Roman" w:hAnsi="Visby CF Medium" w:cs="Times New Roman"/>
        </w:rPr>
        <w:t xml:space="preserve"> many agencies </w:t>
      </w:r>
      <w:r w:rsidR="009140BB" w:rsidRPr="000E35AA">
        <w:rPr>
          <w:rFonts w:ascii="Visby CF Medium" w:eastAsia="Times New Roman" w:hAnsi="Visby CF Medium" w:cs="Times New Roman"/>
        </w:rPr>
        <w:t>often with</w:t>
      </w:r>
      <w:r w:rsidR="00F82DC5" w:rsidRPr="000E35AA">
        <w:rPr>
          <w:rFonts w:ascii="Visby CF Medium" w:eastAsia="Times New Roman" w:hAnsi="Visby CF Medium" w:cs="Times New Roman"/>
        </w:rPr>
        <w:t xml:space="preserve"> overlapping responsibilities. The large numbers of subcontractors that </w:t>
      </w:r>
      <w:r w:rsidR="00F43A74" w:rsidRPr="000E35AA">
        <w:rPr>
          <w:rFonts w:ascii="Visby CF Medium" w:eastAsia="Times New Roman" w:hAnsi="Visby CF Medium" w:cs="Times New Roman"/>
        </w:rPr>
        <w:t>DOD</w:t>
      </w:r>
      <w:r w:rsidR="00F82DC5" w:rsidRPr="000E35AA">
        <w:rPr>
          <w:rFonts w:ascii="Visby CF Medium" w:eastAsia="Times New Roman" w:hAnsi="Visby CF Medium" w:cs="Times New Roman"/>
        </w:rPr>
        <w:t xml:space="preserve"> </w:t>
      </w:r>
      <w:r w:rsidR="0075486F" w:rsidRPr="000E35AA">
        <w:rPr>
          <w:rFonts w:ascii="Visby CF Medium" w:eastAsia="Times New Roman" w:hAnsi="Visby CF Medium" w:cs="Times New Roman"/>
        </w:rPr>
        <w:t xml:space="preserve">elements </w:t>
      </w:r>
      <w:r w:rsidR="00F82DC5" w:rsidRPr="000E35AA">
        <w:rPr>
          <w:rFonts w:ascii="Visby CF Medium" w:eastAsia="Times New Roman" w:hAnsi="Visby CF Medium" w:cs="Times New Roman"/>
        </w:rPr>
        <w:t>hired to work on projects</w:t>
      </w:r>
      <w:r w:rsidR="009140BB"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w:t>
      </w:r>
      <w:r w:rsidR="0075486F" w:rsidRPr="000E35AA">
        <w:rPr>
          <w:rFonts w:ascii="Visby CF Medium" w:eastAsia="Times New Roman" w:hAnsi="Visby CF Medium" w:cs="Times New Roman"/>
        </w:rPr>
        <w:t>using</w:t>
      </w:r>
      <w:r w:rsidR="00F82DC5" w:rsidRPr="000E35AA">
        <w:rPr>
          <w:rFonts w:ascii="Visby CF Medium" w:eastAsia="Times New Roman" w:hAnsi="Visby CF Medium" w:cs="Times New Roman"/>
        </w:rPr>
        <w:t xml:space="preserve"> few controls</w:t>
      </w:r>
      <w:r w:rsidR="0075486F" w:rsidRPr="000E35AA">
        <w:rPr>
          <w:rFonts w:ascii="Visby CF Medium" w:eastAsia="Times New Roman" w:hAnsi="Visby CF Medium" w:cs="Times New Roman"/>
        </w:rPr>
        <w:t xml:space="preserve"> or oversight</w:t>
      </w:r>
      <w:r w:rsidR="009140BB" w:rsidRPr="000E35AA">
        <w:rPr>
          <w:rFonts w:ascii="Visby CF Medium" w:eastAsia="Times New Roman" w:hAnsi="Visby CF Medium" w:cs="Times New Roman"/>
        </w:rPr>
        <w:t>,</w:t>
      </w:r>
      <w:r w:rsidR="00AB3EB6" w:rsidRPr="000E35AA">
        <w:rPr>
          <w:rFonts w:ascii="Visby CF Medium" w:eastAsia="Times New Roman" w:hAnsi="Visby CF Medium" w:cs="Times New Roman"/>
        </w:rPr>
        <w:t xml:space="preserve"> made financial accountable difficult and</w:t>
      </w:r>
      <w:r w:rsidR="00F82DC5" w:rsidRPr="000E35AA">
        <w:rPr>
          <w:rFonts w:ascii="Visby CF Medium" w:eastAsia="Times New Roman" w:hAnsi="Visby CF Medium" w:cs="Times New Roman"/>
        </w:rPr>
        <w:t xml:space="preserve"> </w:t>
      </w:r>
      <w:r w:rsidR="00F43A74" w:rsidRPr="000E35AA">
        <w:rPr>
          <w:rFonts w:ascii="Visby CF Medium" w:eastAsia="Times New Roman" w:hAnsi="Visby CF Medium" w:cs="Times New Roman"/>
        </w:rPr>
        <w:t>contributed to</w:t>
      </w:r>
      <w:r w:rsidR="00F82DC5" w:rsidRPr="000E35AA">
        <w:rPr>
          <w:rFonts w:ascii="Visby CF Medium" w:eastAsia="Times New Roman" w:hAnsi="Visby CF Medium" w:cs="Times New Roman"/>
        </w:rPr>
        <w:t xml:space="preserve"> large amounts of waste.</w:t>
      </w:r>
      <w:r w:rsidR="00F82DC5" w:rsidRPr="000E35AA">
        <w:rPr>
          <w:rFonts w:ascii="Visby CF Medium" w:eastAsia="Times New Roman" w:hAnsi="Visby CF Medium" w:cs="Times New Roman"/>
          <w:vertAlign w:val="superscript"/>
        </w:rPr>
        <w:footnoteReference w:id="91"/>
      </w:r>
      <w:r w:rsidRPr="000E35AA">
        <w:rPr>
          <w:rFonts w:ascii="Visby CF Medium" w:eastAsia="Times New Roman" w:hAnsi="Visby CF Medium" w:cs="Times New Roman"/>
        </w:rPr>
        <w:t xml:space="preserve"> </w:t>
      </w:r>
      <w:r w:rsidR="00830F98" w:rsidRPr="000E35AA">
        <w:rPr>
          <w:rFonts w:ascii="Visby CF Medium" w:eastAsia="Times New Roman" w:hAnsi="Visby CF Medium" w:cs="Times New Roman"/>
        </w:rPr>
        <w:t xml:space="preserve">To help address the military’s lack in </w:t>
      </w:r>
      <w:r w:rsidR="00F82DC5" w:rsidRPr="000E35AA">
        <w:rPr>
          <w:rFonts w:ascii="Visby CF Medium" w:eastAsia="Times New Roman" w:hAnsi="Visby CF Medium" w:cs="Times New Roman"/>
        </w:rPr>
        <w:t>capability, in 2007 Congress mandated additional contracting training for personnel not in the acquisition</w:t>
      </w:r>
      <w:r w:rsidR="00BD0FCA" w:rsidRPr="000E35AA">
        <w:rPr>
          <w:rFonts w:ascii="Visby CF Medium" w:eastAsia="Times New Roman" w:hAnsi="Visby CF Medium" w:cs="Times New Roman"/>
        </w:rPr>
        <w:t>s</w:t>
      </w:r>
      <w:r w:rsidR="00F82DC5" w:rsidRPr="000E35AA">
        <w:rPr>
          <w:rFonts w:ascii="Visby CF Medium" w:eastAsia="Times New Roman" w:hAnsi="Visby CF Medium" w:cs="Times New Roman"/>
        </w:rPr>
        <w:t xml:space="preserve"> field, yet this </w:t>
      </w:r>
      <w:r w:rsidR="00C91243" w:rsidRPr="000E35AA">
        <w:rPr>
          <w:rFonts w:ascii="Visby CF Medium" w:eastAsia="Times New Roman" w:hAnsi="Visby CF Medium" w:cs="Times New Roman"/>
        </w:rPr>
        <w:t xml:space="preserve">policy </w:t>
      </w:r>
      <w:r w:rsidR="006C79FC" w:rsidRPr="000E35AA">
        <w:rPr>
          <w:rFonts w:ascii="Visby CF Medium" w:eastAsia="Times New Roman" w:hAnsi="Visby CF Medium" w:cs="Times New Roman"/>
        </w:rPr>
        <w:t>affected</w:t>
      </w:r>
      <w:r w:rsidR="00F82DC5" w:rsidRPr="000E35AA">
        <w:rPr>
          <w:rFonts w:ascii="Visby CF Medium" w:eastAsia="Times New Roman" w:hAnsi="Visby CF Medium" w:cs="Times New Roman"/>
        </w:rPr>
        <w:t xml:space="preserve"> a relatively small sector </w:t>
      </w:r>
      <w:r w:rsidR="00F43A74" w:rsidRPr="000E35AA">
        <w:rPr>
          <w:rFonts w:ascii="Visby CF Medium" w:eastAsia="Times New Roman" w:hAnsi="Visby CF Medium" w:cs="Times New Roman"/>
        </w:rPr>
        <w:t>within the non-operational</w:t>
      </w:r>
      <w:r w:rsidR="00F82DC5" w:rsidRPr="000E35AA">
        <w:rPr>
          <w:rFonts w:ascii="Visby CF Medium" w:eastAsia="Times New Roman" w:hAnsi="Visby CF Medium" w:cs="Times New Roman"/>
        </w:rPr>
        <w:t xml:space="preserve"> military.</w:t>
      </w:r>
      <w:r w:rsidR="00F82DC5" w:rsidRPr="000E35AA">
        <w:rPr>
          <w:rFonts w:ascii="Visby CF Medium" w:eastAsia="Times New Roman" w:hAnsi="Visby CF Medium" w:cs="Times New Roman"/>
          <w:vertAlign w:val="superscript"/>
        </w:rPr>
        <w:footnoteReference w:id="92"/>
      </w:r>
    </w:p>
    <w:p w:rsidR="000E35AA" w:rsidRPr="00DB5F0F"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When CERP </w:t>
      </w:r>
      <w:r w:rsidR="00F43A74" w:rsidRPr="000E35AA">
        <w:rPr>
          <w:rFonts w:ascii="Visby CF Medium" w:eastAsia="Times New Roman" w:hAnsi="Visby CF Medium" w:cs="Times New Roman"/>
        </w:rPr>
        <w:t>morphed</w:t>
      </w:r>
      <w:r w:rsidRPr="000E35AA">
        <w:rPr>
          <w:rFonts w:ascii="Visby CF Medium" w:eastAsia="Times New Roman" w:hAnsi="Visby CF Medium" w:cs="Times New Roman"/>
        </w:rPr>
        <w:t xml:space="preserve"> from its intended role as a commander’s tool </w:t>
      </w:r>
      <w:r w:rsidR="00F43A74" w:rsidRPr="000E35AA">
        <w:rPr>
          <w:rFonts w:ascii="Visby CF Medium" w:eastAsia="Times New Roman" w:hAnsi="Visby CF Medium" w:cs="Times New Roman"/>
        </w:rPr>
        <w:t>to enable</w:t>
      </w:r>
      <w:r w:rsidRPr="000E35AA">
        <w:rPr>
          <w:rFonts w:ascii="Visby CF Medium" w:eastAsia="Times New Roman" w:hAnsi="Visby CF Medium" w:cs="Times New Roman"/>
        </w:rPr>
        <w:t xml:space="preserve"> quick-impact projects to funding large infrastructure projects</w:t>
      </w:r>
      <w:r w:rsidR="00F43A74" w:rsidRPr="000E35AA">
        <w:rPr>
          <w:rFonts w:ascii="Visby CF Medium" w:eastAsia="Times New Roman" w:hAnsi="Visby CF Medium" w:cs="Times New Roman"/>
        </w:rPr>
        <w:t xml:space="preserve"> in Iraq</w:t>
      </w:r>
      <w:r w:rsidR="00C91243" w:rsidRPr="000E35AA">
        <w:rPr>
          <w:rFonts w:ascii="Visby CF Medium" w:eastAsia="Times New Roman" w:hAnsi="Visby CF Medium" w:cs="Times New Roman"/>
        </w:rPr>
        <w:t>, military units in many cases transformed</w:t>
      </w:r>
      <w:r w:rsidRPr="000E35AA">
        <w:rPr>
          <w:rFonts w:ascii="Visby CF Medium" w:eastAsia="Times New Roman" w:hAnsi="Visby CF Medium" w:cs="Times New Roman"/>
        </w:rPr>
        <w:t xml:space="preserve"> into “USAID in uniform,” which led to waste and poor project outcomes.</w:t>
      </w:r>
      <w:r w:rsidRPr="000E35AA">
        <w:rPr>
          <w:rFonts w:ascii="Visby CF Medium" w:eastAsia="Times New Roman" w:hAnsi="Visby CF Medium" w:cs="Times New Roman"/>
          <w:vertAlign w:val="superscript"/>
        </w:rPr>
        <w:footnoteReference w:id="93"/>
      </w:r>
      <w:r w:rsidRPr="000E35AA">
        <w:rPr>
          <w:rFonts w:ascii="Visby CF Medium" w:eastAsia="Times New Roman" w:hAnsi="Visby CF Medium" w:cs="Times New Roman"/>
        </w:rPr>
        <w:t xml:space="preserve"> </w:t>
      </w:r>
      <w:r w:rsidR="00A821C5" w:rsidRPr="000E35AA">
        <w:rPr>
          <w:rFonts w:ascii="Visby CF Medium" w:eastAsia="Times New Roman" w:hAnsi="Visby CF Medium" w:cs="Times New Roman"/>
        </w:rPr>
        <w:t>Experiences</w:t>
      </w:r>
      <w:r w:rsidR="00DD256A" w:rsidRPr="000E35AA">
        <w:rPr>
          <w:rFonts w:ascii="Visby CF Medium" w:eastAsia="Times New Roman" w:hAnsi="Visby CF Medium" w:cs="Times New Roman"/>
        </w:rPr>
        <w:t xml:space="preserve"> in </w:t>
      </w:r>
      <w:r w:rsidRPr="000E35AA">
        <w:rPr>
          <w:rFonts w:ascii="Visby CF Medium" w:eastAsia="Times New Roman" w:hAnsi="Visby CF Medium" w:cs="Times New Roman"/>
        </w:rPr>
        <w:t>Iraq indicate that the U.S. military should be a “limited r</w:t>
      </w:r>
      <w:r w:rsidR="0075486F" w:rsidRPr="000E35AA">
        <w:rPr>
          <w:rFonts w:ascii="Visby CF Medium" w:eastAsia="Times New Roman" w:hAnsi="Visby CF Medium" w:cs="Times New Roman"/>
        </w:rPr>
        <w:t>econstruction partner,” focused</w:t>
      </w:r>
      <w:r w:rsidRPr="000E35AA">
        <w:rPr>
          <w:rFonts w:ascii="Visby CF Medium" w:eastAsia="Times New Roman" w:hAnsi="Visby CF Medium" w:cs="Times New Roman"/>
        </w:rPr>
        <w:t xml:space="preserve"> on short-term</w:t>
      </w:r>
      <w:r w:rsidR="00BD0FCA" w:rsidRPr="000E35AA">
        <w:rPr>
          <w:rFonts w:ascii="Visby CF Medium" w:eastAsia="Times New Roman" w:hAnsi="Visby CF Medium" w:cs="Times New Roman"/>
        </w:rPr>
        <w:t>, high-</w:t>
      </w:r>
      <w:r w:rsidRPr="000E35AA">
        <w:rPr>
          <w:rFonts w:ascii="Visby CF Medium" w:eastAsia="Times New Roman" w:hAnsi="Visby CF Medium" w:cs="Times New Roman"/>
        </w:rPr>
        <w:t>impact projects rather than reconstruction.</w:t>
      </w:r>
      <w:r w:rsidRPr="000E35AA">
        <w:rPr>
          <w:rFonts w:ascii="Visby CF Medium" w:eastAsia="Times New Roman" w:hAnsi="Visby CF Medium" w:cs="Times New Roman"/>
          <w:vertAlign w:val="superscript"/>
        </w:rPr>
        <w:footnoteReference w:id="94"/>
      </w:r>
      <w:r w:rsidR="00F43A74" w:rsidRPr="000E35AA">
        <w:rPr>
          <w:rFonts w:ascii="Visby CF Medium" w:eastAsia="Times New Roman" w:hAnsi="Visby CF Medium" w:cs="Times New Roman"/>
        </w:rPr>
        <w:t xml:space="preserve"> Although </w:t>
      </w:r>
      <w:r w:rsidR="00A821C5" w:rsidRPr="000E35AA">
        <w:rPr>
          <w:rFonts w:ascii="Visby CF Medium" w:eastAsia="Times New Roman" w:hAnsi="Visby CF Medium" w:cs="Times New Roman"/>
        </w:rPr>
        <w:t>a short-term</w:t>
      </w:r>
      <w:r w:rsidR="00D2106B" w:rsidRPr="000E35AA">
        <w:rPr>
          <w:rFonts w:ascii="Visby CF Medium" w:eastAsia="Times New Roman" w:hAnsi="Visby CF Medium" w:cs="Times New Roman"/>
        </w:rPr>
        <w:t xml:space="preserve"> approach </w:t>
      </w:r>
      <w:r w:rsidR="00A821C5" w:rsidRPr="000E35AA">
        <w:rPr>
          <w:rFonts w:ascii="Visby CF Medium" w:eastAsia="Times New Roman" w:hAnsi="Visby CF Medium" w:cs="Times New Roman"/>
        </w:rPr>
        <w:t>to spending money c</w:t>
      </w:r>
      <w:r w:rsidR="00D2106B" w:rsidRPr="000E35AA">
        <w:rPr>
          <w:rFonts w:ascii="Visby CF Medium" w:eastAsia="Times New Roman" w:hAnsi="Visby CF Medium" w:cs="Times New Roman"/>
        </w:rPr>
        <w:t xml:space="preserve">ould increase the </w:t>
      </w:r>
      <w:r w:rsidR="00F43A74" w:rsidRPr="000E35AA">
        <w:rPr>
          <w:rFonts w:ascii="Visby CF Medium" w:eastAsia="Times New Roman" w:hAnsi="Visby CF Medium" w:cs="Times New Roman"/>
        </w:rPr>
        <w:t>“</w:t>
      </w:r>
      <w:r w:rsidRPr="000E35AA">
        <w:rPr>
          <w:rFonts w:ascii="Visby CF Medium" w:eastAsia="Times New Roman" w:hAnsi="Visby CF Medium" w:cs="Times New Roman"/>
        </w:rPr>
        <w:t>audit risk</w:t>
      </w:r>
      <w:r w:rsidR="00BD0FCA" w:rsidRPr="000E35AA">
        <w:rPr>
          <w:rFonts w:ascii="Visby CF Medium" w:eastAsia="Times New Roman" w:hAnsi="Visby CF Medium" w:cs="Times New Roman"/>
        </w:rPr>
        <w:t>,</w:t>
      </w:r>
      <w:r w:rsidRPr="000E35AA">
        <w:rPr>
          <w:rFonts w:ascii="Visby CF Medium" w:eastAsia="Times New Roman" w:hAnsi="Visby CF Medium" w:cs="Times New Roman"/>
        </w:rPr>
        <w:t>”</w:t>
      </w:r>
      <w:r w:rsidR="00BD0FCA" w:rsidRPr="000E35AA">
        <w:rPr>
          <w:rFonts w:ascii="Visby CF Medium" w:eastAsia="Times New Roman" w:hAnsi="Visby CF Medium" w:cs="Times New Roman"/>
        </w:rPr>
        <w:t xml:space="preserve"> caused by errors in accounting for funds during </w:t>
      </w:r>
      <w:r w:rsidR="00A821C5" w:rsidRPr="000E35AA">
        <w:rPr>
          <w:rFonts w:ascii="Visby CF Medium" w:eastAsia="Times New Roman" w:hAnsi="Visby CF Medium" w:cs="Times New Roman"/>
        </w:rPr>
        <w:t xml:space="preserve">the time constraints of </w:t>
      </w:r>
      <w:r w:rsidR="00BD0FCA" w:rsidRPr="000E35AA">
        <w:rPr>
          <w:rFonts w:ascii="Visby CF Medium" w:eastAsia="Times New Roman" w:hAnsi="Visby CF Medium" w:cs="Times New Roman"/>
        </w:rPr>
        <w:t>combat operations,</w:t>
      </w:r>
      <w:r w:rsidR="00D2106B" w:rsidRPr="000E35AA">
        <w:rPr>
          <w:rFonts w:ascii="Visby CF Medium" w:eastAsia="Times New Roman" w:hAnsi="Visby CF Medium" w:cs="Times New Roman"/>
        </w:rPr>
        <w:t xml:space="preserve"> </w:t>
      </w:r>
      <w:r w:rsidR="00BD0FCA" w:rsidRPr="000E35AA">
        <w:rPr>
          <w:rFonts w:ascii="Visby CF Medium" w:eastAsia="Times New Roman" w:hAnsi="Visby CF Medium" w:cs="Times New Roman"/>
        </w:rPr>
        <w:t>such risk</w:t>
      </w:r>
      <w:r w:rsidRPr="000E35AA">
        <w:rPr>
          <w:rFonts w:ascii="Visby CF Medium" w:eastAsia="Times New Roman" w:hAnsi="Visby CF Medium" w:cs="Times New Roman"/>
        </w:rPr>
        <w:t xml:space="preserve"> </w:t>
      </w:r>
      <w:r w:rsidR="00A821C5" w:rsidRPr="000E35AA">
        <w:rPr>
          <w:rFonts w:ascii="Visby CF Medium" w:eastAsia="Times New Roman" w:hAnsi="Visby CF Medium" w:cs="Times New Roman"/>
        </w:rPr>
        <w:t>could</w:t>
      </w:r>
      <w:r w:rsidR="00CE777A">
        <w:rPr>
          <w:rFonts w:ascii="Visby CF Medium" w:eastAsia="Times New Roman" w:hAnsi="Visby CF Medium" w:cs="Times New Roman"/>
        </w:rPr>
        <w:t xml:space="preserve"> be</w:t>
      </w:r>
      <w:r w:rsidRPr="000E35AA">
        <w:rPr>
          <w:rFonts w:ascii="Visby CF Medium" w:eastAsia="Times New Roman" w:hAnsi="Visby CF Medium" w:cs="Times New Roman"/>
        </w:rPr>
        <w:t xml:space="preserve"> justified when CERP funds accomplish tactical gains or reduce casualties.</w:t>
      </w:r>
      <w:r w:rsidRPr="000E35AA">
        <w:rPr>
          <w:rFonts w:ascii="Visby CF Medium" w:eastAsia="Times New Roman" w:hAnsi="Visby CF Medium" w:cs="Times New Roman"/>
          <w:vertAlign w:val="superscript"/>
        </w:rPr>
        <w:footnoteReference w:id="95"/>
      </w:r>
      <w:r w:rsidRPr="000E35AA">
        <w:rPr>
          <w:rFonts w:ascii="Visby CF Medium" w:eastAsia="Times New Roman" w:hAnsi="Visby CF Medium" w:cs="Times New Roman"/>
        </w:rPr>
        <w:t xml:space="preserve"> Financial oversight responsibility in this case </w:t>
      </w:r>
      <w:r w:rsidR="00A821C5" w:rsidRPr="000E35AA">
        <w:rPr>
          <w:rFonts w:ascii="Visby CF Medium" w:eastAsia="Times New Roman" w:hAnsi="Visby CF Medium" w:cs="Times New Roman"/>
        </w:rPr>
        <w:t xml:space="preserve">is part of </w:t>
      </w:r>
      <w:r w:rsidRPr="000E35AA">
        <w:rPr>
          <w:rFonts w:ascii="Visby CF Medium" w:eastAsia="Times New Roman" w:hAnsi="Visby CF Medium" w:cs="Times New Roman"/>
        </w:rPr>
        <w:t>the general supervisory respon</w:t>
      </w:r>
      <w:r w:rsidR="00F43A74" w:rsidRPr="000E35AA">
        <w:rPr>
          <w:rFonts w:ascii="Visby CF Medium" w:eastAsia="Times New Roman" w:hAnsi="Visby CF Medium" w:cs="Times New Roman"/>
        </w:rPr>
        <w:t>sibility of tactical commanders, who similarly approve “tactical risk” on a routine basis.</w:t>
      </w:r>
      <w:r w:rsidR="00F43A74" w:rsidRPr="000E35AA">
        <w:rPr>
          <w:rStyle w:val="FootnoteReference"/>
          <w:rFonts w:ascii="Visby CF Medium" w:eastAsia="Times New Roman" w:hAnsi="Visby CF Medium" w:cs="Times New Roman"/>
        </w:rPr>
        <w:footnoteReference w:id="96"/>
      </w:r>
      <w:r w:rsidR="00A821C5" w:rsidRPr="000E35AA">
        <w:rPr>
          <w:rFonts w:ascii="Visby CF Medium" w:eastAsia="Times New Roman" w:hAnsi="Visby CF Medium" w:cs="Times New Roman"/>
        </w:rPr>
        <w:t xml:space="preserve"> Just as every artillery round does not hit its intended target, not</w:t>
      </w:r>
      <w:r w:rsidR="00830F98" w:rsidRPr="000E35AA">
        <w:rPr>
          <w:rFonts w:ascii="Visby CF Medium" w:eastAsia="Times New Roman" w:hAnsi="Visby CF Medium" w:cs="Times New Roman"/>
        </w:rPr>
        <w:t xml:space="preserve"> every</w:t>
      </w:r>
      <w:r w:rsidR="00A821C5" w:rsidRPr="000E35AA">
        <w:rPr>
          <w:rFonts w:ascii="Visby CF Medium" w:eastAsia="Times New Roman" w:hAnsi="Visby CF Medium" w:cs="Times New Roman"/>
        </w:rPr>
        <w:t xml:space="preserve"> CERP dollar will achieve its desired effects. However, even lack of </w:t>
      </w:r>
      <w:r w:rsidR="003937B6" w:rsidRPr="000E35AA">
        <w:rPr>
          <w:rFonts w:ascii="Visby CF Medium" w:eastAsia="Times New Roman" w:hAnsi="Visby CF Medium" w:cs="Times New Roman"/>
        </w:rPr>
        <w:t xml:space="preserve">visible </w:t>
      </w:r>
      <w:r w:rsidR="00A821C5" w:rsidRPr="000E35AA">
        <w:rPr>
          <w:rFonts w:ascii="Visby CF Medium" w:eastAsia="Times New Roman" w:hAnsi="Visby CF Medium" w:cs="Times New Roman"/>
        </w:rPr>
        <w:t>results can provide valuable insights if units record and analyze data, as the following section discusses.</w:t>
      </w:r>
    </w:p>
    <w:p w:rsidR="00CE777A" w:rsidRPr="000E35AA" w:rsidRDefault="00CE777A" w:rsidP="00DB5F0F">
      <w:pPr>
        <w:spacing w:before="0" w:line="276" w:lineRule="auto"/>
        <w:ind w:left="0"/>
        <w:jc w:val="both"/>
        <w:rPr>
          <w:rFonts w:ascii="Visby CF Medium" w:eastAsia="Times New Roman" w:hAnsi="Visby CF Medium" w:cs="Times New Roman"/>
          <w:b/>
          <w:u w:val="single"/>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u w:val="single"/>
        </w:rPr>
        <w:t xml:space="preserve">The “Evaluation Gap” </w:t>
      </w:r>
    </w:p>
    <w:p w:rsidR="000E35AA" w:rsidRPr="000E35AA" w:rsidRDefault="000E35AA" w:rsidP="00DB5F0F">
      <w:pPr>
        <w:spacing w:before="0" w:line="276" w:lineRule="auto"/>
        <w:ind w:left="0"/>
        <w:jc w:val="both"/>
        <w:rPr>
          <w:rFonts w:ascii="Visby CF Medium" w:eastAsia="Times New Roman" w:hAnsi="Visby CF Medium" w:cs="Times New Roman"/>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Despite vast sums of money spent on economic interventions during stability operations, the U.S. military has gained very little insight into the effectiveness of those f</w:t>
      </w:r>
      <w:r w:rsidR="0075486F" w:rsidRPr="000E35AA">
        <w:rPr>
          <w:rFonts w:ascii="Visby CF Medium" w:eastAsia="Times New Roman" w:hAnsi="Visby CF Medium" w:cs="Times New Roman"/>
        </w:rPr>
        <w:t>unds. Tragically, despite multi</w:t>
      </w:r>
      <w:r w:rsidR="00CE777A">
        <w:rPr>
          <w:rFonts w:ascii="Visby CF Medium" w:eastAsia="Times New Roman" w:hAnsi="Visby CF Medium" w:cs="Times New Roman"/>
        </w:rPr>
        <w:t>billion-</w:t>
      </w:r>
      <w:r w:rsidRPr="000E35AA">
        <w:rPr>
          <w:rFonts w:ascii="Visby CF Medium" w:eastAsia="Times New Roman" w:hAnsi="Visby CF Medium" w:cs="Times New Roman"/>
        </w:rPr>
        <w:t>dollar price tags for programs such as CERP, due to insufficient monitoring and evaluation, scarce qualitative and even less quantitative data exists regarding what types of economic interventions worked and why.</w:t>
      </w:r>
      <w:r w:rsidRPr="000E35AA">
        <w:rPr>
          <w:rFonts w:ascii="Visby CF Medium" w:eastAsia="Times New Roman" w:hAnsi="Visby CF Medium" w:cs="Times New Roman"/>
          <w:b/>
        </w:rPr>
        <w:t xml:space="preserve"> </w:t>
      </w:r>
      <w:r w:rsidRPr="000E35AA">
        <w:rPr>
          <w:rFonts w:ascii="Visby CF Medium" w:eastAsia="Times New Roman" w:hAnsi="Visby CF Medium" w:cs="Times New Roman"/>
        </w:rPr>
        <w:t xml:space="preserve">The largely anecdotal evidence we do possess has low levels of credibility, since </w:t>
      </w:r>
      <w:proofErr w:type="gramStart"/>
      <w:r w:rsidRPr="000E35AA">
        <w:rPr>
          <w:rFonts w:ascii="Visby CF Medium" w:eastAsia="Times New Roman" w:hAnsi="Visby CF Medium" w:cs="Times New Roman"/>
        </w:rPr>
        <w:t>it</w:t>
      </w:r>
      <w:proofErr w:type="gramEnd"/>
      <w:r w:rsidRPr="000E35AA">
        <w:rPr>
          <w:rFonts w:ascii="Visby CF Medium" w:eastAsia="Times New Roman" w:hAnsi="Visby CF Medium" w:cs="Times New Roman"/>
        </w:rPr>
        <w:t xml:space="preserve"> falls near the bottom of the “hierarchy</w:t>
      </w:r>
      <w:r w:rsidR="00E00DD6" w:rsidRPr="000E35AA">
        <w:rPr>
          <w:rFonts w:ascii="Visby CF Medium" w:eastAsia="Times New Roman" w:hAnsi="Visby CF Medium" w:cs="Times New Roman"/>
        </w:rPr>
        <w:t xml:space="preserve"> of evidence” (see Appendix </w:t>
      </w:r>
      <w:r w:rsidR="00D2106B" w:rsidRPr="000E35AA">
        <w:rPr>
          <w:rFonts w:ascii="Visby CF Medium" w:eastAsia="Times New Roman" w:hAnsi="Visby CF Medium" w:cs="Times New Roman"/>
        </w:rPr>
        <w:t>C</w:t>
      </w:r>
      <w:r w:rsidR="00E00DD6"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97"/>
      </w:r>
      <w:r w:rsidRPr="000E35AA">
        <w:rPr>
          <w:rFonts w:ascii="Visby CF Medium" w:eastAsia="Times New Roman" w:hAnsi="Visby CF Medium" w:cs="Times New Roman"/>
        </w:rPr>
        <w:t xml:space="preserve"> This mirrors a similar problem in the domestic U.S. government, as less than one </w:t>
      </w:r>
      <w:r w:rsidRPr="000E35AA">
        <w:rPr>
          <w:rFonts w:ascii="Visby CF Medium" w:eastAsia="Times New Roman" w:hAnsi="Visby CF Medium" w:cs="Times New Roman"/>
        </w:rPr>
        <w:lastRenderedPageBreak/>
        <w:t xml:space="preserve">percent of federal spending </w:t>
      </w:r>
      <w:proofErr w:type="gramStart"/>
      <w:r w:rsidRPr="000E35AA">
        <w:rPr>
          <w:rFonts w:ascii="Visby CF Medium" w:eastAsia="Times New Roman" w:hAnsi="Visby CF Medium" w:cs="Times New Roman"/>
        </w:rPr>
        <w:t xml:space="preserve">is </w:t>
      </w:r>
      <w:r w:rsidR="00FB2153" w:rsidRPr="000E35AA">
        <w:rPr>
          <w:rFonts w:ascii="Visby CF Medium" w:eastAsia="Times New Roman" w:hAnsi="Visby CF Medium" w:cs="Times New Roman"/>
        </w:rPr>
        <w:t>supported</w:t>
      </w:r>
      <w:proofErr w:type="gramEnd"/>
      <w:r w:rsidRPr="000E35AA">
        <w:rPr>
          <w:rFonts w:ascii="Visby CF Medium" w:eastAsia="Times New Roman" w:hAnsi="Visby CF Medium" w:cs="Times New Roman"/>
        </w:rPr>
        <w:t xml:space="preserve"> by even basic levels of evidence.</w:t>
      </w:r>
      <w:r w:rsidRPr="000E35AA">
        <w:rPr>
          <w:rFonts w:ascii="Visby CF Medium" w:eastAsia="Times New Roman" w:hAnsi="Visby CF Medium" w:cs="Times New Roman"/>
          <w:vertAlign w:val="superscript"/>
        </w:rPr>
        <w:footnoteReference w:id="98"/>
      </w:r>
      <w:r w:rsidRPr="000E35AA">
        <w:rPr>
          <w:rFonts w:ascii="Visby CF Medium" w:eastAsia="Times New Roman" w:hAnsi="Visby CF Medium" w:cs="Times New Roman"/>
        </w:rPr>
        <w:t xml:space="preserve"> </w:t>
      </w:r>
    </w:p>
    <w:p w:rsidR="00CE777A" w:rsidRPr="00867653"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If money is a “weapon system,” then the effects of this weapon</w:t>
      </w:r>
      <w:r w:rsidR="00BF7A62" w:rsidRPr="000E35AA">
        <w:rPr>
          <w:rFonts w:ascii="Visby CF Medium" w:eastAsia="Times New Roman" w:hAnsi="Visby CF Medium" w:cs="Times New Roman"/>
        </w:rPr>
        <w:t xml:space="preserve"> system</w:t>
      </w:r>
      <w:r w:rsidRPr="000E35AA">
        <w:rPr>
          <w:rFonts w:ascii="Visby CF Medium" w:eastAsia="Times New Roman" w:hAnsi="Visby CF Medium" w:cs="Times New Roman"/>
        </w:rPr>
        <w:t xml:space="preserve"> and </w:t>
      </w:r>
      <w:r w:rsidR="00BF7A62"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 xml:space="preserve">proper </w:t>
      </w:r>
      <w:r w:rsidR="00BF7A62" w:rsidRPr="000E35AA">
        <w:rPr>
          <w:rFonts w:ascii="Visby CF Medium" w:eastAsia="Times New Roman" w:hAnsi="Visby CF Medium" w:cs="Times New Roman"/>
        </w:rPr>
        <w:t xml:space="preserve">tactics, techniques, and procedures for its employment </w:t>
      </w:r>
      <w:proofErr w:type="gramStart"/>
      <w:r w:rsidR="00BF7A62" w:rsidRPr="000E35AA">
        <w:rPr>
          <w:rFonts w:ascii="Visby CF Medium" w:eastAsia="Times New Roman" w:hAnsi="Visby CF Medium" w:cs="Times New Roman"/>
        </w:rPr>
        <w:t>are not adequately understood</w:t>
      </w:r>
      <w:proofErr w:type="gramEnd"/>
      <w:r w:rsidRPr="000E35AA">
        <w:rPr>
          <w:rFonts w:ascii="Visby CF Medium" w:eastAsia="Times New Roman" w:hAnsi="Visby CF Medium" w:cs="Times New Roman"/>
        </w:rPr>
        <w:t>. Every weapon system in the U.S. military arse</w:t>
      </w:r>
      <w:r w:rsidR="00CE777A">
        <w:rPr>
          <w:rFonts w:ascii="Visby CF Medium" w:eastAsia="Times New Roman" w:hAnsi="Visby CF Medium" w:cs="Times New Roman"/>
        </w:rPr>
        <w:t>nal has a technical manual that</w:t>
      </w:r>
      <w:r w:rsidRPr="000E35AA">
        <w:rPr>
          <w:rFonts w:ascii="Visby CF Medium" w:eastAsia="Times New Roman" w:hAnsi="Visby CF Medium" w:cs="Times New Roman"/>
        </w:rPr>
        <w:t xml:space="preserve"> explains how to adjust fire and achieve desired effects on</w:t>
      </w:r>
      <w:r w:rsidR="00BF7A62" w:rsidRPr="000E35AA">
        <w:rPr>
          <w:rFonts w:ascii="Visby CF Medium" w:eastAsia="Times New Roman" w:hAnsi="Visby CF Medium" w:cs="Times New Roman"/>
        </w:rPr>
        <w:t xml:space="preserve"> a given</w:t>
      </w:r>
      <w:r w:rsidRPr="000E35AA">
        <w:rPr>
          <w:rFonts w:ascii="Visby CF Medium" w:eastAsia="Times New Roman" w:hAnsi="Visby CF Medium" w:cs="Times New Roman"/>
        </w:rPr>
        <w:t xml:space="preserve"> target. Yet the complexity of economic interventions makes</w:t>
      </w:r>
      <w:r w:rsidR="0075486F" w:rsidRPr="000E35AA">
        <w:rPr>
          <w:rFonts w:ascii="Visby CF Medium" w:eastAsia="Times New Roman" w:hAnsi="Visby CF Medium" w:cs="Times New Roman"/>
        </w:rPr>
        <w:t xml:space="preserve"> this a particularly </w:t>
      </w:r>
      <w:r w:rsidR="00BF7A62" w:rsidRPr="000E35AA">
        <w:rPr>
          <w:rFonts w:ascii="Visby CF Medium" w:eastAsia="Times New Roman" w:hAnsi="Visby CF Medium" w:cs="Times New Roman"/>
        </w:rPr>
        <w:t>difficult</w:t>
      </w:r>
      <w:r w:rsidR="0075486F" w:rsidRPr="000E35AA">
        <w:rPr>
          <w:rFonts w:ascii="Visby CF Medium" w:eastAsia="Times New Roman" w:hAnsi="Visby CF Medium" w:cs="Times New Roman"/>
        </w:rPr>
        <w:t xml:space="preserve"> </w:t>
      </w:r>
      <w:r w:rsidRPr="000E35AA">
        <w:rPr>
          <w:rFonts w:ascii="Visby CF Medium" w:eastAsia="Times New Roman" w:hAnsi="Visby CF Medium" w:cs="Times New Roman"/>
        </w:rPr>
        <w:t>measurement problem.</w:t>
      </w:r>
    </w:p>
    <w:p w:rsidR="00CE777A" w:rsidRPr="000E35AA" w:rsidRDefault="00CE777A" w:rsidP="008658E3">
      <w:pPr>
        <w:spacing w:before="0" w:line="276" w:lineRule="auto"/>
        <w:ind w:left="0"/>
        <w:jc w:val="both"/>
        <w:rPr>
          <w:rFonts w:ascii="Visby CF Medium" w:hAnsi="Visby CF Medium"/>
        </w:rPr>
      </w:pPr>
    </w:p>
    <w:p w:rsidR="002F3326" w:rsidRPr="001F4504" w:rsidRDefault="00F82DC5" w:rsidP="00DB5F0F">
      <w:pPr>
        <w:spacing w:before="0" w:line="276" w:lineRule="auto"/>
        <w:ind w:left="0"/>
        <w:jc w:val="both"/>
        <w:rPr>
          <w:rFonts w:ascii="Visby CF Medium" w:eastAsia="Times New Roman" w:hAnsi="Visby CF Medium" w:cs="Times New Roman"/>
          <w:b/>
          <w:i/>
        </w:rPr>
      </w:pPr>
      <w:r w:rsidRPr="001F4504">
        <w:rPr>
          <w:rFonts w:ascii="Visby CF Medium" w:eastAsia="Times New Roman" w:hAnsi="Visby CF Medium" w:cs="Times New Roman"/>
          <w:b/>
          <w:i/>
        </w:rPr>
        <w:t>Failure to record expenditure data</w:t>
      </w:r>
    </w:p>
    <w:p w:rsidR="001F4504" w:rsidRPr="000E35AA" w:rsidRDefault="001F4504" w:rsidP="00DB5F0F">
      <w:pPr>
        <w:spacing w:before="0" w:line="276" w:lineRule="auto"/>
        <w:ind w:left="0"/>
        <w:jc w:val="both"/>
        <w:rPr>
          <w:rFonts w:ascii="Visby CF Medium" w:hAnsi="Visby CF Medium"/>
        </w:rPr>
      </w:pPr>
    </w:p>
    <w:p w:rsidR="00FB2153" w:rsidRPr="000E35AA" w:rsidRDefault="00F82DC5" w:rsidP="00DB5F0F">
      <w:pPr>
        <w:spacing w:before="0" w:line="276" w:lineRule="auto"/>
        <w:ind w:left="0"/>
        <w:jc w:val="both"/>
        <w:rPr>
          <w:rFonts w:ascii="Visby CF Medium" w:eastAsia="Times New Roman" w:hAnsi="Visby CF Medium" w:cs="Times New Roman"/>
          <w:b/>
        </w:rPr>
      </w:pPr>
      <w:r w:rsidRPr="000E35AA">
        <w:rPr>
          <w:rFonts w:ascii="Visby CF Medium" w:eastAsia="Times New Roman" w:hAnsi="Visby CF Medium" w:cs="Times New Roman"/>
        </w:rPr>
        <w:t>The first step in evaluating a weapon is capturing data regarding</w:t>
      </w:r>
      <w:r w:rsidR="00BF7A62"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targets that the weapon </w:t>
      </w:r>
      <w:r w:rsidR="00BF7A62" w:rsidRPr="000E35AA">
        <w:rPr>
          <w:rFonts w:ascii="Visby CF Medium" w:eastAsia="Times New Roman" w:hAnsi="Visby CF Medium" w:cs="Times New Roman"/>
        </w:rPr>
        <w:t xml:space="preserve">system </w:t>
      </w:r>
      <w:r w:rsidR="0075486F" w:rsidRPr="000E35AA">
        <w:rPr>
          <w:rFonts w:ascii="Visby CF Medium" w:eastAsia="Times New Roman" w:hAnsi="Visby CF Medium" w:cs="Times New Roman"/>
        </w:rPr>
        <w:t>engaged</w:t>
      </w:r>
      <w:r w:rsidRPr="000E35AA">
        <w:rPr>
          <w:rFonts w:ascii="Visby CF Medium" w:eastAsia="Times New Roman" w:hAnsi="Visby CF Medium" w:cs="Times New Roman"/>
        </w:rPr>
        <w:t xml:space="preserve">. Despite detailed reporting requirements (see Appendix </w:t>
      </w:r>
      <w:r w:rsidR="00D2106B" w:rsidRPr="000E35AA">
        <w:rPr>
          <w:rFonts w:ascii="Visby CF Medium" w:eastAsia="Times New Roman" w:hAnsi="Visby CF Medium" w:cs="Times New Roman"/>
        </w:rPr>
        <w:t>D</w:t>
      </w:r>
      <w:r w:rsidRPr="000E35AA">
        <w:rPr>
          <w:rFonts w:ascii="Visby CF Medium" w:eastAsia="Times New Roman" w:hAnsi="Visby CF Medium" w:cs="Times New Roman"/>
        </w:rPr>
        <w:t xml:space="preserve">), </w:t>
      </w:r>
      <w:r w:rsidR="0063761B" w:rsidRPr="000E35AA">
        <w:rPr>
          <w:rFonts w:ascii="Visby CF Medium" w:eastAsia="Times New Roman" w:hAnsi="Visby CF Medium" w:cs="Times New Roman"/>
        </w:rPr>
        <w:t xml:space="preserve">Army units did not consistently update </w:t>
      </w:r>
      <w:r w:rsidR="00FB2153" w:rsidRPr="000E35AA">
        <w:rPr>
          <w:rFonts w:ascii="Visby CF Medium" w:eastAsia="Times New Roman" w:hAnsi="Visby CF Medium" w:cs="Times New Roman"/>
        </w:rPr>
        <w:t xml:space="preserve">CERP </w:t>
      </w:r>
      <w:r w:rsidRPr="000E35AA">
        <w:rPr>
          <w:rFonts w:ascii="Visby CF Medium" w:eastAsia="Times New Roman" w:hAnsi="Visby CF Medium" w:cs="Times New Roman"/>
        </w:rPr>
        <w:t xml:space="preserve">databases </w:t>
      </w:r>
      <w:r w:rsidR="0063761B" w:rsidRPr="000E35AA">
        <w:rPr>
          <w:rFonts w:ascii="Visby CF Medium" w:eastAsia="Times New Roman" w:hAnsi="Visby CF Medium" w:cs="Times New Roman"/>
        </w:rPr>
        <w:t>and the</w:t>
      </w:r>
      <w:r w:rsidRPr="000E35AA">
        <w:rPr>
          <w:rFonts w:ascii="Visby CF Medium" w:eastAsia="Times New Roman" w:hAnsi="Visby CF Medium" w:cs="Times New Roman"/>
        </w:rPr>
        <w:t xml:space="preserve"> Army Budget Office tracked CERP projects in aggregate, not on an individual basis. As a result, DOD lacks a “comprehensive picture” of what the program actually accomplished in Iraq.</w:t>
      </w:r>
      <w:r w:rsidRPr="000E35AA">
        <w:rPr>
          <w:rFonts w:ascii="Visby CF Medium" w:eastAsia="Times New Roman" w:hAnsi="Visby CF Medium" w:cs="Times New Roman"/>
          <w:vertAlign w:val="superscript"/>
        </w:rPr>
        <w:footnoteReference w:id="99"/>
      </w:r>
      <w:r w:rsidRPr="000E35AA">
        <w:rPr>
          <w:rFonts w:ascii="Visby CF Medium" w:eastAsia="Times New Roman" w:hAnsi="Visby CF Medium" w:cs="Times New Roman"/>
        </w:rPr>
        <w:t xml:space="preserve"> The fact that CERP data is</w:t>
      </w:r>
      <w:r w:rsidR="00BF7A62" w:rsidRPr="000E35AA">
        <w:rPr>
          <w:rFonts w:ascii="Visby CF Medium" w:eastAsia="Times New Roman" w:hAnsi="Visby CF Medium" w:cs="Times New Roman"/>
        </w:rPr>
        <w:t>,</w:t>
      </w:r>
      <w:r w:rsidRPr="000E35AA">
        <w:rPr>
          <w:rFonts w:ascii="Visby CF Medium" w:eastAsia="Times New Roman" w:hAnsi="Visby CF Medium" w:cs="Times New Roman"/>
        </w:rPr>
        <w:t xml:space="preserve"> at best</w:t>
      </w:r>
      <w:r w:rsidR="00BF7A62" w:rsidRPr="000E35AA">
        <w:rPr>
          <w:rFonts w:ascii="Visby CF Medium" w:eastAsia="Times New Roman" w:hAnsi="Visby CF Medium" w:cs="Times New Roman"/>
        </w:rPr>
        <w:t>,</w:t>
      </w:r>
      <w:r w:rsidRPr="000E35AA">
        <w:rPr>
          <w:rFonts w:ascii="Visby CF Medium" w:eastAsia="Times New Roman" w:hAnsi="Visby CF Medium" w:cs="Times New Roman"/>
        </w:rPr>
        <w:t xml:space="preserve"> a “rough approximation” of input, casts doubt on </w:t>
      </w:r>
      <w:r w:rsidR="00BF7A62" w:rsidRPr="000E35AA">
        <w:rPr>
          <w:rFonts w:ascii="Visby CF Medium" w:eastAsia="Times New Roman" w:hAnsi="Visby CF Medium" w:cs="Times New Roman"/>
        </w:rPr>
        <w:t>conclusions drawn from</w:t>
      </w:r>
      <w:r w:rsidRPr="000E35AA">
        <w:rPr>
          <w:rFonts w:ascii="Visby CF Medium" w:eastAsia="Times New Roman" w:hAnsi="Visby CF Medium" w:cs="Times New Roman"/>
        </w:rPr>
        <w:t xml:space="preserve"> that data.</w:t>
      </w:r>
      <w:r w:rsidRPr="000E35AA">
        <w:rPr>
          <w:rFonts w:ascii="Visby CF Medium" w:eastAsia="Times New Roman" w:hAnsi="Visby CF Medium" w:cs="Times New Roman"/>
          <w:vertAlign w:val="superscript"/>
        </w:rPr>
        <w:footnoteReference w:id="100"/>
      </w:r>
      <w:r w:rsidRPr="000E35AA">
        <w:rPr>
          <w:rFonts w:ascii="Visby CF Medium" w:eastAsia="Times New Roman" w:hAnsi="Visby CF Medium" w:cs="Times New Roman"/>
        </w:rPr>
        <w:t xml:space="preserve"> A 2011 U.S. Inspector General report similarly found inadequate reporting of CERP payments, as between 2008 and 2010, CENTCOM and U.S. Forces Afghanistan (USFOR-A) failed to record data on 6,157 of </w:t>
      </w:r>
      <w:r w:rsidRPr="000E35AA">
        <w:rPr>
          <w:rFonts w:ascii="Visby CF Medium" w:eastAsia="Times New Roman" w:hAnsi="Visby CF Medium" w:cs="Times New Roman"/>
        </w:rPr>
        <w:t>8,509 CERP payments totaling in excess of $1 billion.</w:t>
      </w:r>
      <w:r w:rsidRPr="000E35AA">
        <w:rPr>
          <w:rFonts w:ascii="Visby CF Medium" w:eastAsia="Times New Roman" w:hAnsi="Visby CF Medium" w:cs="Times New Roman"/>
          <w:vertAlign w:val="superscript"/>
        </w:rPr>
        <w:footnoteReference w:id="101"/>
      </w:r>
      <w:r w:rsidRPr="000E35AA">
        <w:rPr>
          <w:rFonts w:ascii="Visby CF Medium" w:eastAsia="Times New Roman" w:hAnsi="Visby CF Medium" w:cs="Times New Roman"/>
        </w:rPr>
        <w:t xml:space="preserve"> As</w:t>
      </w:r>
      <w:r w:rsidR="00D2106B" w:rsidRPr="000E35AA">
        <w:rPr>
          <w:rFonts w:ascii="Visby CF Medium" w:eastAsia="Times New Roman" w:hAnsi="Visby CF Medium" w:cs="Times New Roman"/>
        </w:rPr>
        <w:t xml:space="preserve"> Empirical Studies of Conflict (ESOC) directors,</w:t>
      </w:r>
      <w:r w:rsidRPr="000E35AA">
        <w:rPr>
          <w:rFonts w:ascii="Visby CF Medium" w:eastAsia="Times New Roman" w:hAnsi="Visby CF Medium" w:cs="Times New Roman"/>
        </w:rPr>
        <w:t xml:space="preserve"> </w:t>
      </w:r>
      <w:r w:rsidR="00BF7A62" w:rsidRPr="000E35AA">
        <w:rPr>
          <w:rFonts w:ascii="Visby CF Medium" w:eastAsia="Times New Roman" w:hAnsi="Visby CF Medium" w:cs="Times New Roman"/>
        </w:rPr>
        <w:t xml:space="preserve">Eli </w:t>
      </w:r>
      <w:r w:rsidRPr="000E35AA">
        <w:rPr>
          <w:rFonts w:ascii="Visby CF Medium" w:eastAsia="Times New Roman" w:hAnsi="Visby CF Medium" w:cs="Times New Roman"/>
        </w:rPr>
        <w:t>Berman,</w:t>
      </w:r>
      <w:r w:rsidR="00BF7A62" w:rsidRPr="000E35AA">
        <w:rPr>
          <w:rFonts w:ascii="Visby CF Medium" w:eastAsia="Times New Roman" w:hAnsi="Visby CF Medium" w:cs="Times New Roman"/>
        </w:rPr>
        <w:t xml:space="preserve"> Joseph </w:t>
      </w:r>
      <w:proofErr w:type="spellStart"/>
      <w:r w:rsidR="00BF7A62" w:rsidRPr="000E35AA">
        <w:rPr>
          <w:rFonts w:ascii="Visby CF Medium" w:eastAsia="Times New Roman" w:hAnsi="Visby CF Medium" w:cs="Times New Roman"/>
        </w:rPr>
        <w:t>Felter</w:t>
      </w:r>
      <w:proofErr w:type="spellEnd"/>
      <w:r w:rsidR="00BF7A62" w:rsidRPr="000E35AA">
        <w:rPr>
          <w:rFonts w:ascii="Visby CF Medium" w:eastAsia="Times New Roman" w:hAnsi="Visby CF Medium" w:cs="Times New Roman"/>
        </w:rPr>
        <w:t xml:space="preserve">, and Ethan </w:t>
      </w:r>
      <w:proofErr w:type="spellStart"/>
      <w:r w:rsidR="00BF7A62" w:rsidRPr="000E35AA">
        <w:rPr>
          <w:rFonts w:ascii="Visby CF Medium" w:eastAsia="Times New Roman" w:hAnsi="Visby CF Medium" w:cs="Times New Roman"/>
        </w:rPr>
        <w:t>Kapstein</w:t>
      </w:r>
      <w:proofErr w:type="spellEnd"/>
      <w:r w:rsidR="00D2106B" w:rsidRPr="000E35AA">
        <w:rPr>
          <w:rFonts w:ascii="Visby CF Medium" w:eastAsia="Times New Roman" w:hAnsi="Visby CF Medium" w:cs="Times New Roman"/>
        </w:rPr>
        <w:t>,</w:t>
      </w:r>
      <w:r w:rsidR="00BF7A62" w:rsidRPr="000E35AA">
        <w:rPr>
          <w:rFonts w:ascii="Visby CF Medium" w:eastAsia="Times New Roman" w:hAnsi="Visby CF Medium" w:cs="Times New Roman"/>
        </w:rPr>
        <w:t xml:space="preserve"> </w:t>
      </w:r>
      <w:r w:rsidR="00D2106B" w:rsidRPr="000E35AA">
        <w:rPr>
          <w:rFonts w:ascii="Visby CF Medium" w:eastAsia="Times New Roman" w:hAnsi="Visby CF Medium" w:cs="Times New Roman"/>
        </w:rPr>
        <w:t>have highlighted</w:t>
      </w:r>
      <w:r w:rsidR="00BF7A62" w:rsidRPr="000E35AA">
        <w:rPr>
          <w:rFonts w:ascii="Visby CF Medium" w:eastAsia="Times New Roman" w:hAnsi="Visby CF Medium" w:cs="Times New Roman"/>
        </w:rPr>
        <w:t>,</w:t>
      </w:r>
      <w:r w:rsidRPr="000E35AA">
        <w:rPr>
          <w:rFonts w:ascii="Visby CF Medium" w:eastAsia="Times New Roman" w:hAnsi="Visby CF Medium" w:cs="Times New Roman"/>
        </w:rPr>
        <w:t xml:space="preserve"> a major challenge in applying an evidence-based approach is the difficulty of obtaining data, an effort </w:t>
      </w:r>
      <w:proofErr w:type="gramStart"/>
      <w:r w:rsidRPr="000E35AA">
        <w:rPr>
          <w:rFonts w:ascii="Visby CF Medium" w:eastAsia="Times New Roman" w:hAnsi="Visby CF Medium" w:cs="Times New Roman"/>
        </w:rPr>
        <w:t>which</w:t>
      </w:r>
      <w:proofErr w:type="gramEnd"/>
      <w:r w:rsidRPr="000E35AA">
        <w:rPr>
          <w:rFonts w:ascii="Visby CF Medium" w:eastAsia="Times New Roman" w:hAnsi="Visby CF Medium" w:cs="Times New Roman"/>
        </w:rPr>
        <w:t xml:space="preserve"> requires conscious effort and resourcing by management.</w:t>
      </w:r>
      <w:r w:rsidRPr="000E35AA">
        <w:rPr>
          <w:rFonts w:ascii="Visby CF Medium" w:eastAsia="Times New Roman" w:hAnsi="Visby CF Medium" w:cs="Times New Roman"/>
          <w:vertAlign w:val="superscript"/>
        </w:rPr>
        <w:footnoteReference w:id="102"/>
      </w:r>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Blattman</w:t>
      </w:r>
      <w:proofErr w:type="spellEnd"/>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 xml:space="preserve">and </w:t>
      </w:r>
      <w:r w:rsidR="002C21D3" w:rsidRPr="000E35AA">
        <w:rPr>
          <w:rFonts w:ascii="Visby CF Medium" w:eastAsia="Times New Roman" w:hAnsi="Visby CF Medium" w:cs="Times New Roman"/>
        </w:rPr>
        <w:t xml:space="preserve"> </w:t>
      </w:r>
      <w:r w:rsidRPr="000E35AA">
        <w:rPr>
          <w:rFonts w:ascii="Visby CF Medium" w:eastAsia="Times New Roman" w:hAnsi="Visby CF Medium" w:cs="Times New Roman"/>
        </w:rPr>
        <w:t>Miguel</w:t>
      </w:r>
      <w:proofErr w:type="gramEnd"/>
      <w:r w:rsidRPr="000E35AA">
        <w:rPr>
          <w:rFonts w:ascii="Visby CF Medium" w:eastAsia="Times New Roman" w:hAnsi="Visby CF Medium" w:cs="Times New Roman"/>
        </w:rPr>
        <w:t xml:space="preserve"> echo the fact that data collection in conflict zones is “inherently difficult</w:t>
      </w:r>
      <w:r w:rsidR="0008482B" w:rsidRPr="000E35AA">
        <w:rPr>
          <w:rFonts w:ascii="Visby CF Medium" w:eastAsia="Times New Roman" w:hAnsi="Visby CF Medium" w:cs="Times New Roman"/>
        </w:rPr>
        <w:t>,</w:t>
      </w:r>
      <w:r w:rsidRPr="000E35AA">
        <w:rPr>
          <w:rFonts w:ascii="Visby CF Medium" w:eastAsia="Times New Roman" w:hAnsi="Visby CF Medium" w:cs="Times New Roman"/>
        </w:rPr>
        <w:t>” but necessary to make progress</w:t>
      </w:r>
      <w:r w:rsidR="00E00DD6" w:rsidRPr="000E35AA">
        <w:rPr>
          <w:rFonts w:ascii="Visby CF Medium" w:eastAsia="Times New Roman" w:hAnsi="Visby CF Medium" w:cs="Times New Roman"/>
        </w:rPr>
        <w:t xml:space="preserve"> in understanding conflict</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03"/>
      </w:r>
    </w:p>
    <w:p w:rsidR="000E35AA" w:rsidRPr="000E35AA" w:rsidRDefault="000E35AA" w:rsidP="00DB5F0F">
      <w:pPr>
        <w:spacing w:before="0" w:line="276" w:lineRule="auto"/>
        <w:ind w:left="0"/>
        <w:jc w:val="both"/>
        <w:rPr>
          <w:rFonts w:ascii="Visby CF Medium" w:eastAsia="Times New Roman" w:hAnsi="Visby CF Medium" w:cs="Times New Roman"/>
          <w:b/>
        </w:rPr>
      </w:pPr>
    </w:p>
    <w:p w:rsidR="002F3326" w:rsidRPr="001F4504" w:rsidRDefault="00F82DC5" w:rsidP="00DB5F0F">
      <w:pPr>
        <w:spacing w:before="0" w:line="276" w:lineRule="auto"/>
        <w:ind w:left="0"/>
        <w:jc w:val="both"/>
        <w:rPr>
          <w:rFonts w:ascii="Visby CF Medium" w:hAnsi="Visby CF Medium"/>
          <w:i/>
        </w:rPr>
      </w:pPr>
      <w:r w:rsidRPr="001F4504">
        <w:rPr>
          <w:rFonts w:ascii="Visby CF Medium" w:eastAsia="Times New Roman" w:hAnsi="Visby CF Medium" w:cs="Times New Roman"/>
          <w:b/>
          <w:i/>
        </w:rPr>
        <w:t>Emphasis on inputs over outcomes</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When employing money as a weapon</w:t>
      </w:r>
      <w:r w:rsidR="0008482B" w:rsidRPr="000E35AA">
        <w:rPr>
          <w:rFonts w:ascii="Visby CF Medium" w:eastAsia="Times New Roman" w:hAnsi="Visby CF Medium" w:cs="Times New Roman"/>
        </w:rPr>
        <w:t xml:space="preserve"> system</w:t>
      </w:r>
      <w:r w:rsidRPr="000E35AA">
        <w:rPr>
          <w:rFonts w:ascii="Visby CF Medium" w:eastAsia="Times New Roman" w:hAnsi="Visby CF Medium" w:cs="Times New Roman"/>
        </w:rPr>
        <w:t xml:space="preserve">, the military has largely focused on number of “rounds” fired versus their effects on </w:t>
      </w:r>
      <w:r w:rsidR="0008482B" w:rsidRPr="000E35AA">
        <w:rPr>
          <w:rFonts w:ascii="Visby CF Medium" w:eastAsia="Times New Roman" w:hAnsi="Visby CF Medium" w:cs="Times New Roman"/>
        </w:rPr>
        <w:t xml:space="preserve">a given </w:t>
      </w:r>
      <w:r w:rsidRPr="000E35AA">
        <w:rPr>
          <w:rFonts w:ascii="Visby CF Medium" w:eastAsia="Times New Roman" w:hAnsi="Visby CF Medium" w:cs="Times New Roman"/>
        </w:rPr>
        <w:t>target. USAID and DOS continue to experience a similar problem of measuring</w:t>
      </w:r>
      <w:r w:rsidR="0008482B"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number of schools </w:t>
      </w:r>
      <w:r w:rsidR="0008482B" w:rsidRPr="000E35AA">
        <w:rPr>
          <w:rFonts w:ascii="Visby CF Medium" w:eastAsia="Times New Roman" w:hAnsi="Visby CF Medium" w:cs="Times New Roman"/>
        </w:rPr>
        <w:t xml:space="preserve">constructed </w:t>
      </w:r>
      <w:r w:rsidRPr="000E35AA">
        <w:rPr>
          <w:rFonts w:ascii="Visby CF Medium" w:eastAsia="Times New Roman" w:hAnsi="Visby CF Medium" w:cs="Times New Roman"/>
        </w:rPr>
        <w:t>or miles of road built rather than the impact</w:t>
      </w:r>
      <w:r w:rsidR="0008482B" w:rsidRPr="000E35AA">
        <w:rPr>
          <w:rFonts w:ascii="Visby CF Medium" w:eastAsia="Times New Roman" w:hAnsi="Visby CF Medium" w:cs="Times New Roman"/>
        </w:rPr>
        <w:t xml:space="preserve"> of such projects</w:t>
      </w:r>
      <w:r w:rsidRPr="000E35AA">
        <w:rPr>
          <w:rFonts w:ascii="Visby CF Medium" w:eastAsia="Times New Roman" w:hAnsi="Visby CF Medium" w:cs="Times New Roman"/>
        </w:rPr>
        <w:t xml:space="preserve"> on the population.</w:t>
      </w:r>
      <w:r w:rsidRPr="000E35AA">
        <w:rPr>
          <w:rFonts w:ascii="Visby CF Medium" w:eastAsia="Times New Roman" w:hAnsi="Visby CF Medium" w:cs="Times New Roman"/>
          <w:highlight w:val="white"/>
        </w:rPr>
        <w:t xml:space="preserve"> “Performance does not mat</w:t>
      </w:r>
      <w:r w:rsidR="00CE777A">
        <w:rPr>
          <w:rFonts w:ascii="Visby CF Medium" w:eastAsia="Times New Roman" w:hAnsi="Visby CF Medium" w:cs="Times New Roman"/>
          <w:highlight w:val="white"/>
        </w:rPr>
        <w:t xml:space="preserve">ter in many of the situations,” </w:t>
      </w:r>
      <w:r w:rsidR="00CE777A" w:rsidRPr="000E35AA">
        <w:rPr>
          <w:rFonts w:ascii="Visby CF Medium" w:eastAsia="Times New Roman" w:hAnsi="Visby CF Medium" w:cs="Times New Roman"/>
          <w:highlight w:val="white"/>
        </w:rPr>
        <w:t xml:space="preserve">John </w:t>
      </w:r>
      <w:proofErr w:type="spellStart"/>
      <w:r w:rsidR="00CE777A" w:rsidRPr="000E35AA">
        <w:rPr>
          <w:rFonts w:ascii="Visby CF Medium" w:eastAsia="Times New Roman" w:hAnsi="Visby CF Medium" w:cs="Times New Roman"/>
          <w:highlight w:val="white"/>
        </w:rPr>
        <w:t>Sopko</w:t>
      </w:r>
      <w:proofErr w:type="spellEnd"/>
      <w:r w:rsidR="00CE777A" w:rsidRPr="000E35AA">
        <w:rPr>
          <w:rFonts w:ascii="Visby CF Medium" w:eastAsia="Times New Roman" w:hAnsi="Visby CF Medium" w:cs="Times New Roman"/>
          <w:highlight w:val="white"/>
        </w:rPr>
        <w:t>, SIGAR chief,</w:t>
      </w:r>
      <w:r w:rsidR="00CE777A">
        <w:rPr>
          <w:rFonts w:ascii="Visby CF Medium" w:eastAsia="Times New Roman" w:hAnsi="Visby CF Medium" w:cs="Times New Roman"/>
          <w:highlight w:val="white"/>
        </w:rPr>
        <w:t xml:space="preserve"> said, summing</w:t>
      </w:r>
      <w:r w:rsidR="00CE777A" w:rsidRPr="000E35AA">
        <w:rPr>
          <w:rFonts w:ascii="Visby CF Medium" w:eastAsia="Times New Roman" w:hAnsi="Visby CF Medium" w:cs="Times New Roman"/>
          <w:highlight w:val="white"/>
        </w:rPr>
        <w:t xml:space="preserve"> up an incent</w:t>
      </w:r>
      <w:r w:rsidR="00CE777A">
        <w:rPr>
          <w:rFonts w:ascii="Visby CF Medium" w:eastAsia="Times New Roman" w:hAnsi="Visby CF Medium" w:cs="Times New Roman"/>
          <w:highlight w:val="white"/>
        </w:rPr>
        <w:t>ive problem related to outcomes. “</w:t>
      </w:r>
      <w:r w:rsidRPr="000E35AA">
        <w:rPr>
          <w:rFonts w:ascii="Visby CF Medium" w:eastAsia="Times New Roman" w:hAnsi="Visby CF Medium" w:cs="Times New Roman"/>
          <w:highlight w:val="white"/>
        </w:rPr>
        <w:t>I’ve had a number of contracting officers in all of the agencies</w:t>
      </w:r>
      <w:r w:rsidR="00CE777A">
        <w:rPr>
          <w:rFonts w:ascii="Visby CF Medium" w:eastAsia="Times New Roman" w:hAnsi="Visby CF Medium" w:cs="Times New Roman"/>
          <w:highlight w:val="white"/>
        </w:rPr>
        <w:t xml:space="preserve"> </w:t>
      </w:r>
      <w:r w:rsidRPr="000E35AA">
        <w:rPr>
          <w:rFonts w:ascii="Visby CF Medium" w:eastAsia="Times New Roman" w:hAnsi="Visby CF Medium" w:cs="Times New Roman"/>
          <w:highlight w:val="white"/>
        </w:rPr>
        <w:t>...</w:t>
      </w:r>
      <w:r w:rsidR="00CE777A">
        <w:rPr>
          <w:rFonts w:ascii="Visby CF Medium" w:eastAsia="Times New Roman" w:hAnsi="Visby CF Medium" w:cs="Times New Roman"/>
          <w:highlight w:val="white"/>
        </w:rPr>
        <w:t xml:space="preserve"> </w:t>
      </w:r>
      <w:r w:rsidRPr="000E35AA">
        <w:rPr>
          <w:rFonts w:ascii="Visby CF Medium" w:eastAsia="Times New Roman" w:hAnsi="Visby CF Medium" w:cs="Times New Roman"/>
          <w:highlight w:val="white"/>
        </w:rPr>
        <w:t>say, ‘I get my promotion on how much money I put on contract, period.</w:t>
      </w:r>
      <w:r w:rsidR="00BE11FF" w:rsidRPr="000E35AA">
        <w:rPr>
          <w:rFonts w:ascii="Visby CF Medium" w:eastAsia="Times New Roman" w:hAnsi="Visby CF Medium" w:cs="Times New Roman"/>
          <w:highlight w:val="white"/>
        </w:rPr>
        <w:t>’</w:t>
      </w:r>
      <w:r w:rsidRPr="000E35AA">
        <w:rPr>
          <w:rFonts w:ascii="Visby CF Medium" w:eastAsia="Times New Roman" w:hAnsi="Visby CF Medium" w:cs="Times New Roman"/>
          <w:highlight w:val="white"/>
        </w:rPr>
        <w:t>”</w:t>
      </w:r>
      <w:r w:rsidRPr="000E35AA">
        <w:rPr>
          <w:rFonts w:ascii="Visby CF Medium" w:eastAsia="Times New Roman" w:hAnsi="Visby CF Medium" w:cs="Times New Roman"/>
          <w:highlight w:val="white"/>
          <w:vertAlign w:val="superscript"/>
        </w:rPr>
        <w:footnoteReference w:id="104"/>
      </w:r>
      <w:r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In discussing his PRT experience in </w:t>
      </w:r>
      <w:proofErr w:type="spellStart"/>
      <w:r w:rsidRPr="000E35AA">
        <w:rPr>
          <w:rFonts w:ascii="Visby CF Medium" w:eastAsia="Times New Roman" w:hAnsi="Visby CF Medium" w:cs="Times New Roman"/>
        </w:rPr>
        <w:t>Paktia</w:t>
      </w:r>
      <w:proofErr w:type="spellEnd"/>
      <w:r w:rsidRPr="000E35AA">
        <w:rPr>
          <w:rFonts w:ascii="Visby CF Medium" w:eastAsia="Times New Roman" w:hAnsi="Visby CF Medium" w:cs="Times New Roman"/>
        </w:rPr>
        <w:t xml:space="preserve"> Province, Afghanistan</w:t>
      </w:r>
      <w:r w:rsidR="00CE777A">
        <w:rPr>
          <w:rFonts w:ascii="Visby CF Medium" w:eastAsia="Times New Roman" w:hAnsi="Visby CF Medium" w:cs="Times New Roman"/>
        </w:rPr>
        <w:t>, the</w:t>
      </w:r>
      <w:r w:rsidRPr="000E35AA">
        <w:rPr>
          <w:rFonts w:ascii="Visby CF Medium" w:eastAsia="Times New Roman" w:hAnsi="Visby CF Medium" w:cs="Times New Roman"/>
        </w:rPr>
        <w:t xml:space="preserve"> diplomat Kael Weston noted that “There was pressure early on to do a lot of building of </w:t>
      </w:r>
      <w:r w:rsidRPr="000E35AA">
        <w:rPr>
          <w:rFonts w:ascii="Visby CF Medium" w:eastAsia="Times New Roman" w:hAnsi="Visby CF Medium" w:cs="Times New Roman"/>
        </w:rPr>
        <w:lastRenderedPageBreak/>
        <w:t xml:space="preserve">things: to build roads and projects and to spend money.” His </w:t>
      </w:r>
      <w:r w:rsidR="00E00DD6" w:rsidRPr="000E35AA">
        <w:rPr>
          <w:rFonts w:ascii="Visby CF Medium" w:eastAsia="Times New Roman" w:hAnsi="Visby CF Medium" w:cs="Times New Roman"/>
        </w:rPr>
        <w:t>PRT</w:t>
      </w:r>
      <w:r w:rsidRPr="000E35AA">
        <w:rPr>
          <w:rFonts w:ascii="Visby CF Medium" w:eastAsia="Times New Roman" w:hAnsi="Visby CF Medium" w:cs="Times New Roman"/>
        </w:rPr>
        <w:t xml:space="preserve"> spent $53 million during 2007 to build 50 to 60 schools, less than half of which remained functional several years later.</w:t>
      </w:r>
      <w:r w:rsidRPr="000E35AA">
        <w:rPr>
          <w:rFonts w:ascii="Visby CF Medium" w:eastAsia="Times New Roman" w:hAnsi="Visby CF Medium" w:cs="Times New Roman"/>
          <w:vertAlign w:val="superscript"/>
        </w:rPr>
        <w:footnoteReference w:id="105"/>
      </w:r>
      <w:r w:rsidRPr="000E35AA">
        <w:rPr>
          <w:rFonts w:ascii="Visby CF Medium" w:eastAsia="Times New Roman" w:hAnsi="Visby CF Medium" w:cs="Times New Roman"/>
        </w:rPr>
        <w:t xml:space="preserve"> Similarly, numerous reports have documented little effort within the U.S. military to assess measures of effectiveness.</w:t>
      </w:r>
      <w:r w:rsidRPr="000E35AA">
        <w:rPr>
          <w:rFonts w:ascii="Visby CF Medium" w:eastAsia="Times New Roman" w:hAnsi="Visby CF Medium" w:cs="Times New Roman"/>
          <w:vertAlign w:val="superscript"/>
        </w:rPr>
        <w:footnoteReference w:id="106"/>
      </w:r>
      <w:r w:rsidRPr="000E35AA">
        <w:rPr>
          <w:rFonts w:ascii="Visby CF Medium" w:eastAsia="Times New Roman" w:hAnsi="Visby CF Medium" w:cs="Times New Roman"/>
        </w:rPr>
        <w:t xml:space="preserve"> A 2008 Princeton study found that there has been no large-scale evaluation of PRT outcomes in Iraq or Afghanistan.</w:t>
      </w:r>
      <w:r w:rsidRPr="000E35AA">
        <w:rPr>
          <w:rFonts w:ascii="Visby CF Medium" w:eastAsia="Times New Roman" w:hAnsi="Visby CF Medium" w:cs="Times New Roman"/>
          <w:vertAlign w:val="superscript"/>
        </w:rPr>
        <w:footnoteReference w:id="107"/>
      </w:r>
      <w:r w:rsidRPr="000E35AA">
        <w:rPr>
          <w:rFonts w:ascii="Visby CF Medium" w:eastAsia="Times New Roman" w:hAnsi="Visby CF Medium" w:cs="Times New Roman"/>
        </w:rPr>
        <w:t xml:space="preserve"> </w:t>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A decade ago, the international development community faced a similar “evaluation gap,” meaning that it lacked significant evidence regarding program effectiveness. A 2006 report by the Center for Global Development's Evaluation Gap Working Group highlighted this problem, stating that the community was “bemoaning the lack of knowledge about what really works.”</w:t>
      </w:r>
      <w:r w:rsidRPr="000E35AA">
        <w:rPr>
          <w:rFonts w:ascii="Visby CF Medium" w:eastAsia="Times New Roman" w:hAnsi="Visby CF Medium" w:cs="Times New Roman"/>
          <w:vertAlign w:val="superscript"/>
        </w:rPr>
        <w:footnoteReference w:id="108"/>
      </w:r>
      <w:r w:rsidRPr="000E35AA">
        <w:rPr>
          <w:rFonts w:ascii="Visby CF Medium" w:eastAsia="Times New Roman" w:hAnsi="Visby CF Medium" w:cs="Times New Roman"/>
        </w:rPr>
        <w:t xml:space="preserve"> During the past ten years, </w:t>
      </w:r>
      <w:r w:rsidR="0063761B" w:rsidRPr="000E35AA">
        <w:rPr>
          <w:rFonts w:ascii="Visby CF Medium" w:eastAsia="Times New Roman" w:hAnsi="Visby CF Medium" w:cs="Times New Roman"/>
        </w:rPr>
        <w:t xml:space="preserve">international development organizations have addressed </w:t>
      </w:r>
      <w:r w:rsidRPr="000E35AA">
        <w:rPr>
          <w:rFonts w:ascii="Visby CF Medium" w:eastAsia="Times New Roman" w:hAnsi="Visby CF Medium" w:cs="Times New Roman"/>
        </w:rPr>
        <w:t>the evaluation gap through an explosion in</w:t>
      </w:r>
      <w:r w:rsidR="00B62ED3"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number and </w:t>
      </w:r>
      <w:r w:rsidR="00B62ED3" w:rsidRPr="000E35AA">
        <w:rPr>
          <w:rFonts w:ascii="Visby CF Medium" w:eastAsia="Times New Roman" w:hAnsi="Visby CF Medium" w:cs="Times New Roman"/>
        </w:rPr>
        <w:t>quality of impact evaluations. As a result, e</w:t>
      </w:r>
      <w:r w:rsidRPr="000E35AA">
        <w:rPr>
          <w:rFonts w:ascii="Visby CF Medium" w:eastAsia="Times New Roman" w:hAnsi="Visby CF Medium" w:cs="Times New Roman"/>
        </w:rPr>
        <w:t xml:space="preserve">mpirical economics enjoyed a “credibility revolution” </w:t>
      </w:r>
      <w:r w:rsidR="00B62ED3" w:rsidRPr="000E35AA">
        <w:rPr>
          <w:rFonts w:ascii="Visby CF Medium" w:eastAsia="Times New Roman" w:hAnsi="Visby CF Medium" w:cs="Times New Roman"/>
        </w:rPr>
        <w:t xml:space="preserve">in the development field, achieved through </w:t>
      </w:r>
      <w:r w:rsidRPr="000E35AA">
        <w:rPr>
          <w:rFonts w:ascii="Visby CF Medium" w:eastAsia="Times New Roman" w:hAnsi="Visby CF Medium" w:cs="Times New Roman"/>
        </w:rPr>
        <w:t>an evidence-ba</w:t>
      </w:r>
      <w:r w:rsidR="00B62ED3" w:rsidRPr="000E35AA">
        <w:rPr>
          <w:rFonts w:ascii="Visby CF Medium" w:eastAsia="Times New Roman" w:hAnsi="Visby CF Medium" w:cs="Times New Roman"/>
        </w:rPr>
        <w:t>sed approach, which incorporated</w:t>
      </w:r>
      <w:r w:rsidRPr="000E35AA">
        <w:rPr>
          <w:rFonts w:ascii="Visby CF Medium" w:eastAsia="Times New Roman" w:hAnsi="Visby CF Medium" w:cs="Times New Roman"/>
        </w:rPr>
        <w:t xml:space="preserve"> hypothesis-based </w:t>
      </w:r>
      <w:proofErr w:type="gramStart"/>
      <w:r w:rsidRPr="000E35AA">
        <w:rPr>
          <w:rFonts w:ascii="Visby CF Medium" w:eastAsia="Times New Roman" w:hAnsi="Visby CF Medium" w:cs="Times New Roman"/>
        </w:rPr>
        <w:t>interventions</w:t>
      </w:r>
      <w:r w:rsidR="00B62ED3" w:rsidRPr="000E35AA">
        <w:rPr>
          <w:rFonts w:ascii="Visby CF Medium" w:eastAsia="Times New Roman" w:hAnsi="Visby CF Medium" w:cs="Times New Roman"/>
        </w:rPr>
        <w:t xml:space="preserve"> which</w:t>
      </w:r>
      <w:proofErr w:type="gramEnd"/>
      <w:r w:rsidR="00B62ED3" w:rsidRPr="000E35AA">
        <w:rPr>
          <w:rFonts w:ascii="Visby CF Medium" w:eastAsia="Times New Roman" w:hAnsi="Visby CF Medium" w:cs="Times New Roman"/>
        </w:rPr>
        <w:t xml:space="preserve"> were</w:t>
      </w:r>
      <w:r w:rsidR="0028285E" w:rsidRPr="000E35AA">
        <w:rPr>
          <w:rFonts w:ascii="Visby CF Medium" w:eastAsia="Times New Roman" w:hAnsi="Visby CF Medium" w:cs="Times New Roman"/>
        </w:rPr>
        <w:t xml:space="preserve"> subsequently</w:t>
      </w:r>
      <w:r w:rsidR="00B62ED3" w:rsidRPr="000E35AA">
        <w:rPr>
          <w:rFonts w:ascii="Visby CF Medium" w:eastAsia="Times New Roman" w:hAnsi="Visby CF Medium" w:cs="Times New Roman"/>
        </w:rPr>
        <w:t xml:space="preserve"> statistically</w:t>
      </w:r>
      <w:r w:rsidRPr="000E35AA">
        <w:rPr>
          <w:rFonts w:ascii="Visby CF Medium" w:eastAsia="Times New Roman" w:hAnsi="Visby CF Medium" w:cs="Times New Roman"/>
        </w:rPr>
        <w:t xml:space="preserve"> evaluated using statistical methods.</w:t>
      </w:r>
      <w:r w:rsidRPr="000E35AA">
        <w:rPr>
          <w:rFonts w:ascii="Visby CF Medium" w:eastAsia="Times New Roman" w:hAnsi="Visby CF Medium" w:cs="Times New Roman"/>
          <w:vertAlign w:val="superscript"/>
        </w:rPr>
        <w:footnoteReference w:id="109"/>
      </w:r>
      <w:r w:rsidRPr="000E35AA">
        <w:rPr>
          <w:rFonts w:ascii="Visby CF Medium" w:eastAsia="Times New Roman" w:hAnsi="Visby CF Medium" w:cs="Times New Roman"/>
        </w:rPr>
        <w:t xml:space="preserve"> As </w:t>
      </w:r>
      <w:r w:rsidR="0028285E" w:rsidRPr="000E35AA">
        <w:rPr>
          <w:rFonts w:ascii="Visby CF Medium" w:eastAsia="Times New Roman" w:hAnsi="Visby CF Medium" w:cs="Times New Roman"/>
        </w:rPr>
        <w:t xml:space="preserve">MIT </w:t>
      </w:r>
      <w:r w:rsidR="00843CA7" w:rsidRPr="000E35AA">
        <w:rPr>
          <w:rFonts w:ascii="Visby CF Medium" w:eastAsia="Times New Roman" w:hAnsi="Visby CF Medium" w:cs="Times New Roman"/>
        </w:rPr>
        <w:t>political scientist,</w:t>
      </w:r>
      <w:r w:rsidR="0028285E"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Fotini</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Christia</w:t>
      </w:r>
      <w:proofErr w:type="spellEnd"/>
      <w:r w:rsidR="00843CA7" w:rsidRPr="000E35AA">
        <w:rPr>
          <w:rFonts w:ascii="Visby CF Medium" w:eastAsia="Times New Roman" w:hAnsi="Visby CF Medium" w:cs="Times New Roman"/>
        </w:rPr>
        <w:t>,</w:t>
      </w:r>
      <w:r w:rsidRPr="000E35AA">
        <w:rPr>
          <w:rFonts w:ascii="Visby CF Medium" w:eastAsia="Times New Roman" w:hAnsi="Visby CF Medium" w:cs="Times New Roman"/>
        </w:rPr>
        <w:t xml:space="preserve"> recently pointed </w:t>
      </w:r>
      <w:r w:rsidRPr="000E35AA">
        <w:rPr>
          <w:rFonts w:ascii="Visby CF Medium" w:eastAsia="Times New Roman" w:hAnsi="Visby CF Medium" w:cs="Times New Roman"/>
        </w:rPr>
        <w:t>out, there has been a surge in social science research focused understanding the causal factors driving the dynamics of intrastate conflict.</w:t>
      </w:r>
      <w:r w:rsidRPr="000E35AA">
        <w:rPr>
          <w:rFonts w:ascii="Visby CF Medium" w:eastAsia="Times New Roman" w:hAnsi="Visby CF Medium" w:cs="Times New Roman"/>
          <w:vertAlign w:val="superscript"/>
        </w:rPr>
        <w:footnoteReference w:id="110"/>
      </w:r>
    </w:p>
    <w:p w:rsidR="002F3326"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Despite </w:t>
      </w:r>
      <w:r w:rsidR="0097525F" w:rsidRPr="000E35AA">
        <w:rPr>
          <w:rFonts w:ascii="Visby CF Medium" w:eastAsia="Times New Roman" w:hAnsi="Visby CF Medium" w:cs="Times New Roman"/>
        </w:rPr>
        <w:t>the increase in evaluations</w:t>
      </w:r>
      <w:r w:rsidRPr="000E35AA">
        <w:rPr>
          <w:rFonts w:ascii="Visby CF Medium" w:eastAsia="Times New Roman" w:hAnsi="Visby CF Medium" w:cs="Times New Roman"/>
        </w:rPr>
        <w:t>, many challenges remain in</w:t>
      </w:r>
      <w:r w:rsidR="0028285E" w:rsidRPr="000E35AA">
        <w:rPr>
          <w:rFonts w:ascii="Visby CF Medium" w:eastAsia="Times New Roman" w:hAnsi="Visby CF Medium" w:cs="Times New Roman"/>
        </w:rPr>
        <w:t xml:space="preserve"> understanding causality in</w:t>
      </w:r>
      <w:r w:rsidRPr="000E35AA">
        <w:rPr>
          <w:rFonts w:ascii="Visby CF Medium" w:eastAsia="Times New Roman" w:hAnsi="Visby CF Medium" w:cs="Times New Roman"/>
        </w:rPr>
        <w:t xml:space="preserve"> economic development due to the inherent difficulty of conducting impact evaluation</w:t>
      </w:r>
      <w:r w:rsidR="0028285E" w:rsidRPr="000E35AA">
        <w:rPr>
          <w:rFonts w:ascii="Visby CF Medium" w:eastAsia="Times New Roman" w:hAnsi="Visby CF Medium" w:cs="Times New Roman"/>
        </w:rPr>
        <w:t>s</w:t>
      </w:r>
      <w:r w:rsidRPr="000E35AA">
        <w:rPr>
          <w:rFonts w:ascii="Visby CF Medium" w:eastAsia="Times New Roman" w:hAnsi="Visby CF Medium" w:cs="Times New Roman"/>
        </w:rPr>
        <w:t xml:space="preserve"> and applying lessons learned to </w:t>
      </w:r>
      <w:r w:rsidR="0028285E" w:rsidRPr="000E35AA">
        <w:rPr>
          <w:rFonts w:ascii="Visby CF Medium" w:eastAsia="Times New Roman" w:hAnsi="Visby CF Medium" w:cs="Times New Roman"/>
        </w:rPr>
        <w:t xml:space="preserve">economic </w:t>
      </w:r>
      <w:r w:rsidRPr="000E35AA">
        <w:rPr>
          <w:rFonts w:ascii="Visby CF Medium" w:eastAsia="Times New Roman" w:hAnsi="Visby CF Medium" w:cs="Times New Roman"/>
        </w:rPr>
        <w:t>interventions. The number of impact evaluations is still small compared to the number of open research questions.</w:t>
      </w:r>
      <w:r w:rsidRPr="000E35AA">
        <w:rPr>
          <w:rFonts w:ascii="Visby CF Medium" w:eastAsia="Times New Roman" w:hAnsi="Visby CF Medium" w:cs="Times New Roman"/>
          <w:vertAlign w:val="superscript"/>
        </w:rPr>
        <w:footnoteReference w:id="111"/>
      </w:r>
      <w:r w:rsidRPr="000E35AA">
        <w:rPr>
          <w:rFonts w:ascii="Visby CF Medium" w:eastAsia="Times New Roman" w:hAnsi="Visby CF Medium" w:cs="Times New Roman"/>
        </w:rPr>
        <w:t xml:space="preserve"> The evaluation gap is even more severe for development during conflict. According to</w:t>
      </w:r>
      <w:r w:rsidR="00CE777A">
        <w:rPr>
          <w:rFonts w:ascii="Visby CF Medium" w:eastAsia="Times New Roman" w:hAnsi="Visby CF Medium" w:cs="Times New Roman"/>
        </w:rPr>
        <w:t xml:space="preserve"> an 2012</w:t>
      </w:r>
      <w:r w:rsidR="0028285E" w:rsidRPr="000E35AA">
        <w:rPr>
          <w:rFonts w:ascii="Visby CF Medium" w:eastAsia="Times New Roman" w:hAnsi="Visby CF Medium" w:cs="Times New Roman"/>
        </w:rPr>
        <w:t xml:space="preserve"> Organization for Economic Cooperation and Development (</w:t>
      </w:r>
      <w:r w:rsidRPr="000E35AA">
        <w:rPr>
          <w:rFonts w:ascii="Visby CF Medium" w:eastAsia="Times New Roman" w:hAnsi="Visby CF Medium" w:cs="Times New Roman"/>
        </w:rPr>
        <w:t>OECD</w:t>
      </w:r>
      <w:r w:rsidR="0028285E" w:rsidRPr="000E35AA">
        <w:rPr>
          <w:rFonts w:ascii="Visby CF Medium" w:eastAsia="Times New Roman" w:hAnsi="Visby CF Medium" w:cs="Times New Roman"/>
        </w:rPr>
        <w:t>)</w:t>
      </w:r>
      <w:r w:rsidR="00CE777A">
        <w:rPr>
          <w:rFonts w:ascii="Visby CF Medium" w:eastAsia="Times New Roman" w:hAnsi="Visby CF Medium" w:cs="Times New Roman"/>
        </w:rPr>
        <w:t xml:space="preserve"> report</w:t>
      </w:r>
      <w:r w:rsidRPr="000E35AA">
        <w:rPr>
          <w:rFonts w:ascii="Visby CF Medium" w:eastAsia="Times New Roman" w:hAnsi="Visby CF Medium" w:cs="Times New Roman"/>
        </w:rPr>
        <w:t>, there has been “little to no evaluation activity in settings of violent conflict,” which makes it very difficult to understand the impact of interventions.</w:t>
      </w:r>
      <w:r w:rsidRPr="000E35AA">
        <w:rPr>
          <w:rFonts w:ascii="Visby CF Medium" w:eastAsia="Times New Roman" w:hAnsi="Visby CF Medium" w:cs="Times New Roman"/>
          <w:vertAlign w:val="superscript"/>
        </w:rPr>
        <w:footnoteReference w:id="112"/>
      </w:r>
      <w:r w:rsidRPr="000E35AA">
        <w:rPr>
          <w:rFonts w:ascii="Visby CF Medium" w:eastAsia="Times New Roman" w:hAnsi="Visby CF Medium" w:cs="Times New Roman"/>
        </w:rPr>
        <w:t xml:space="preserve"> While some of this data can be collected remotely (through satellite imagery of city lights at night, for example), it is difficult to accurately interpret data without the human element, which creates a need for combining “technology with shoe-leather.”</w:t>
      </w:r>
      <w:r w:rsidRPr="000E35AA">
        <w:rPr>
          <w:rFonts w:ascii="Visby CF Medium" w:eastAsia="Times New Roman" w:hAnsi="Visby CF Medium" w:cs="Times New Roman"/>
          <w:vertAlign w:val="superscript"/>
        </w:rPr>
        <w:footnoteReference w:id="113"/>
      </w:r>
      <w:r w:rsidRPr="000E35AA">
        <w:rPr>
          <w:rFonts w:ascii="Visby CF Medium" w:eastAsia="Times New Roman" w:hAnsi="Visby CF Medium" w:cs="Times New Roman"/>
        </w:rPr>
        <w:t xml:space="preserve"> The U.S. Army has a comparative advantage in the latter, as security capabilities provide access to violent areas. </w:t>
      </w:r>
    </w:p>
    <w:p w:rsidR="00CE777A" w:rsidRDefault="00CE777A" w:rsidP="00DB5F0F">
      <w:pPr>
        <w:spacing w:before="0" w:line="276" w:lineRule="auto"/>
        <w:ind w:left="0"/>
        <w:jc w:val="both"/>
        <w:rPr>
          <w:rFonts w:ascii="Visby CF Medium" w:eastAsia="Times New Roman" w:hAnsi="Visby CF Medium" w:cs="Times New Roman"/>
          <w:b/>
          <w:i/>
        </w:rPr>
      </w:pPr>
    </w:p>
    <w:p w:rsidR="008658E3" w:rsidRDefault="008658E3" w:rsidP="00DB5F0F">
      <w:pPr>
        <w:spacing w:before="0" w:line="276" w:lineRule="auto"/>
        <w:ind w:left="0"/>
        <w:jc w:val="both"/>
        <w:rPr>
          <w:rFonts w:ascii="Visby CF Medium" w:eastAsia="Times New Roman" w:hAnsi="Visby CF Medium" w:cs="Times New Roman"/>
          <w:b/>
          <w:i/>
        </w:rPr>
      </w:pPr>
    </w:p>
    <w:p w:rsidR="008658E3" w:rsidRPr="001F4504" w:rsidRDefault="008658E3" w:rsidP="00DB5F0F">
      <w:pPr>
        <w:spacing w:before="0" w:line="276" w:lineRule="auto"/>
        <w:ind w:left="0"/>
        <w:jc w:val="both"/>
        <w:rPr>
          <w:rFonts w:ascii="Visby CF Medium" w:eastAsia="Times New Roman" w:hAnsi="Visby CF Medium" w:cs="Times New Roman"/>
          <w:b/>
          <w:i/>
        </w:rPr>
      </w:pPr>
    </w:p>
    <w:p w:rsidR="002F3326" w:rsidRPr="001F4504" w:rsidRDefault="00F82DC5" w:rsidP="00DB5F0F">
      <w:pPr>
        <w:spacing w:before="0" w:line="276" w:lineRule="auto"/>
        <w:ind w:left="0"/>
        <w:jc w:val="both"/>
        <w:rPr>
          <w:rFonts w:ascii="Visby CF Medium" w:hAnsi="Visby CF Medium"/>
          <w:i/>
        </w:rPr>
      </w:pPr>
      <w:r w:rsidRPr="001F4504">
        <w:rPr>
          <w:rFonts w:ascii="Visby CF Medium" w:eastAsia="Times New Roman" w:hAnsi="Visby CF Medium" w:cs="Times New Roman"/>
          <w:b/>
          <w:i/>
        </w:rPr>
        <w:lastRenderedPageBreak/>
        <w:t xml:space="preserve">Lack of an outcome metric </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Measuring nation-building efforts is notoriously difficult, and no consensus currently exists on a </w:t>
      </w:r>
      <w:r w:rsidR="0028285E" w:rsidRPr="000E35AA">
        <w:rPr>
          <w:rFonts w:ascii="Visby CF Medium" w:eastAsia="Times New Roman" w:hAnsi="Visby CF Medium" w:cs="Times New Roman"/>
        </w:rPr>
        <w:t xml:space="preserve">system of </w:t>
      </w:r>
      <w:r w:rsidRPr="000E35AA">
        <w:rPr>
          <w:rFonts w:ascii="Visby CF Medium" w:eastAsia="Times New Roman" w:hAnsi="Visby CF Medium" w:cs="Times New Roman"/>
        </w:rPr>
        <w:t>unifying metric</w:t>
      </w:r>
      <w:r w:rsidR="0028285E" w:rsidRPr="000E35AA">
        <w:rPr>
          <w:rFonts w:ascii="Visby CF Medium" w:eastAsia="Times New Roman" w:hAnsi="Visby CF Medium" w:cs="Times New Roman"/>
        </w:rPr>
        <w:t>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14"/>
      </w:r>
      <w:r w:rsidRPr="000E35AA">
        <w:rPr>
          <w:rFonts w:ascii="Visby CF Medium" w:eastAsia="Times New Roman" w:hAnsi="Visby CF Medium" w:cs="Times New Roman"/>
        </w:rPr>
        <w:t xml:space="preserve"> Although military doctrine explicitly mandates</w:t>
      </w:r>
      <w:r w:rsidR="0028285E"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use of performance indicators, such as measures of effectiveness (MOE), the Army lacks proficiency in managing and analyzing </w:t>
      </w:r>
      <w:r w:rsidR="0028285E" w:rsidRPr="000E35AA">
        <w:rPr>
          <w:rFonts w:ascii="Visby CF Medium" w:eastAsia="Times New Roman" w:hAnsi="Visby CF Medium" w:cs="Times New Roman"/>
        </w:rPr>
        <w:t xml:space="preserve">economic </w:t>
      </w:r>
      <w:r w:rsidRPr="000E35AA">
        <w:rPr>
          <w:rFonts w:ascii="Visby CF Medium" w:eastAsia="Times New Roman" w:hAnsi="Visby CF Medium" w:cs="Times New Roman"/>
        </w:rPr>
        <w:t xml:space="preserve">data on a large scale. This often </w:t>
      </w:r>
      <w:r w:rsidR="0097525F" w:rsidRPr="000E35AA">
        <w:rPr>
          <w:rFonts w:ascii="Visby CF Medium" w:eastAsia="Times New Roman" w:hAnsi="Visby CF Medium" w:cs="Times New Roman"/>
        </w:rPr>
        <w:t>resembles</w:t>
      </w:r>
      <w:r w:rsidRPr="000E35AA">
        <w:rPr>
          <w:rFonts w:ascii="Visby CF Medium" w:eastAsia="Times New Roman" w:hAnsi="Visby CF Medium" w:cs="Times New Roman"/>
        </w:rPr>
        <w:t xml:space="preserve"> the </w:t>
      </w:r>
      <w:r w:rsidR="0097525F" w:rsidRPr="000E35AA">
        <w:rPr>
          <w:rFonts w:ascii="Visby CF Medium" w:eastAsia="Times New Roman" w:hAnsi="Visby CF Medium" w:cs="Times New Roman"/>
        </w:rPr>
        <w:t xml:space="preserve">clichéd </w:t>
      </w:r>
      <w:r w:rsidRPr="000E35AA">
        <w:rPr>
          <w:rFonts w:ascii="Visby CF Medium" w:eastAsia="Times New Roman" w:hAnsi="Visby CF Medium" w:cs="Times New Roman"/>
        </w:rPr>
        <w:t>U.S. government tendency to confuse the importance of a program with dollar value spent, which creates an incentive problem.</w:t>
      </w:r>
      <w:r w:rsidRPr="000E35AA">
        <w:rPr>
          <w:rFonts w:ascii="Visby CF Medium" w:eastAsia="Times New Roman" w:hAnsi="Visby CF Medium" w:cs="Times New Roman"/>
          <w:vertAlign w:val="superscript"/>
        </w:rPr>
        <w:footnoteReference w:id="115"/>
      </w:r>
      <w:r w:rsidRPr="000E35AA">
        <w:rPr>
          <w:rFonts w:ascii="Visby CF Medium" w:eastAsia="Times New Roman" w:hAnsi="Visby CF Medium" w:cs="Times New Roman"/>
        </w:rPr>
        <w:t xml:space="preserve"> The political need to demonstrate “quick impact” and pressure to spend money quickly have continually undercut initiatives to improve monitoring and evaluation.</w:t>
      </w:r>
      <w:r w:rsidRPr="000E35AA">
        <w:rPr>
          <w:rFonts w:ascii="Visby CF Medium" w:eastAsia="Times New Roman" w:hAnsi="Visby CF Medium" w:cs="Times New Roman"/>
          <w:vertAlign w:val="superscript"/>
        </w:rPr>
        <w:footnoteReference w:id="116"/>
      </w:r>
      <w:r w:rsidR="00676E89">
        <w:rPr>
          <w:rFonts w:ascii="Visby CF Medium" w:eastAsia="Times New Roman" w:hAnsi="Visby CF Medium" w:cs="Times New Roman"/>
        </w:rPr>
        <w:t xml:space="preserve"> The misalignment in time</w:t>
      </w:r>
      <w:r w:rsidRPr="000E35AA">
        <w:rPr>
          <w:rFonts w:ascii="Visby CF Medium" w:eastAsia="Times New Roman" w:hAnsi="Visby CF Medium" w:cs="Times New Roman"/>
        </w:rPr>
        <w:t>frames between relatively short deployments and long-term development objectives exa</w:t>
      </w:r>
      <w:r w:rsidR="0028285E" w:rsidRPr="000E35AA">
        <w:rPr>
          <w:rFonts w:ascii="Visby CF Medium" w:eastAsia="Times New Roman" w:hAnsi="Visby CF Medium" w:cs="Times New Roman"/>
        </w:rPr>
        <w:t>cerbates the problem, which is</w:t>
      </w:r>
      <w:r w:rsidRPr="000E35AA">
        <w:rPr>
          <w:rFonts w:ascii="Visby CF Medium" w:eastAsia="Times New Roman" w:hAnsi="Visby CF Medium" w:cs="Times New Roman"/>
        </w:rPr>
        <w:t xml:space="preserve"> similar</w:t>
      </w:r>
      <w:r w:rsidR="0028285E" w:rsidRPr="000E35AA">
        <w:rPr>
          <w:rFonts w:ascii="Visby CF Medium" w:eastAsia="Times New Roman" w:hAnsi="Visby CF Medium" w:cs="Times New Roman"/>
        </w:rPr>
        <w:t xml:space="preserve"> to</w:t>
      </w:r>
      <w:r w:rsidRPr="000E35AA">
        <w:rPr>
          <w:rFonts w:ascii="Visby CF Medium" w:eastAsia="Times New Roman" w:hAnsi="Visby CF Medium" w:cs="Times New Roman"/>
        </w:rPr>
        <w:t xml:space="preserve"> problem</w:t>
      </w:r>
      <w:r w:rsidR="0028285E" w:rsidRPr="000E35AA">
        <w:rPr>
          <w:rFonts w:ascii="Visby CF Medium" w:eastAsia="Times New Roman" w:hAnsi="Visby CF Medium" w:cs="Times New Roman"/>
        </w:rPr>
        <w:t>s</w:t>
      </w:r>
      <w:r w:rsidRPr="000E35AA">
        <w:rPr>
          <w:rFonts w:ascii="Visby CF Medium" w:eastAsia="Times New Roman" w:hAnsi="Visby CF Medium" w:cs="Times New Roman"/>
        </w:rPr>
        <w:t xml:space="preserve"> faced in the international development community.</w:t>
      </w:r>
      <w:r w:rsidRPr="000E35AA">
        <w:rPr>
          <w:rFonts w:ascii="Visby CF Medium" w:eastAsia="Times New Roman" w:hAnsi="Visby CF Medium" w:cs="Times New Roman"/>
          <w:vertAlign w:val="superscript"/>
        </w:rPr>
        <w:footnoteReference w:id="117"/>
      </w:r>
      <w:r w:rsidRPr="000E35AA">
        <w:rPr>
          <w:rFonts w:ascii="Visby CF Medium" w:eastAsia="Times New Roman" w:hAnsi="Visby CF Medium" w:cs="Times New Roman"/>
          <w:color w:val="0000FF"/>
        </w:rPr>
        <w:t xml:space="preserve"> </w:t>
      </w:r>
      <w:r w:rsidRPr="000E35AA">
        <w:rPr>
          <w:rFonts w:ascii="Visby CF Medium" w:eastAsia="Times New Roman" w:hAnsi="Visby CF Medium" w:cs="Times New Roman"/>
        </w:rPr>
        <w:t xml:space="preserve">It is not realistic to expect sustainable </w:t>
      </w:r>
      <w:r w:rsidR="003E1AFF" w:rsidRPr="000E35AA">
        <w:rPr>
          <w:rFonts w:ascii="Visby CF Medium" w:eastAsia="Times New Roman" w:hAnsi="Visby CF Medium" w:cs="Times New Roman"/>
        </w:rPr>
        <w:t>economic transformation with</w:t>
      </w:r>
      <w:r w:rsidRPr="000E35AA">
        <w:rPr>
          <w:rFonts w:ascii="Visby CF Medium" w:eastAsia="Times New Roman" w:hAnsi="Visby CF Medium" w:cs="Times New Roman"/>
        </w:rPr>
        <w:t xml:space="preserve">in </w:t>
      </w:r>
      <w:r w:rsidR="00EF071F" w:rsidRPr="000E35AA">
        <w:rPr>
          <w:rFonts w:ascii="Visby CF Medium" w:eastAsia="Times New Roman" w:hAnsi="Visby CF Medium" w:cs="Times New Roman"/>
        </w:rPr>
        <w:t>six to twelve</w:t>
      </w:r>
      <w:r w:rsidRPr="000E35AA">
        <w:rPr>
          <w:rFonts w:ascii="Visby CF Medium" w:eastAsia="Times New Roman" w:hAnsi="Visby CF Medium" w:cs="Times New Roman"/>
        </w:rPr>
        <w:t xml:space="preserve"> months, which is the typical time constraint faced by tactical units.</w:t>
      </w:r>
      <w:r w:rsidRPr="000E35AA">
        <w:rPr>
          <w:rFonts w:ascii="Visby CF Medium" w:eastAsia="Times New Roman" w:hAnsi="Visby CF Medium" w:cs="Times New Roman"/>
          <w:vertAlign w:val="superscript"/>
        </w:rPr>
        <w:footnoteReference w:id="118"/>
      </w:r>
      <w:r w:rsidRPr="000E35AA">
        <w:rPr>
          <w:rFonts w:ascii="Visby CF Medium" w:eastAsia="Times New Roman" w:hAnsi="Visby CF Medium" w:cs="Times New Roman"/>
        </w:rPr>
        <w:t xml:space="preserve">  </w:t>
      </w:r>
    </w:p>
    <w:p w:rsidR="00676E89"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The </w:t>
      </w:r>
      <w:r w:rsidR="002F0759" w:rsidRPr="000E35AA">
        <w:rPr>
          <w:rFonts w:ascii="Visby CF Medium" w:eastAsia="Times New Roman" w:hAnsi="Visby CF Medium" w:cs="Times New Roman"/>
        </w:rPr>
        <w:t xml:space="preserve">effect of the </w:t>
      </w:r>
      <w:r w:rsidRPr="000E35AA">
        <w:rPr>
          <w:rFonts w:ascii="Visby CF Medium" w:eastAsia="Times New Roman" w:hAnsi="Visby CF Medium" w:cs="Times New Roman"/>
        </w:rPr>
        <w:t>lack of a</w:t>
      </w:r>
      <w:r w:rsidR="002F0759" w:rsidRPr="000E35AA">
        <w:rPr>
          <w:rFonts w:ascii="Visby CF Medium" w:eastAsia="Times New Roman" w:hAnsi="Visby CF Medium" w:cs="Times New Roman"/>
        </w:rPr>
        <w:t xml:space="preserve"> system of</w:t>
      </w:r>
      <w:r w:rsidRPr="000E35AA">
        <w:rPr>
          <w:rFonts w:ascii="Visby CF Medium" w:eastAsia="Times New Roman" w:hAnsi="Visby CF Medium" w:cs="Times New Roman"/>
        </w:rPr>
        <w:t xml:space="preserve"> metric</w:t>
      </w:r>
      <w:r w:rsidR="002F0759" w:rsidRPr="000E35AA">
        <w:rPr>
          <w:rFonts w:ascii="Visby CF Medium" w:eastAsia="Times New Roman" w:hAnsi="Visby CF Medium" w:cs="Times New Roman"/>
        </w:rPr>
        <w:t>s</w:t>
      </w:r>
      <w:r w:rsidRPr="000E35AA">
        <w:rPr>
          <w:rFonts w:ascii="Visby CF Medium" w:eastAsia="Times New Roman" w:hAnsi="Visby CF Medium" w:cs="Times New Roman"/>
        </w:rPr>
        <w:t xml:space="preserve"> has manifested in high profile examples of lost political support for reconstruction funding. Regarding CERP </w:t>
      </w:r>
      <w:r w:rsidRPr="000E35AA">
        <w:rPr>
          <w:rFonts w:ascii="Visby CF Medium" w:eastAsia="Times New Roman" w:hAnsi="Visby CF Medium" w:cs="Times New Roman"/>
        </w:rPr>
        <w:t xml:space="preserve">expenditures, </w:t>
      </w:r>
      <w:r w:rsidR="00EF071F" w:rsidRPr="000E35AA">
        <w:rPr>
          <w:rFonts w:ascii="Visby CF Medium" w:eastAsia="Times New Roman" w:hAnsi="Visby CF Medium" w:cs="Times New Roman"/>
        </w:rPr>
        <w:t xml:space="preserve">U.S. </w:t>
      </w:r>
      <w:r w:rsidRPr="000E35AA">
        <w:rPr>
          <w:rFonts w:ascii="Visby CF Medium" w:eastAsia="Times New Roman" w:hAnsi="Visby CF Medium" w:cs="Times New Roman"/>
        </w:rPr>
        <w:t xml:space="preserve">Senator Claire McCaskill stated in 2011 that “[t]here is </w:t>
      </w:r>
      <w:proofErr w:type="gramStart"/>
      <w:r w:rsidRPr="000E35AA">
        <w:rPr>
          <w:rFonts w:ascii="Visby CF Medium" w:eastAsia="Times New Roman" w:hAnsi="Visby CF Medium" w:cs="Times New Roman"/>
        </w:rPr>
        <w:t>a disconnect</w:t>
      </w:r>
      <w:proofErr w:type="gramEnd"/>
      <w:r w:rsidRPr="000E35AA">
        <w:rPr>
          <w:rFonts w:ascii="Visby CF Medium" w:eastAsia="Times New Roman" w:hAnsi="Visby CF Medium" w:cs="Times New Roman"/>
        </w:rPr>
        <w:t xml:space="preserve"> between what the commanders in the field want to have happen and what actually happens.”</w:t>
      </w:r>
      <w:r w:rsidRPr="000E35AA">
        <w:rPr>
          <w:rFonts w:ascii="Visby CF Medium" w:eastAsia="Times New Roman" w:hAnsi="Visby CF Medium" w:cs="Times New Roman"/>
          <w:vertAlign w:val="superscript"/>
        </w:rPr>
        <w:footnoteReference w:id="119"/>
      </w:r>
      <w:r w:rsidRPr="000E35AA">
        <w:rPr>
          <w:rFonts w:ascii="Visby CF Medium" w:eastAsia="Times New Roman" w:hAnsi="Visby CF Medium" w:cs="Times New Roman"/>
        </w:rPr>
        <w:t xml:space="preserve"> As mentioned above, CERP spending </w:t>
      </w:r>
      <w:r w:rsidR="002F0759" w:rsidRPr="000E35AA">
        <w:rPr>
          <w:rFonts w:ascii="Visby CF Medium" w:eastAsia="Times New Roman" w:hAnsi="Visby CF Medium" w:cs="Times New Roman"/>
        </w:rPr>
        <w:t>can have</w:t>
      </w:r>
      <w:r w:rsidRPr="000E35AA">
        <w:rPr>
          <w:rFonts w:ascii="Visby CF Medium" w:eastAsia="Times New Roman" w:hAnsi="Visby CF Medium" w:cs="Times New Roman"/>
        </w:rPr>
        <w:t xml:space="preserve"> positive</w:t>
      </w:r>
      <w:r w:rsidR="002F0759" w:rsidRPr="000E35AA">
        <w:rPr>
          <w:rFonts w:ascii="Visby CF Medium" w:eastAsia="Times New Roman" w:hAnsi="Visby CF Medium" w:cs="Times New Roman"/>
        </w:rPr>
        <w:t xml:space="preserve"> tactical</w:t>
      </w:r>
      <w:r w:rsidRPr="000E35AA">
        <w:rPr>
          <w:rFonts w:ascii="Visby CF Medium" w:eastAsia="Times New Roman" w:hAnsi="Visby CF Medium" w:cs="Times New Roman"/>
        </w:rPr>
        <w:t xml:space="preserve"> effects, but the U.S. military was unable to measure or</w:t>
      </w:r>
      <w:r w:rsidR="002F0759" w:rsidRPr="000E35AA">
        <w:rPr>
          <w:rFonts w:ascii="Visby CF Medium" w:eastAsia="Times New Roman" w:hAnsi="Visby CF Medium" w:cs="Times New Roman"/>
        </w:rPr>
        <w:t xml:space="preserve"> clearly communicate these effects, </w:t>
      </w:r>
      <w:r w:rsidRPr="000E35AA">
        <w:rPr>
          <w:rFonts w:ascii="Visby CF Medium" w:eastAsia="Times New Roman" w:hAnsi="Visby CF Medium" w:cs="Times New Roman"/>
        </w:rPr>
        <w:t>a major reason</w:t>
      </w:r>
      <w:r w:rsidR="002F0759" w:rsidRPr="000E35AA">
        <w:rPr>
          <w:rFonts w:ascii="Visby CF Medium" w:eastAsia="Times New Roman" w:hAnsi="Visby CF Medium" w:cs="Times New Roman"/>
        </w:rPr>
        <w:t xml:space="preserve"> in </w:t>
      </w:r>
      <w:r w:rsidRPr="000E35AA">
        <w:rPr>
          <w:rFonts w:ascii="Visby CF Medium" w:eastAsia="Times New Roman" w:hAnsi="Visby CF Medium" w:cs="Times New Roman"/>
        </w:rPr>
        <w:t>Congress</w:t>
      </w:r>
      <w:r w:rsidR="002F0759" w:rsidRPr="000E35AA">
        <w:rPr>
          <w:rFonts w:ascii="Visby CF Medium" w:eastAsia="Times New Roman" w:hAnsi="Visby CF Medium" w:cs="Times New Roman"/>
        </w:rPr>
        <w:t xml:space="preserve">’s decision to end </w:t>
      </w:r>
      <w:r w:rsidRPr="000E35AA">
        <w:rPr>
          <w:rFonts w:ascii="Visby CF Medium" w:eastAsia="Times New Roman" w:hAnsi="Visby CF Medium" w:cs="Times New Roman"/>
        </w:rPr>
        <w:t xml:space="preserve">CERP funding for Iraq. </w:t>
      </w:r>
      <w:r w:rsidR="0097525F" w:rsidRPr="000E35AA">
        <w:rPr>
          <w:rFonts w:ascii="Visby CF Medium" w:eastAsia="Times New Roman" w:hAnsi="Visby CF Medium" w:cs="Times New Roman"/>
        </w:rPr>
        <w:t xml:space="preserve">The solution, as </w:t>
      </w:r>
      <w:r w:rsidRPr="000E35AA">
        <w:rPr>
          <w:rFonts w:ascii="Visby CF Medium" w:eastAsia="Times New Roman" w:hAnsi="Visby CF Medium" w:cs="Times New Roman"/>
        </w:rPr>
        <w:t>ARCIC director</w:t>
      </w:r>
      <w:r w:rsidR="002F0759" w:rsidRPr="000E35AA">
        <w:rPr>
          <w:rFonts w:ascii="Visby CF Medium" w:eastAsia="Times New Roman" w:hAnsi="Visby CF Medium" w:cs="Times New Roman"/>
        </w:rPr>
        <w:t>,</w:t>
      </w:r>
      <w:r w:rsidRPr="000E35AA">
        <w:rPr>
          <w:rFonts w:ascii="Visby CF Medium" w:eastAsia="Times New Roman" w:hAnsi="Visby CF Medium" w:cs="Times New Roman"/>
        </w:rPr>
        <w:t xml:space="preserve"> Lieutenant G</w:t>
      </w:r>
      <w:r w:rsidR="0097525F" w:rsidRPr="000E35AA">
        <w:rPr>
          <w:rFonts w:ascii="Visby CF Medium" w:eastAsia="Times New Roman" w:hAnsi="Visby CF Medium" w:cs="Times New Roman"/>
        </w:rPr>
        <w:t xml:space="preserve">eneral </w:t>
      </w:r>
      <w:r w:rsidR="002F0759" w:rsidRPr="000E35AA">
        <w:rPr>
          <w:rFonts w:ascii="Visby CF Medium" w:eastAsia="Times New Roman" w:hAnsi="Visby CF Medium" w:cs="Times New Roman"/>
        </w:rPr>
        <w:t xml:space="preserve">H.R. </w:t>
      </w:r>
      <w:r w:rsidR="0097525F" w:rsidRPr="000E35AA">
        <w:rPr>
          <w:rFonts w:ascii="Visby CF Medium" w:eastAsia="Times New Roman" w:hAnsi="Visby CF Medium" w:cs="Times New Roman"/>
        </w:rPr>
        <w:t>McMaster</w:t>
      </w:r>
      <w:r w:rsidR="002F0759" w:rsidRPr="000E35AA">
        <w:rPr>
          <w:rFonts w:ascii="Visby CF Medium" w:eastAsia="Times New Roman" w:hAnsi="Visby CF Medium" w:cs="Times New Roman"/>
        </w:rPr>
        <w:t>,</w:t>
      </w:r>
      <w:r w:rsidR="0097525F" w:rsidRPr="000E35AA">
        <w:rPr>
          <w:rFonts w:ascii="Visby CF Medium" w:eastAsia="Times New Roman" w:hAnsi="Visby CF Medium" w:cs="Times New Roman"/>
        </w:rPr>
        <w:t xml:space="preserve"> has highlighted, is </w:t>
      </w:r>
      <w:r w:rsidR="002F0759" w:rsidRPr="000E35AA">
        <w:rPr>
          <w:rFonts w:ascii="Visby CF Medium" w:eastAsia="Times New Roman" w:hAnsi="Visby CF Medium" w:cs="Times New Roman"/>
        </w:rPr>
        <w:t>to better analyze</w:t>
      </w:r>
      <w:r w:rsidR="0097525F" w:rsidRPr="000E35AA">
        <w:rPr>
          <w:rFonts w:ascii="Visby CF Medium" w:eastAsia="Times New Roman" w:hAnsi="Visby CF Medium" w:cs="Times New Roman"/>
        </w:rPr>
        <w:t xml:space="preserve"> the effe</w:t>
      </w:r>
      <w:r w:rsidR="00E00DD6" w:rsidRPr="000E35AA">
        <w:rPr>
          <w:rFonts w:ascii="Visby CF Medium" w:eastAsia="Times New Roman" w:hAnsi="Visby CF Medium" w:cs="Times New Roman"/>
        </w:rPr>
        <w:t>cts of military operations</w:t>
      </w:r>
      <w:r w:rsidR="002F0759" w:rsidRPr="000E35AA">
        <w:rPr>
          <w:rFonts w:ascii="Visby CF Medium" w:eastAsia="Times New Roman" w:hAnsi="Visby CF Medium" w:cs="Times New Roman"/>
        </w:rPr>
        <w:t>—</w:t>
      </w:r>
      <w:r w:rsidR="0097525F" w:rsidRPr="000E35AA">
        <w:rPr>
          <w:rFonts w:ascii="Visby CF Medium" w:eastAsia="Times New Roman" w:hAnsi="Visby CF Medium" w:cs="Times New Roman"/>
        </w:rPr>
        <w:t>often</w:t>
      </w:r>
      <w:r w:rsidR="002F0759" w:rsidRPr="000E35AA">
        <w:rPr>
          <w:rFonts w:ascii="Visby CF Medium" w:eastAsia="Times New Roman" w:hAnsi="Visby CF Medium" w:cs="Times New Roman"/>
        </w:rPr>
        <w:t xml:space="preserve"> </w:t>
      </w:r>
      <w:r w:rsidRPr="000E35AA">
        <w:rPr>
          <w:rFonts w:ascii="Visby CF Medium" w:eastAsia="Times New Roman" w:hAnsi="Visby CF Medium" w:cs="Times New Roman"/>
        </w:rPr>
        <w:t>in</w:t>
      </w:r>
      <w:r w:rsidR="0097525F" w:rsidRPr="000E35AA">
        <w:rPr>
          <w:rFonts w:ascii="Visby CF Medium" w:eastAsia="Times New Roman" w:hAnsi="Visby CF Medium" w:cs="Times New Roman"/>
        </w:rPr>
        <w:t xml:space="preserve"> partnership with social scientists</w:t>
      </w:r>
      <w:r w:rsidR="002F0759" w:rsidRPr="000E35AA">
        <w:rPr>
          <w:rFonts w:ascii="Visby CF Medium" w:eastAsia="Times New Roman" w:hAnsi="Visby CF Medium" w:cs="Times New Roman"/>
        </w:rPr>
        <w:t>—</w:t>
      </w:r>
      <w:r w:rsidRPr="000E35AA">
        <w:rPr>
          <w:rFonts w:ascii="Visby CF Medium" w:eastAsia="Times New Roman" w:hAnsi="Visby CF Medium" w:cs="Times New Roman"/>
        </w:rPr>
        <w:t>so</w:t>
      </w:r>
      <w:r w:rsidR="002F0759" w:rsidRPr="000E35AA">
        <w:rPr>
          <w:rFonts w:ascii="Visby CF Medium" w:eastAsia="Times New Roman" w:hAnsi="Visby CF Medium" w:cs="Times New Roman"/>
        </w:rPr>
        <w:t xml:space="preserve"> </w:t>
      </w:r>
      <w:r w:rsidRPr="000E35AA">
        <w:rPr>
          <w:rFonts w:ascii="Visby CF Medium" w:eastAsia="Times New Roman" w:hAnsi="Visby CF Medium" w:cs="Times New Roman"/>
        </w:rPr>
        <w:t>that we do not “confuse activity for progress toward objectives.”</w:t>
      </w:r>
      <w:r w:rsidRPr="000E35AA">
        <w:rPr>
          <w:rFonts w:ascii="Visby CF Medium" w:eastAsia="Times New Roman" w:hAnsi="Visby CF Medium" w:cs="Times New Roman"/>
          <w:vertAlign w:val="superscript"/>
        </w:rPr>
        <w:footnoteReference w:id="120"/>
      </w:r>
      <w:r w:rsidRPr="000E35AA">
        <w:rPr>
          <w:rFonts w:ascii="Visby CF Medium" w:eastAsia="Times New Roman" w:hAnsi="Visby CF Medium" w:cs="Times New Roman"/>
        </w:rPr>
        <w:t xml:space="preserve"> </w:t>
      </w:r>
    </w:p>
    <w:p w:rsidR="00676E89" w:rsidRPr="000E35AA" w:rsidRDefault="00676E89" w:rsidP="00DB5F0F">
      <w:pPr>
        <w:spacing w:before="0" w:line="276" w:lineRule="auto"/>
        <w:ind w:left="0"/>
        <w:jc w:val="both"/>
        <w:rPr>
          <w:rFonts w:ascii="Visby CF Medium" w:hAnsi="Visby CF Medium"/>
        </w:rPr>
      </w:pPr>
    </w:p>
    <w:p w:rsidR="002F3326" w:rsidRPr="00373073" w:rsidRDefault="00F82DC5" w:rsidP="00DB5F0F">
      <w:pPr>
        <w:spacing w:before="0" w:line="276" w:lineRule="auto"/>
        <w:ind w:left="0"/>
        <w:jc w:val="both"/>
        <w:rPr>
          <w:rFonts w:ascii="Visby CF Medium" w:hAnsi="Visby CF Medium"/>
          <w:color w:val="262626" w:themeColor="text1" w:themeTint="D9"/>
        </w:rPr>
      </w:pPr>
      <w:r w:rsidRPr="00373073">
        <w:rPr>
          <w:rFonts w:ascii="Visby CF Medium" w:eastAsia="Arial" w:hAnsi="Visby CF Medium" w:cs="Arial"/>
          <w:b/>
          <w:color w:val="262626" w:themeColor="text1" w:themeTint="D9"/>
        </w:rPr>
        <w:t>3. Analyzing Gaps in Tactical Economic Capabilities</w:t>
      </w:r>
    </w:p>
    <w:p w:rsidR="002F3326" w:rsidRPr="000E35AA" w:rsidRDefault="002F3326" w:rsidP="00DB5F0F">
      <w:pPr>
        <w:spacing w:before="0" w:line="276" w:lineRule="auto"/>
        <w:ind w:left="0"/>
        <w:jc w:val="both"/>
        <w:rPr>
          <w:rFonts w:ascii="Visby CF Medium" w:hAnsi="Visby CF Medium"/>
        </w:rPr>
      </w:pPr>
    </w:p>
    <w:p w:rsidR="002F3326"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As noted in the previous section, three implementation gaps emerged in the U.S. </w:t>
      </w:r>
      <w:proofErr w:type="gramStart"/>
      <w:r w:rsidRPr="000E35AA">
        <w:rPr>
          <w:rFonts w:ascii="Visby CF Medium" w:eastAsia="Times New Roman" w:hAnsi="Visby CF Medium" w:cs="Times New Roman"/>
        </w:rPr>
        <w:t>military’s</w:t>
      </w:r>
      <w:proofErr w:type="gramEnd"/>
      <w:r w:rsidRPr="000E35AA">
        <w:rPr>
          <w:rFonts w:ascii="Visby CF Medium" w:eastAsia="Times New Roman" w:hAnsi="Visby CF Medium" w:cs="Times New Roman"/>
        </w:rPr>
        <w:t xml:space="preserve"> employment of tactical economics over the past fifteen years</w:t>
      </w:r>
      <w:r w:rsidR="002F0759" w:rsidRPr="000E35AA">
        <w:rPr>
          <w:rFonts w:ascii="Visby CF Medium" w:eastAsia="Times New Roman" w:hAnsi="Visby CF Medium" w:cs="Times New Roman"/>
        </w:rPr>
        <w:t>: the application gap, the accountability gap, and the evaluation gap</w:t>
      </w:r>
      <w:r w:rsidRPr="000E35AA">
        <w:rPr>
          <w:rFonts w:ascii="Visby CF Medium" w:eastAsia="Times New Roman" w:hAnsi="Visby CF Medium" w:cs="Times New Roman"/>
        </w:rPr>
        <w:t>. The next step is to use an informal capability needs analysis (CNA) to analyze whether any of these gaps are due to deficiencies within the Army’s DOTMLPF capabilities.</w:t>
      </w:r>
      <w:r w:rsidRPr="000E35AA">
        <w:rPr>
          <w:rFonts w:ascii="Visby CF Medium" w:eastAsia="Times New Roman" w:hAnsi="Visby CF Medium" w:cs="Times New Roman"/>
          <w:vertAlign w:val="superscript"/>
        </w:rPr>
        <w:footnoteReference w:id="121"/>
      </w:r>
      <w:r w:rsidRPr="000E35AA">
        <w:rPr>
          <w:rFonts w:ascii="Visby CF Medium" w:eastAsia="Times New Roman" w:hAnsi="Visby CF Medium" w:cs="Times New Roman"/>
        </w:rPr>
        <w:t xml:space="preserve"> Although </w:t>
      </w:r>
      <w:r w:rsidR="002F0759" w:rsidRPr="000E35AA">
        <w:rPr>
          <w:rFonts w:ascii="Visby CF Medium" w:eastAsia="Times New Roman" w:hAnsi="Visby CF Medium" w:cs="Times New Roman"/>
        </w:rPr>
        <w:t xml:space="preserve">this report </w:t>
      </w:r>
      <w:r w:rsidRPr="000E35AA">
        <w:rPr>
          <w:rFonts w:ascii="Visby CF Medium" w:eastAsia="Times New Roman" w:hAnsi="Visby CF Medium" w:cs="Times New Roman"/>
        </w:rPr>
        <w:t>consider</w:t>
      </w:r>
      <w:r w:rsidR="002F0759" w:rsidRPr="000E35AA">
        <w:rPr>
          <w:rFonts w:ascii="Visby CF Medium" w:eastAsia="Times New Roman" w:hAnsi="Visby CF Medium" w:cs="Times New Roman"/>
        </w:rPr>
        <w:t>s</w:t>
      </w:r>
      <w:r w:rsidRPr="000E35AA">
        <w:rPr>
          <w:rFonts w:ascii="Visby CF Medium" w:eastAsia="Times New Roman" w:hAnsi="Visby CF Medium" w:cs="Times New Roman"/>
        </w:rPr>
        <w:t xml:space="preserve"> capabilities from the standpoint of the </w:t>
      </w:r>
      <w:r w:rsidR="00830F98" w:rsidRPr="000E35AA">
        <w:rPr>
          <w:rFonts w:ascii="Visby CF Medium" w:eastAsia="Times New Roman" w:hAnsi="Visby CF Medium" w:cs="Times New Roman"/>
        </w:rPr>
        <w:t>U.S. Army, long-</w:t>
      </w:r>
      <w:r w:rsidRPr="000E35AA">
        <w:rPr>
          <w:rFonts w:ascii="Visby CF Medium" w:eastAsia="Times New Roman" w:hAnsi="Visby CF Medium" w:cs="Times New Roman"/>
        </w:rPr>
        <w:t xml:space="preserve">term solutions will fall within the larger DOD </w:t>
      </w:r>
      <w:r w:rsidRPr="000E35AA">
        <w:rPr>
          <w:rFonts w:ascii="Visby CF Medium" w:eastAsia="Times New Roman" w:hAnsi="Visby CF Medium" w:cs="Times New Roman"/>
        </w:rPr>
        <w:lastRenderedPageBreak/>
        <w:t xml:space="preserve">context and apply to ground forces </w:t>
      </w:r>
      <w:r w:rsidR="002F0759" w:rsidRPr="000E35AA">
        <w:rPr>
          <w:rFonts w:ascii="Visby CF Medium" w:eastAsia="Times New Roman" w:hAnsi="Visby CF Medium" w:cs="Times New Roman"/>
        </w:rPr>
        <w:t>of</w:t>
      </w:r>
      <w:r w:rsidRPr="000E35AA">
        <w:rPr>
          <w:rFonts w:ascii="Visby CF Medium" w:eastAsia="Times New Roman" w:hAnsi="Visby CF Medium" w:cs="Times New Roman"/>
        </w:rPr>
        <w:t xml:space="preserve"> other branches of service involved in land operations (most notably the Marine Corps). </w:t>
      </w:r>
    </w:p>
    <w:p w:rsidR="000A3549" w:rsidRPr="000A3549" w:rsidRDefault="00F82DC5" w:rsidP="00DB5F0F">
      <w:pPr>
        <w:spacing w:before="0" w:line="276" w:lineRule="auto"/>
        <w:ind w:left="0" w:firstLine="720"/>
        <w:jc w:val="both"/>
        <w:rPr>
          <w:rFonts w:ascii="Visby CF Medium" w:eastAsia="Times New Roman" w:hAnsi="Visby CF Medium" w:cs="Times New Roman"/>
        </w:rPr>
        <w:sectPr w:rsidR="000A3549" w:rsidRPr="000A3549" w:rsidSect="00C54F18">
          <w:type w:val="continuous"/>
          <w:pgSz w:w="12240" w:h="15840"/>
          <w:pgMar w:top="1440" w:right="1440" w:bottom="1440" w:left="1440" w:header="720" w:footer="720" w:gutter="0"/>
          <w:pgNumType w:start="0"/>
          <w:cols w:num="2" w:space="720"/>
          <w:titlePg/>
        </w:sectPr>
      </w:pPr>
      <w:r w:rsidRPr="000E35AA">
        <w:rPr>
          <w:rFonts w:ascii="Visby CF Medium" w:eastAsia="Times New Roman" w:hAnsi="Visby CF Medium" w:cs="Times New Roman"/>
        </w:rPr>
        <w:t xml:space="preserve">When conducting a CNA, it is </w:t>
      </w:r>
      <w:r w:rsidR="00676E89">
        <w:rPr>
          <w:rFonts w:ascii="Visby CF Medium" w:eastAsia="Times New Roman" w:hAnsi="Visby CF Medium" w:cs="Times New Roman"/>
        </w:rPr>
        <w:t>necessary to ask four questions:</w:t>
      </w:r>
    </w:p>
    <w:p w:rsidR="000A3549" w:rsidRPr="006C3651" w:rsidRDefault="000A3549" w:rsidP="00DB5F0F">
      <w:pPr>
        <w:spacing w:before="0" w:line="480" w:lineRule="auto"/>
        <w:ind w:left="0"/>
        <w:rPr>
          <w:rFonts w:ascii="Visby CF Medium" w:hAnsi="Visby CF Medium"/>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A3549" w:rsidRPr="006C3651" w:rsidTr="00D23B21">
        <w:tc>
          <w:tcPr>
            <w:tcW w:w="9360" w:type="dxa"/>
            <w:shd w:val="clear" w:color="auto" w:fill="EFEFEF"/>
            <w:tcMar>
              <w:top w:w="100" w:type="dxa"/>
              <w:left w:w="100" w:type="dxa"/>
              <w:bottom w:w="100" w:type="dxa"/>
              <w:right w:w="100" w:type="dxa"/>
            </w:tcMar>
          </w:tcPr>
          <w:p w:rsidR="000A3549" w:rsidRPr="006C3651" w:rsidRDefault="000A3549" w:rsidP="00DB5F0F">
            <w:pPr>
              <w:numPr>
                <w:ilvl w:val="0"/>
                <w:numId w:val="3"/>
              </w:numPr>
              <w:spacing w:before="0" w:line="240" w:lineRule="auto"/>
              <w:ind w:left="0" w:hanging="360"/>
              <w:contextualSpacing/>
              <w:rPr>
                <w:rFonts w:ascii="Visby CF Medium" w:eastAsia="Times New Roman" w:hAnsi="Visby CF Medium" w:cs="Times New Roman"/>
                <w:sz w:val="24"/>
                <w:szCs w:val="24"/>
              </w:rPr>
            </w:pPr>
            <w:r w:rsidRPr="006C3651">
              <w:rPr>
                <w:rFonts w:ascii="Visby CF Medium" w:eastAsia="Times New Roman" w:hAnsi="Visby CF Medium" w:cs="Times New Roman"/>
                <w:sz w:val="24"/>
                <w:szCs w:val="24"/>
              </w:rPr>
              <w:t>What must the Army be able to do?</w:t>
            </w:r>
          </w:p>
          <w:p w:rsidR="000A3549" w:rsidRPr="006C3651" w:rsidRDefault="000A3549" w:rsidP="00DB5F0F">
            <w:pPr>
              <w:numPr>
                <w:ilvl w:val="0"/>
                <w:numId w:val="3"/>
              </w:numPr>
              <w:spacing w:before="0" w:line="240" w:lineRule="auto"/>
              <w:ind w:left="0" w:hanging="360"/>
              <w:contextualSpacing/>
              <w:rPr>
                <w:rFonts w:ascii="Visby CF Medium" w:eastAsia="Times New Roman" w:hAnsi="Visby CF Medium" w:cs="Times New Roman"/>
                <w:sz w:val="24"/>
                <w:szCs w:val="24"/>
              </w:rPr>
            </w:pPr>
            <w:r w:rsidRPr="006C3651">
              <w:rPr>
                <w:rFonts w:ascii="Visby CF Medium" w:eastAsia="Times New Roman" w:hAnsi="Visby CF Medium" w:cs="Times New Roman"/>
                <w:sz w:val="24"/>
                <w:szCs w:val="24"/>
              </w:rPr>
              <w:t>What are current Doctrine, Organization, Training, Materiel, Leadership, Personnel, Facilities, and Policy (DOTMLPF) capability solutions to meet those requirements?</w:t>
            </w:r>
          </w:p>
          <w:p w:rsidR="000A3549" w:rsidRPr="006C3651" w:rsidRDefault="00676E89" w:rsidP="00DB5F0F">
            <w:pPr>
              <w:numPr>
                <w:ilvl w:val="0"/>
                <w:numId w:val="3"/>
              </w:numPr>
              <w:spacing w:before="0" w:line="240" w:lineRule="auto"/>
              <w:ind w:left="0" w:hanging="360"/>
              <w:contextualSpacing/>
              <w:rPr>
                <w:rFonts w:ascii="Visby CF Medium" w:eastAsia="Times New Roman" w:hAnsi="Visby CF Medium" w:cs="Times New Roman"/>
                <w:sz w:val="24"/>
                <w:szCs w:val="24"/>
              </w:rPr>
            </w:pPr>
            <w:r>
              <w:rPr>
                <w:rFonts w:ascii="Visby CF Medium" w:eastAsia="Times New Roman" w:hAnsi="Visby CF Medium" w:cs="Times New Roman"/>
                <w:sz w:val="24"/>
                <w:szCs w:val="24"/>
              </w:rPr>
              <w:t>What are the capability</w:t>
            </w:r>
            <w:r w:rsidR="000A3549" w:rsidRPr="006C3651">
              <w:rPr>
                <w:rFonts w:ascii="Visby CF Medium" w:eastAsia="Times New Roman" w:hAnsi="Visby CF Medium" w:cs="Times New Roman"/>
                <w:sz w:val="24"/>
                <w:szCs w:val="24"/>
              </w:rPr>
              <w:t xml:space="preserve"> gaps?</w:t>
            </w:r>
          </w:p>
          <w:p w:rsidR="000A3549" w:rsidRPr="006C3651" w:rsidRDefault="000A3549" w:rsidP="00DB5F0F">
            <w:pPr>
              <w:numPr>
                <w:ilvl w:val="0"/>
                <w:numId w:val="3"/>
              </w:numPr>
              <w:spacing w:before="0" w:line="240" w:lineRule="auto"/>
              <w:ind w:left="0" w:hanging="360"/>
              <w:contextualSpacing/>
              <w:rPr>
                <w:rFonts w:ascii="Visby CF Medium" w:eastAsia="Times New Roman" w:hAnsi="Visby CF Medium" w:cs="Times New Roman"/>
                <w:sz w:val="24"/>
                <w:szCs w:val="24"/>
              </w:rPr>
            </w:pPr>
            <w:r w:rsidRPr="006C3651">
              <w:rPr>
                <w:rFonts w:ascii="Visby CF Medium" w:eastAsia="Times New Roman" w:hAnsi="Visby CF Medium" w:cs="Times New Roman"/>
                <w:sz w:val="24"/>
                <w:szCs w:val="24"/>
              </w:rPr>
              <w:t>What are potential ways to close the gaps?</w:t>
            </w:r>
            <w:r w:rsidRPr="006C3651">
              <w:rPr>
                <w:rFonts w:ascii="Visby CF Medium" w:eastAsia="Times New Roman" w:hAnsi="Visby CF Medium" w:cs="Times New Roman"/>
                <w:sz w:val="24"/>
                <w:szCs w:val="24"/>
                <w:vertAlign w:val="superscript"/>
              </w:rPr>
              <w:footnoteReference w:id="122"/>
            </w:r>
          </w:p>
        </w:tc>
      </w:tr>
    </w:tbl>
    <w:p w:rsidR="00676E89" w:rsidRDefault="00676E89" w:rsidP="00DB5F0F">
      <w:pPr>
        <w:spacing w:before="0" w:line="276" w:lineRule="auto"/>
        <w:ind w:left="0"/>
        <w:jc w:val="both"/>
        <w:rPr>
          <w:rFonts w:ascii="Visby CF Medium" w:hAnsi="Visby CF Medium"/>
        </w:rPr>
      </w:pPr>
    </w:p>
    <w:p w:rsidR="00676E89" w:rsidRDefault="00676E89" w:rsidP="00DB5F0F">
      <w:pPr>
        <w:spacing w:before="0" w:line="276" w:lineRule="auto"/>
        <w:ind w:left="0"/>
        <w:jc w:val="both"/>
        <w:rPr>
          <w:rFonts w:ascii="Visby CF Medium" w:hAnsi="Visby CF Medium"/>
        </w:rPr>
      </w:pPr>
    </w:p>
    <w:p w:rsidR="00676E89" w:rsidRDefault="00676E89" w:rsidP="00DB5F0F">
      <w:pPr>
        <w:spacing w:before="0" w:line="276" w:lineRule="auto"/>
        <w:ind w:left="0"/>
        <w:jc w:val="both"/>
        <w:rPr>
          <w:rFonts w:ascii="Visby CF Medium" w:hAnsi="Visby CF Medium"/>
        </w:rPr>
        <w:sectPr w:rsidR="00676E89" w:rsidSect="00C54F18">
          <w:type w:val="continuous"/>
          <w:pgSz w:w="12240" w:h="15840"/>
          <w:pgMar w:top="1440" w:right="1440" w:bottom="1440" w:left="1440" w:header="720" w:footer="720" w:gutter="0"/>
          <w:pgNumType w:start="0"/>
          <w:cols w:space="720"/>
          <w:titlePg/>
        </w:sect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u w:val="single"/>
        </w:rPr>
        <w:t xml:space="preserve">Capability Needs Analysis </w:t>
      </w:r>
    </w:p>
    <w:p w:rsidR="00F82DC5" w:rsidRPr="000E35AA" w:rsidRDefault="00F82DC5" w:rsidP="00DB5F0F">
      <w:pPr>
        <w:spacing w:before="0" w:line="276" w:lineRule="auto"/>
        <w:ind w:left="0"/>
        <w:jc w:val="both"/>
        <w:rPr>
          <w:rFonts w:ascii="Visby CF Medium" w:hAnsi="Visby CF Medium"/>
        </w:rPr>
      </w:pPr>
    </w:p>
    <w:p w:rsidR="000A3549" w:rsidRPr="00867653" w:rsidRDefault="00F82DC5" w:rsidP="00DB5F0F">
      <w:pPr>
        <w:spacing w:before="0" w:line="276" w:lineRule="auto"/>
        <w:ind w:left="0"/>
        <w:jc w:val="both"/>
        <w:rPr>
          <w:rFonts w:ascii="Visby CF Medium" w:eastAsia="Times New Roman" w:hAnsi="Visby CF Medium" w:cs="Times New Roman"/>
        </w:rPr>
        <w:sectPr w:rsidR="000A3549" w:rsidRPr="00867653" w:rsidSect="00C54F18">
          <w:type w:val="continuous"/>
          <w:pgSz w:w="12240" w:h="15840"/>
          <w:pgMar w:top="1440" w:right="1440" w:bottom="1440" w:left="1440" w:header="720" w:footer="720" w:gutter="0"/>
          <w:pgNumType w:start="0"/>
          <w:cols w:num="2" w:space="720"/>
          <w:titlePg/>
        </w:sectPr>
      </w:pPr>
      <w:r w:rsidRPr="000E35AA">
        <w:rPr>
          <w:rFonts w:ascii="Visby CF Medium" w:eastAsia="Times New Roman" w:hAnsi="Visby CF Medium" w:cs="Times New Roman"/>
        </w:rPr>
        <w:t xml:space="preserve">Assessing the Army’s economic stabilization capabilities using a DOTMLPF framework (Doctrine, Organizations, Training, Materiel, Leadership &amp; Education, Personnel, and Facilities) enables a more detailed understanding of areas in which </w:t>
      </w:r>
      <w:r w:rsidRPr="000E35AA">
        <w:rPr>
          <w:rFonts w:ascii="Visby CF Medium" w:eastAsia="Times New Roman" w:hAnsi="Visby CF Medium" w:cs="Times New Roman"/>
        </w:rPr>
        <w:t>the Army’s capabilities are lacking.</w:t>
      </w:r>
      <w:r w:rsidR="00F2458E" w:rsidRPr="000E35AA">
        <w:rPr>
          <w:rFonts w:ascii="Visby CF Medium" w:eastAsia="Times New Roman" w:hAnsi="Visby CF Medium" w:cs="Times New Roman"/>
        </w:rPr>
        <w:t xml:space="preserve"> Appendix B discusses the Army’s required tactical economic capabilities.</w:t>
      </w:r>
      <w:r w:rsidRPr="000E35AA">
        <w:rPr>
          <w:rFonts w:ascii="Visby CF Medium" w:eastAsia="Times New Roman" w:hAnsi="Visby CF Medium" w:cs="Times New Roman"/>
        </w:rPr>
        <w:t xml:space="preserve"> </w:t>
      </w:r>
      <w:r w:rsidR="00305B02" w:rsidRPr="000E35AA">
        <w:rPr>
          <w:rFonts w:ascii="Visby CF Medium" w:eastAsia="Times New Roman" w:hAnsi="Visby CF Medium" w:cs="Times New Roman"/>
        </w:rPr>
        <w:t>In comparing required to current capabilities,</w:t>
      </w:r>
      <w:r w:rsidRPr="000E35AA">
        <w:rPr>
          <w:rFonts w:ascii="Visby CF Medium" w:eastAsia="Times New Roman" w:hAnsi="Visby CF Medium" w:cs="Times New Roman"/>
        </w:rPr>
        <w:t xml:space="preserve"> gaps emerge in three primary categories: doctrine, education, and pers</w:t>
      </w:r>
      <w:r w:rsidR="00305B02" w:rsidRPr="000E35AA">
        <w:rPr>
          <w:rFonts w:ascii="Visby CF Medium" w:eastAsia="Times New Roman" w:hAnsi="Visby CF Medium" w:cs="Times New Roman"/>
        </w:rPr>
        <w:t>onnel. Figure 2 summarizes this finding</w:t>
      </w:r>
      <w:r w:rsidR="00867653">
        <w:rPr>
          <w:rFonts w:ascii="Visby CF Medium" w:eastAsia="Times New Roman" w:hAnsi="Visby CF Medium" w:cs="Times New Roman"/>
        </w:rPr>
        <w:t>:</w:t>
      </w:r>
    </w:p>
    <w:p w:rsidR="000A3549" w:rsidRDefault="00DB5F0F" w:rsidP="00DB5F0F">
      <w:pPr>
        <w:tabs>
          <w:tab w:val="left" w:pos="2925"/>
        </w:tabs>
        <w:spacing w:before="0" w:line="480" w:lineRule="auto"/>
        <w:ind w:left="0"/>
        <w:rPr>
          <w:rFonts w:ascii="Visby CF Medium" w:eastAsia="Times New Roman" w:hAnsi="Visby CF Medium" w:cs="Times New Roman"/>
          <w:b/>
          <w:sz w:val="24"/>
          <w:szCs w:val="24"/>
        </w:rPr>
      </w:pPr>
      <w:r>
        <w:rPr>
          <w:rFonts w:ascii="Visby CF Medium" w:eastAsia="Times New Roman" w:hAnsi="Visby CF Medium" w:cs="Times New Roman"/>
          <w:b/>
          <w:sz w:val="24"/>
          <w:szCs w:val="24"/>
        </w:rPr>
        <w:tab/>
      </w:r>
    </w:p>
    <w:p w:rsidR="000A3549" w:rsidRDefault="00867653" w:rsidP="00DB5F0F">
      <w:pPr>
        <w:spacing w:before="0" w:line="240" w:lineRule="auto"/>
        <w:ind w:left="0" w:firstLine="720"/>
        <w:jc w:val="center"/>
        <w:rPr>
          <w:rFonts w:ascii="Visby CF Medium" w:eastAsia="Times New Roman" w:hAnsi="Visby CF Medium" w:cs="Times New Roman"/>
          <w:sz w:val="24"/>
          <w:szCs w:val="24"/>
        </w:rPr>
      </w:pPr>
      <w:r>
        <w:rPr>
          <w:rFonts w:ascii="Visby CF Medium" w:eastAsia="Times New Roman" w:hAnsi="Visby CF Medium" w:cs="Times New Roman"/>
          <w:b/>
          <w:sz w:val="24"/>
          <w:szCs w:val="24"/>
        </w:rPr>
        <w:t>Figure 2</w:t>
      </w:r>
      <w:r w:rsidR="000A3549" w:rsidRPr="006C3651">
        <w:rPr>
          <w:rFonts w:ascii="Visby CF Medium" w:eastAsia="Times New Roman" w:hAnsi="Visby CF Medium" w:cs="Times New Roman"/>
          <w:sz w:val="24"/>
          <w:szCs w:val="24"/>
        </w:rPr>
        <w:t>: Research Design/Capability Gaps</w:t>
      </w:r>
      <w:r w:rsidR="000A3549" w:rsidRPr="006C3651">
        <w:rPr>
          <w:rFonts w:ascii="Visby CF Medium" w:hAnsi="Visby CF Medium"/>
          <w:noProof/>
        </w:rPr>
        <w:drawing>
          <wp:inline distT="114300" distB="114300" distL="114300" distR="114300" wp14:anchorId="6D8D5420" wp14:editId="61E14EC7">
            <wp:extent cx="4055165" cy="2083242"/>
            <wp:effectExtent l="0" t="0" r="2540" b="0"/>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7"/>
                    <a:srcRect l="24358" t="32894" r="45032" b="22060"/>
                    <a:stretch>
                      <a:fillRect/>
                    </a:stretch>
                  </pic:blipFill>
                  <pic:spPr>
                    <a:xfrm>
                      <a:off x="0" y="0"/>
                      <a:ext cx="4057387" cy="2084383"/>
                    </a:xfrm>
                    <a:prstGeom prst="rect">
                      <a:avLst/>
                    </a:prstGeom>
                    <a:ln/>
                  </pic:spPr>
                </pic:pic>
              </a:graphicData>
            </a:graphic>
          </wp:inline>
        </w:drawing>
      </w:r>
    </w:p>
    <w:p w:rsidR="00676E89" w:rsidRDefault="00676E89" w:rsidP="00DB5F0F">
      <w:pPr>
        <w:spacing w:before="0" w:line="240" w:lineRule="auto"/>
        <w:ind w:left="0"/>
        <w:rPr>
          <w:rFonts w:ascii="Visby CF Medium" w:eastAsia="Times New Roman" w:hAnsi="Visby CF Medium" w:cs="Times New Roman"/>
          <w:sz w:val="24"/>
          <w:szCs w:val="24"/>
        </w:rPr>
      </w:pPr>
    </w:p>
    <w:p w:rsidR="000A3549" w:rsidRPr="000A3549" w:rsidRDefault="000A3549" w:rsidP="00DB5F0F">
      <w:pPr>
        <w:spacing w:before="0" w:line="240" w:lineRule="auto"/>
        <w:ind w:left="0" w:firstLine="720"/>
        <w:rPr>
          <w:rFonts w:ascii="Visby CF Medium" w:hAnsi="Visby CF Medium"/>
        </w:rPr>
        <w:sectPr w:rsidR="000A3549" w:rsidRPr="000A3549" w:rsidSect="00C54F18">
          <w:type w:val="continuous"/>
          <w:pgSz w:w="12240" w:h="15840"/>
          <w:pgMar w:top="1440" w:right="1440" w:bottom="1440" w:left="1440" w:header="720" w:footer="720" w:gutter="0"/>
          <w:pgNumType w:start="0"/>
          <w:cols w:space="720"/>
          <w:titlePg/>
        </w:sectPr>
      </w:pPr>
    </w:p>
    <w:p w:rsidR="00F82DC5" w:rsidRDefault="00F82DC5" w:rsidP="00DB5F0F">
      <w:pPr>
        <w:spacing w:before="0" w:line="276" w:lineRule="auto"/>
        <w:ind w:left="0"/>
        <w:jc w:val="both"/>
        <w:rPr>
          <w:rFonts w:ascii="Visby CF Medium" w:eastAsia="Times New Roman" w:hAnsi="Visby CF Medium" w:cs="Times New Roman"/>
          <w:b/>
          <w:u w:val="single"/>
        </w:rPr>
      </w:pPr>
      <w:r w:rsidRPr="000E35AA">
        <w:rPr>
          <w:rFonts w:ascii="Visby CF Medium" w:eastAsia="Times New Roman" w:hAnsi="Visby CF Medium" w:cs="Times New Roman"/>
          <w:b/>
          <w:u w:val="single"/>
        </w:rPr>
        <w:t>Doctrine</w:t>
      </w:r>
    </w:p>
    <w:p w:rsidR="00DB5F0F" w:rsidRDefault="00DB5F0F" w:rsidP="00DB5F0F">
      <w:pPr>
        <w:spacing w:before="0" w:line="276" w:lineRule="auto"/>
        <w:ind w:left="0"/>
        <w:jc w:val="both"/>
        <w:rPr>
          <w:rFonts w:ascii="Visby CF Medium" w:eastAsia="Times New Roman" w:hAnsi="Visby CF Medium" w:cs="Times New Roman"/>
        </w:rPr>
      </w:pPr>
    </w:p>
    <w:p w:rsidR="00F82DC5" w:rsidRPr="000E35AA" w:rsidRDefault="00830F98"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In order to evaluate current doctrine, this </w:t>
      </w:r>
      <w:r w:rsidR="00305B02" w:rsidRPr="000E35AA">
        <w:rPr>
          <w:rFonts w:ascii="Visby CF Medium" w:eastAsia="Times New Roman" w:hAnsi="Visby CF Medium" w:cs="Times New Roman"/>
        </w:rPr>
        <w:t>report</w:t>
      </w:r>
      <w:r w:rsidR="00F82DC5" w:rsidRPr="000E35AA">
        <w:rPr>
          <w:rFonts w:ascii="Visby CF Medium" w:eastAsia="Times New Roman" w:hAnsi="Visby CF Medium" w:cs="Times New Roman"/>
        </w:rPr>
        <w:t xml:space="preserve"> examine</w:t>
      </w:r>
      <w:r w:rsidR="00305B02" w:rsidRPr="000E35AA">
        <w:rPr>
          <w:rFonts w:ascii="Visby CF Medium" w:eastAsia="Times New Roman" w:hAnsi="Visby CF Medium" w:cs="Times New Roman"/>
        </w:rPr>
        <w:t>s</w:t>
      </w:r>
      <w:r w:rsidR="00F82DC5" w:rsidRPr="000E35AA">
        <w:rPr>
          <w:rFonts w:ascii="Visby CF Medium" w:eastAsia="Times New Roman" w:hAnsi="Visby CF Medium" w:cs="Times New Roman"/>
        </w:rPr>
        <w:t xml:space="preserve"> the primary manuals </w:t>
      </w:r>
      <w:r w:rsidR="00F82DC5" w:rsidRPr="000E35AA">
        <w:rPr>
          <w:rFonts w:ascii="Visby CF Medium" w:eastAsia="Times New Roman" w:hAnsi="Visby CF Medium" w:cs="Times New Roman"/>
        </w:rPr>
        <w:t xml:space="preserve">governing military economic interventions: the Army’s counterinsurgency field manual (FM 3-24) and the </w:t>
      </w:r>
      <w:r w:rsidR="00305B02" w:rsidRPr="000E35AA">
        <w:rPr>
          <w:rFonts w:ascii="Visby CF Medium" w:eastAsia="Times New Roman" w:hAnsi="Visby CF Medium" w:cs="Times New Roman"/>
        </w:rPr>
        <w:t>publication</w:t>
      </w:r>
      <w:r w:rsidR="00F82DC5" w:rsidRPr="000E35AA">
        <w:rPr>
          <w:rFonts w:ascii="Visby CF Medium" w:eastAsia="Times New Roman" w:hAnsi="Visby CF Medium" w:cs="Times New Roman"/>
        </w:rPr>
        <w:t xml:space="preserve"> for stability operations (ADRP 3-07). </w:t>
      </w:r>
      <w:r w:rsidR="00305B02" w:rsidRPr="000E35AA">
        <w:rPr>
          <w:rFonts w:ascii="Visby CF Medium" w:eastAsia="Times New Roman" w:hAnsi="Visby CF Medium" w:cs="Times New Roman"/>
        </w:rPr>
        <w:t>This report</w:t>
      </w:r>
      <w:r w:rsidR="00F82DC5" w:rsidRPr="000E35AA">
        <w:rPr>
          <w:rFonts w:ascii="Visby CF Medium" w:eastAsia="Times New Roman" w:hAnsi="Visby CF Medium" w:cs="Times New Roman"/>
        </w:rPr>
        <w:t xml:space="preserve"> include</w:t>
      </w:r>
      <w:r w:rsidR="00305B02" w:rsidRPr="000E35AA">
        <w:rPr>
          <w:rFonts w:ascii="Visby CF Medium" w:eastAsia="Times New Roman" w:hAnsi="Visby CF Medium" w:cs="Times New Roman"/>
        </w:rPr>
        <w:t>s</w:t>
      </w:r>
      <w:r w:rsidR="00F82DC5"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lastRenderedPageBreak/>
        <w:t>in the analysis the “Commander’s Guide to Money as a Weapons System” published by the Center for Army Lessons Learned (CALL), which provides an important resource describing current tactics, techniques, and procedures (TTPs) for commanders and staff. A review of the preceding publications shows that Army doctrine recognizes the importance of economics in population-centric warfare and provides a valuable interagency framework</w:t>
      </w:r>
      <w:r w:rsidR="00305B02" w:rsidRPr="000E35AA">
        <w:rPr>
          <w:rFonts w:ascii="Visby CF Medium" w:eastAsia="Times New Roman" w:hAnsi="Visby CF Medium" w:cs="Times New Roman"/>
        </w:rPr>
        <w:t xml:space="preserve"> for stability operations, but </w:t>
      </w:r>
      <w:r w:rsidR="00F82DC5" w:rsidRPr="000E35AA">
        <w:rPr>
          <w:rFonts w:ascii="Visby CF Medium" w:eastAsia="Times New Roman" w:hAnsi="Visby CF Medium" w:cs="Times New Roman"/>
        </w:rPr>
        <w:t>has two major deficiencies: lack of specificity and contradictions with empirical data.</w:t>
      </w:r>
    </w:p>
    <w:p w:rsidR="003E1AFF" w:rsidRPr="000E35AA" w:rsidRDefault="003E1AFF" w:rsidP="00DB5F0F">
      <w:pPr>
        <w:spacing w:before="0" w:line="276" w:lineRule="auto"/>
        <w:ind w:left="0"/>
        <w:jc w:val="both"/>
        <w:rPr>
          <w:rFonts w:ascii="Visby CF Medium" w:eastAsia="Times New Roman" w:hAnsi="Visby CF Medium" w:cs="Times New Roman"/>
          <w:b/>
        </w:rPr>
      </w:pPr>
    </w:p>
    <w:p w:rsidR="00F82DC5" w:rsidRPr="000A3549" w:rsidRDefault="00F82DC5" w:rsidP="00DB5F0F">
      <w:pPr>
        <w:spacing w:before="0" w:line="276" w:lineRule="auto"/>
        <w:ind w:left="0"/>
        <w:jc w:val="both"/>
        <w:rPr>
          <w:rFonts w:ascii="Visby CF Medium" w:eastAsia="Times New Roman" w:hAnsi="Visby CF Medium" w:cs="Times New Roman"/>
          <w:b/>
          <w:i/>
        </w:rPr>
      </w:pPr>
      <w:r w:rsidRPr="000A3549">
        <w:rPr>
          <w:rFonts w:ascii="Visby CF Medium" w:eastAsia="Times New Roman" w:hAnsi="Visby CF Medium" w:cs="Times New Roman"/>
          <w:b/>
          <w:i/>
        </w:rPr>
        <w:t>Lack of specificity within doctrine limits effective implementation.</w:t>
      </w:r>
    </w:p>
    <w:p w:rsidR="000A3549" w:rsidRPr="000E35AA" w:rsidRDefault="000A3549" w:rsidP="00DB5F0F">
      <w:pPr>
        <w:spacing w:before="0" w:line="276" w:lineRule="auto"/>
        <w:ind w:left="0"/>
        <w:jc w:val="both"/>
        <w:rPr>
          <w:rFonts w:ascii="Visby CF Medium" w:hAnsi="Visby CF Medium"/>
        </w:rPr>
      </w:pPr>
    </w:p>
    <w:p w:rsidR="00466958"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Current doctrine instructs commanders to use economic tools, such as employment programs and infrastructure projects, but does not provide sufficient information regarding how to use them. The amount of assumed economic knowledge is vast</w:t>
      </w:r>
      <w:r w:rsidR="00305B02" w:rsidRPr="000E35AA">
        <w:rPr>
          <w:rFonts w:ascii="Visby CF Medium" w:eastAsia="Times New Roman" w:hAnsi="Visby CF Medium" w:cs="Times New Roman"/>
        </w:rPr>
        <w:t>—</w:t>
      </w:r>
      <w:r w:rsidRPr="000E35AA">
        <w:rPr>
          <w:rFonts w:ascii="Visby CF Medium" w:eastAsia="Times New Roman" w:hAnsi="Visby CF Medium" w:cs="Times New Roman"/>
        </w:rPr>
        <w:t>almost</w:t>
      </w:r>
      <w:r w:rsidR="00305B02" w:rsidRPr="000E35AA">
        <w:rPr>
          <w:rFonts w:ascii="Visby CF Medium" w:eastAsia="Times New Roman" w:hAnsi="Visby CF Medium" w:cs="Times New Roman"/>
        </w:rPr>
        <w:t xml:space="preserve"> </w:t>
      </w:r>
      <w:r w:rsidRPr="000E35AA">
        <w:rPr>
          <w:rFonts w:ascii="Visby CF Medium" w:eastAsia="Times New Roman" w:hAnsi="Visby CF Medium" w:cs="Times New Roman"/>
        </w:rPr>
        <w:t>to the point where doctrinal guidance is impossible to execute given current levels of training. The lack of detail creates a danger that commanders will default to more familiar</w:t>
      </w:r>
      <w:r w:rsidR="009057A6" w:rsidRPr="000E35AA">
        <w:rPr>
          <w:rFonts w:ascii="Visby CF Medium" w:eastAsia="Times New Roman" w:hAnsi="Visby CF Medium" w:cs="Times New Roman"/>
        </w:rPr>
        <w:t>—</w:t>
      </w:r>
      <w:r w:rsidRPr="000E35AA">
        <w:rPr>
          <w:rFonts w:ascii="Visby CF Medium" w:eastAsia="Times New Roman" w:hAnsi="Visby CF Medium" w:cs="Times New Roman"/>
        </w:rPr>
        <w:t>and</w:t>
      </w:r>
      <w:r w:rsidR="009057A6"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much better </w:t>
      </w:r>
      <w:r w:rsidRPr="000E35AA">
        <w:rPr>
          <w:rFonts w:ascii="Visby CF Medium" w:eastAsia="Times New Roman" w:hAnsi="Visby CF Medium" w:cs="Times New Roman"/>
        </w:rPr>
        <w:t>trained</w:t>
      </w:r>
      <w:r w:rsidR="009057A6" w:rsidRPr="000E35AA">
        <w:rPr>
          <w:rFonts w:ascii="Visby CF Medium" w:eastAsia="Times New Roman" w:hAnsi="Visby CF Medium" w:cs="Times New Roman"/>
        </w:rPr>
        <w:t>—</w:t>
      </w:r>
      <w:r w:rsidR="00305B02" w:rsidRPr="000E35AA">
        <w:rPr>
          <w:rFonts w:ascii="Visby CF Medium" w:eastAsia="Times New Roman" w:hAnsi="Visby CF Medium" w:cs="Times New Roman"/>
        </w:rPr>
        <w:t>combined</w:t>
      </w:r>
      <w:r w:rsidR="009057A6" w:rsidRPr="000E35AA">
        <w:rPr>
          <w:rFonts w:ascii="Visby CF Medium" w:eastAsia="Times New Roman" w:hAnsi="Visby CF Medium" w:cs="Times New Roman"/>
        </w:rPr>
        <w:t xml:space="preserve"> </w:t>
      </w:r>
      <w:r w:rsidR="00305B02" w:rsidRPr="000E35AA">
        <w:rPr>
          <w:rFonts w:ascii="Visby CF Medium" w:eastAsia="Times New Roman" w:hAnsi="Visby CF Medium" w:cs="Times New Roman"/>
        </w:rPr>
        <w:t xml:space="preserve">arms </w:t>
      </w:r>
      <w:r w:rsidRPr="000E35AA">
        <w:rPr>
          <w:rFonts w:ascii="Visby CF Medium" w:eastAsia="Times New Roman" w:hAnsi="Visby CF Medium" w:cs="Times New Roman"/>
        </w:rPr>
        <w:t xml:space="preserve">tactics at the expense of </w:t>
      </w:r>
      <w:r w:rsidR="00305B02" w:rsidRPr="000E35AA">
        <w:rPr>
          <w:rFonts w:ascii="Visby CF Medium" w:eastAsia="Times New Roman" w:hAnsi="Visby CF Medium" w:cs="Times New Roman"/>
        </w:rPr>
        <w:t xml:space="preserve">effectively targeted </w:t>
      </w:r>
      <w:r w:rsidRPr="000E35AA">
        <w:rPr>
          <w:rFonts w:ascii="Visby CF Medium" w:eastAsia="Times New Roman" w:hAnsi="Visby CF Medium" w:cs="Times New Roman"/>
        </w:rPr>
        <w:t>economic interventions. For example, FM 3-24 discusses</w:t>
      </w:r>
      <w:r w:rsidR="00305B02"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use of integrated monetary shaping operations (IMSO) and provides a</w:t>
      </w:r>
    </w:p>
    <w:p w:rsidR="00B40EDF"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list</w:t>
      </w:r>
      <w:proofErr w:type="gramEnd"/>
      <w:r w:rsidRPr="000E35AA">
        <w:rPr>
          <w:rFonts w:ascii="Visby CF Medium" w:eastAsia="Times New Roman" w:hAnsi="Visby CF Medium" w:cs="Times New Roman"/>
        </w:rPr>
        <w:t xml:space="preserve"> of </w:t>
      </w:r>
      <w:r w:rsidR="00305B02" w:rsidRPr="000E35AA">
        <w:rPr>
          <w:rFonts w:ascii="Visby CF Medium" w:eastAsia="Times New Roman" w:hAnsi="Visby CF Medium" w:cs="Times New Roman"/>
        </w:rPr>
        <w:t xml:space="preserve">broad </w:t>
      </w:r>
      <w:r w:rsidRPr="000E35AA">
        <w:rPr>
          <w:rFonts w:ascii="Visby CF Medium" w:eastAsia="Times New Roman" w:hAnsi="Visby CF Medium" w:cs="Times New Roman"/>
        </w:rPr>
        <w:t xml:space="preserve">potential uses ranging from battle damage repair, agricultural projects, to education initiatives. </w:t>
      </w:r>
    </w:p>
    <w:p w:rsidR="0097525F"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The manual provides a list of seven principles for using money effectively during COIN: host-nation ownership, capacity building, sustainability, selectivity, partnership, flexibility, and accountability.</w:t>
      </w:r>
      <w:r w:rsidRPr="000E35AA">
        <w:rPr>
          <w:rFonts w:ascii="Visby CF Medium" w:eastAsia="Times New Roman" w:hAnsi="Visby CF Medium" w:cs="Times New Roman"/>
          <w:vertAlign w:val="superscript"/>
        </w:rPr>
        <w:footnoteReference w:id="123"/>
      </w:r>
      <w:r w:rsidRPr="000E35AA">
        <w:rPr>
          <w:rFonts w:ascii="Visby CF Medium" w:eastAsia="Times New Roman" w:hAnsi="Visby CF Medium" w:cs="Times New Roman"/>
        </w:rPr>
        <w:t xml:space="preserve"> In discussing each, the manual references best practices of the development community and recommends a close working relationship with civilian agencies. The problem is that the extremely wide swathe of development initiatives included in infrastructure, education, and agriculture have vexed the international development community for decades, particularly when conducted under conditions of conflict. In discussing “lines of effort” into which commanders can organize resources, the two </w:t>
      </w:r>
      <w:r w:rsidR="00305B02" w:rsidRPr="000E35AA">
        <w:rPr>
          <w:rFonts w:ascii="Visby CF Medium" w:eastAsia="Times New Roman" w:hAnsi="Visby CF Medium" w:cs="Times New Roman"/>
        </w:rPr>
        <w:t xml:space="preserve">lines </w:t>
      </w:r>
      <w:r w:rsidRPr="000E35AA">
        <w:rPr>
          <w:rFonts w:ascii="Visby CF Medium" w:eastAsia="Times New Roman" w:hAnsi="Visby CF Medium" w:cs="Times New Roman"/>
        </w:rPr>
        <w:t>below illustrate the generalized guidance</w:t>
      </w:r>
      <w:r w:rsidR="00305B02" w:rsidRPr="000E35AA">
        <w:rPr>
          <w:rFonts w:ascii="Visby CF Medium" w:eastAsia="Times New Roman" w:hAnsi="Visby CF Medium" w:cs="Times New Roman"/>
        </w:rPr>
        <w:t xml:space="preserve"> issued</w:t>
      </w:r>
      <w:r w:rsidRPr="000E35AA">
        <w:rPr>
          <w:rFonts w:ascii="Visby CF Medium" w:eastAsia="Times New Roman" w:hAnsi="Visby CF Medium" w:cs="Times New Roman"/>
        </w:rPr>
        <w:t xml:space="preserve"> to the tactical leaders:</w:t>
      </w:r>
    </w:p>
    <w:p w:rsidR="000A3549" w:rsidRPr="006C3651" w:rsidRDefault="000A3549" w:rsidP="00DB5F0F">
      <w:pPr>
        <w:spacing w:before="0" w:line="480" w:lineRule="auto"/>
        <w:ind w:left="0" w:firstLine="720"/>
        <w:jc w:val="center"/>
        <w:rPr>
          <w:rFonts w:ascii="Visby CF Medium" w:eastAsia="Times New Roman" w:hAnsi="Visby CF Medium" w:cs="Times New Roman"/>
          <w:b/>
          <w:sz w:val="24"/>
          <w:szCs w:val="24"/>
        </w:rPr>
      </w:pPr>
    </w:p>
    <w:p w:rsidR="000A3549" w:rsidRDefault="000A3549" w:rsidP="00DB5F0F">
      <w:pPr>
        <w:spacing w:before="0" w:line="240" w:lineRule="auto"/>
        <w:ind w:left="0" w:firstLine="720"/>
        <w:rPr>
          <w:rFonts w:ascii="Visby CF Medium" w:eastAsia="Times New Roman" w:hAnsi="Visby CF Medium" w:cs="Times New Roman"/>
          <w:b/>
          <w:sz w:val="24"/>
          <w:szCs w:val="24"/>
        </w:rPr>
        <w:sectPr w:rsidR="000A3549" w:rsidSect="00C54F18">
          <w:type w:val="continuous"/>
          <w:pgSz w:w="12240" w:h="15840"/>
          <w:pgMar w:top="1440" w:right="1440" w:bottom="1440" w:left="1440" w:header="720" w:footer="720" w:gutter="0"/>
          <w:pgNumType w:start="0"/>
          <w:cols w:num="2" w:space="720"/>
          <w:titlePg/>
        </w:sectPr>
      </w:pPr>
    </w:p>
    <w:p w:rsidR="00466958" w:rsidRDefault="00466958"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8658E3" w:rsidRDefault="008658E3" w:rsidP="00DB5F0F">
      <w:pPr>
        <w:spacing w:before="0" w:line="240" w:lineRule="auto"/>
        <w:ind w:left="0"/>
        <w:jc w:val="center"/>
        <w:rPr>
          <w:rFonts w:ascii="Visby CF Medium" w:eastAsia="Times New Roman" w:hAnsi="Visby CF Medium" w:cs="Times New Roman"/>
          <w:b/>
          <w:sz w:val="24"/>
          <w:szCs w:val="24"/>
        </w:rPr>
      </w:pPr>
    </w:p>
    <w:p w:rsidR="000A3549" w:rsidRPr="006C3651" w:rsidRDefault="000A3549" w:rsidP="00DB5F0F">
      <w:pPr>
        <w:spacing w:before="0" w:line="240" w:lineRule="auto"/>
        <w:ind w:left="0"/>
        <w:jc w:val="center"/>
        <w:rPr>
          <w:rFonts w:ascii="Visby CF Medium" w:hAnsi="Visby CF Medium"/>
        </w:rPr>
      </w:pPr>
      <w:r w:rsidRPr="006C3651">
        <w:rPr>
          <w:rFonts w:ascii="Visby CF Medium" w:eastAsia="Times New Roman" w:hAnsi="Visby CF Medium" w:cs="Times New Roman"/>
          <w:b/>
          <w:sz w:val="24"/>
          <w:szCs w:val="24"/>
        </w:rPr>
        <w:lastRenderedPageBreak/>
        <w:t>Figure 2:</w:t>
      </w:r>
      <w:r w:rsidR="00CA1EBE">
        <w:rPr>
          <w:rFonts w:ascii="Visby CF Medium" w:eastAsia="Times New Roman" w:hAnsi="Visby CF Medium" w:cs="Times New Roman"/>
          <w:sz w:val="24"/>
          <w:szCs w:val="24"/>
        </w:rPr>
        <w:t xml:space="preserve"> Economic Lines of Effort d</w:t>
      </w:r>
      <w:r w:rsidRPr="006C3651">
        <w:rPr>
          <w:rFonts w:ascii="Visby CF Medium" w:eastAsia="Times New Roman" w:hAnsi="Visby CF Medium" w:cs="Times New Roman"/>
          <w:sz w:val="24"/>
          <w:szCs w:val="24"/>
        </w:rPr>
        <w:t>uring Counterinsurgency</w:t>
      </w:r>
    </w:p>
    <w:p w:rsidR="000A3549" w:rsidRPr="006C3651" w:rsidRDefault="000A3549" w:rsidP="00DB5F0F">
      <w:pPr>
        <w:spacing w:before="0" w:line="240" w:lineRule="auto"/>
        <w:ind w:left="0"/>
        <w:jc w:val="center"/>
        <w:rPr>
          <w:rFonts w:ascii="Visby CF Medium" w:hAnsi="Visby CF Medium"/>
        </w:rPr>
      </w:pPr>
      <w:r w:rsidRPr="006C3651">
        <w:rPr>
          <w:rFonts w:ascii="Visby CF Medium" w:hAnsi="Visby CF Medium"/>
          <w:noProof/>
        </w:rPr>
        <w:drawing>
          <wp:inline distT="114300" distB="114300" distL="114300" distR="114300" wp14:anchorId="51C03341" wp14:editId="557B1F6D">
            <wp:extent cx="4528185" cy="1047677"/>
            <wp:effectExtent l="0" t="0" r="5715" b="635"/>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8"/>
                    <a:srcRect l="4139" r="828" b="8633"/>
                    <a:stretch>
                      <a:fillRect/>
                    </a:stretch>
                  </pic:blipFill>
                  <pic:spPr>
                    <a:xfrm>
                      <a:off x="0" y="0"/>
                      <a:ext cx="4575395" cy="1058600"/>
                    </a:xfrm>
                    <a:prstGeom prst="rect">
                      <a:avLst/>
                    </a:prstGeom>
                    <a:ln/>
                  </pic:spPr>
                </pic:pic>
              </a:graphicData>
            </a:graphic>
          </wp:inline>
        </w:drawing>
      </w:r>
      <w:r w:rsidRPr="006C3651">
        <w:rPr>
          <w:rFonts w:ascii="Visby CF Medium" w:hAnsi="Visby CF Medium"/>
          <w:noProof/>
        </w:rPr>
        <w:drawing>
          <wp:inline distT="114300" distB="114300" distL="114300" distR="114300" wp14:anchorId="6F717821" wp14:editId="6F1A7A87">
            <wp:extent cx="4554538" cy="1181100"/>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9"/>
                    <a:srcRect l="4520" r="1630" b="7142"/>
                    <a:stretch>
                      <a:fillRect/>
                    </a:stretch>
                  </pic:blipFill>
                  <pic:spPr>
                    <a:xfrm>
                      <a:off x="0" y="0"/>
                      <a:ext cx="4599277" cy="1192702"/>
                    </a:xfrm>
                    <a:prstGeom prst="rect">
                      <a:avLst/>
                    </a:prstGeom>
                    <a:ln/>
                  </pic:spPr>
                </pic:pic>
              </a:graphicData>
            </a:graphic>
          </wp:inline>
        </w:drawing>
      </w:r>
    </w:p>
    <w:p w:rsidR="000A3549" w:rsidRPr="00676E89" w:rsidRDefault="000A3549" w:rsidP="00DB5F0F">
      <w:pPr>
        <w:spacing w:before="0" w:line="240" w:lineRule="auto"/>
        <w:ind w:left="0"/>
        <w:rPr>
          <w:rFonts w:ascii="Visby CF Medium" w:hAnsi="Visby CF Medium"/>
          <w:sz w:val="16"/>
          <w:szCs w:val="16"/>
        </w:rPr>
      </w:pPr>
      <w:r w:rsidRPr="00676E89">
        <w:rPr>
          <w:rFonts w:ascii="Visby CF Medium" w:eastAsia="Times New Roman" w:hAnsi="Visby CF Medium" w:cs="Times New Roman"/>
          <w:i/>
          <w:sz w:val="16"/>
          <w:szCs w:val="16"/>
        </w:rPr>
        <w:t>Source</w:t>
      </w:r>
      <w:r w:rsidRPr="00676E89">
        <w:rPr>
          <w:rFonts w:ascii="Visby CF Medium" w:eastAsia="Times New Roman" w:hAnsi="Visby CF Medium" w:cs="Times New Roman"/>
          <w:sz w:val="16"/>
          <w:szCs w:val="16"/>
        </w:rPr>
        <w:t>: Department of the Army. “Insurgencies and Countering Insurgencies.” (FM 3-24, MCWP 3-33.5) May 2014, p. 7-9.</w:t>
      </w:r>
    </w:p>
    <w:p w:rsidR="000A3549" w:rsidRDefault="000A3549" w:rsidP="00DB5F0F">
      <w:pPr>
        <w:spacing w:before="0" w:line="480" w:lineRule="auto"/>
        <w:ind w:left="0" w:firstLine="720"/>
        <w:rPr>
          <w:rFonts w:ascii="Visby CF Medium" w:hAnsi="Visby CF Medium"/>
        </w:rPr>
      </w:pPr>
    </w:p>
    <w:p w:rsidR="005212F3" w:rsidRDefault="005212F3" w:rsidP="00DB5F0F">
      <w:pPr>
        <w:spacing w:before="0" w:line="480" w:lineRule="auto"/>
        <w:ind w:left="0" w:firstLine="720"/>
        <w:rPr>
          <w:rFonts w:ascii="Visby CF Medium" w:hAnsi="Visby CF Medium"/>
        </w:rPr>
        <w:sectPr w:rsidR="005212F3" w:rsidSect="00C54F18">
          <w:type w:val="continuous"/>
          <w:pgSz w:w="12240" w:h="15840"/>
          <w:pgMar w:top="1440" w:right="1440" w:bottom="1440" w:left="1440" w:header="720" w:footer="720" w:gutter="0"/>
          <w:pgNumType w:start="0"/>
          <w:cols w:space="720"/>
          <w:titlePg/>
        </w:sect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Arguably, these are </w:t>
      </w:r>
      <w:r w:rsidR="00305B02" w:rsidRPr="000E35AA">
        <w:rPr>
          <w:rFonts w:ascii="Visby CF Medium" w:eastAsia="Times New Roman" w:hAnsi="Visby CF Medium" w:cs="Times New Roman"/>
        </w:rPr>
        <w:t>extremely</w:t>
      </w:r>
      <w:r w:rsidRPr="000E35AA">
        <w:rPr>
          <w:rFonts w:ascii="Visby CF Medium" w:eastAsia="Times New Roman" w:hAnsi="Visby CF Medium" w:cs="Times New Roman"/>
        </w:rPr>
        <w:t xml:space="preserve"> difficult tasks</w:t>
      </w:r>
      <w:r w:rsidR="00305B02" w:rsidRPr="000E35AA">
        <w:rPr>
          <w:rFonts w:ascii="Visby CF Medium" w:eastAsia="Times New Roman" w:hAnsi="Visby CF Medium" w:cs="Times New Roman"/>
        </w:rPr>
        <w:t>,</w:t>
      </w:r>
      <w:r w:rsidRPr="000E35AA">
        <w:rPr>
          <w:rFonts w:ascii="Visby CF Medium" w:eastAsia="Times New Roman" w:hAnsi="Visby CF Medium" w:cs="Times New Roman"/>
        </w:rPr>
        <w:t xml:space="preserve"> even in the absence of conflict. As with monetary operations, restoring essential services is highly complex, whereas the economic development line of effort is a</w:t>
      </w:r>
      <w:r w:rsidR="00830F98" w:rsidRPr="000E35AA">
        <w:rPr>
          <w:rFonts w:ascii="Visby CF Medium" w:eastAsia="Times New Roman" w:hAnsi="Visby CF Medium" w:cs="Times New Roman"/>
        </w:rPr>
        <w:t>lmost impossible even to highly trained experts. Thus, it is questionable</w:t>
      </w:r>
      <w:r w:rsidRPr="000E35AA">
        <w:rPr>
          <w:rFonts w:ascii="Visby CF Medium" w:eastAsia="Times New Roman" w:hAnsi="Visby CF Medium" w:cs="Times New Roman"/>
        </w:rPr>
        <w:t xml:space="preserve"> whether there is any value in telling an infantry captain with no formal economic training other than </w:t>
      </w:r>
      <w:r w:rsidR="00305B02" w:rsidRPr="000E35AA">
        <w:rPr>
          <w:rFonts w:ascii="Visby CF Medium" w:eastAsia="Times New Roman" w:hAnsi="Visby CF Medium" w:cs="Times New Roman"/>
        </w:rPr>
        <w:t>possibly an undergraduate economics course</w:t>
      </w:r>
      <w:r w:rsidRPr="000E35AA">
        <w:rPr>
          <w:rFonts w:ascii="Visby CF Medium" w:eastAsia="Times New Roman" w:hAnsi="Visby CF Medium" w:cs="Times New Roman"/>
        </w:rPr>
        <w:t xml:space="preserve"> to “support broad-based economic opportunity.” Not only is this objective infeasible for someone leading troops under combat conditions, </w:t>
      </w:r>
      <w:proofErr w:type="gramStart"/>
      <w:r w:rsidRPr="000E35AA">
        <w:rPr>
          <w:rFonts w:ascii="Visby CF Medium" w:eastAsia="Times New Roman" w:hAnsi="Visby CF Medium" w:cs="Times New Roman"/>
        </w:rPr>
        <w:t>but</w:t>
      </w:r>
      <w:proofErr w:type="gramEnd"/>
      <w:r w:rsidRPr="000E35AA">
        <w:rPr>
          <w:rFonts w:ascii="Visby CF Medium" w:eastAsia="Times New Roman" w:hAnsi="Visby CF Medium" w:cs="Times New Roman"/>
        </w:rPr>
        <w:t xml:space="preserve"> it is highly challenging for a development economist. </w:t>
      </w:r>
      <w:r w:rsidR="00C903FD" w:rsidRPr="000E35AA">
        <w:rPr>
          <w:rFonts w:ascii="Visby CF Medium" w:eastAsia="Times New Roman" w:hAnsi="Visby CF Medium" w:cs="Times New Roman"/>
        </w:rPr>
        <w:t>Incorrectly conducted economic development efforts</w:t>
      </w:r>
      <w:r w:rsidRPr="000E35AA">
        <w:rPr>
          <w:rFonts w:ascii="Visby CF Medium" w:eastAsia="Times New Roman" w:hAnsi="Visby CF Medium" w:cs="Times New Roman"/>
        </w:rPr>
        <w:t xml:space="preserve"> could</w:t>
      </w:r>
      <w:r w:rsidR="00C903FD" w:rsidRPr="000E35AA">
        <w:rPr>
          <w:rFonts w:ascii="Visby CF Medium" w:eastAsia="Times New Roman" w:hAnsi="Visby CF Medium" w:cs="Times New Roman"/>
        </w:rPr>
        <w:t xml:space="preserve"> not</w:t>
      </w:r>
      <w:r w:rsidRPr="000E35AA">
        <w:rPr>
          <w:rFonts w:ascii="Visby CF Medium" w:eastAsia="Times New Roman" w:hAnsi="Visby CF Medium" w:cs="Times New Roman"/>
        </w:rPr>
        <w:t xml:space="preserve"> </w:t>
      </w:r>
      <w:r w:rsidR="00C903FD" w:rsidRPr="000E35AA">
        <w:rPr>
          <w:rFonts w:ascii="Visby CF Medium" w:eastAsia="Times New Roman" w:hAnsi="Visby CF Medium" w:cs="Times New Roman"/>
        </w:rPr>
        <w:t xml:space="preserve">only </w:t>
      </w:r>
      <w:r w:rsidRPr="000E35AA">
        <w:rPr>
          <w:rFonts w:ascii="Visby CF Medium" w:eastAsia="Times New Roman" w:hAnsi="Visby CF Medium" w:cs="Times New Roman"/>
        </w:rPr>
        <w:t>divert scarce resourc</w:t>
      </w:r>
      <w:r w:rsidR="00C903FD" w:rsidRPr="000E35AA">
        <w:rPr>
          <w:rFonts w:ascii="Visby CF Medium" w:eastAsia="Times New Roman" w:hAnsi="Visby CF Medium" w:cs="Times New Roman"/>
        </w:rPr>
        <w:t xml:space="preserve">es from more impactful efforts </w:t>
      </w:r>
      <w:proofErr w:type="gramStart"/>
      <w:r w:rsidR="00C903FD" w:rsidRPr="000E35AA">
        <w:rPr>
          <w:rFonts w:ascii="Visby CF Medium" w:eastAsia="Times New Roman" w:hAnsi="Visby CF Medium" w:cs="Times New Roman"/>
        </w:rPr>
        <w:t>but</w:t>
      </w:r>
      <w:proofErr w:type="gramEnd"/>
      <w:r w:rsidR="00C903FD" w:rsidRPr="000E35AA">
        <w:rPr>
          <w:rFonts w:ascii="Visby CF Medium" w:eastAsia="Times New Roman" w:hAnsi="Visby CF Medium" w:cs="Times New Roman"/>
        </w:rPr>
        <w:t xml:space="preserve"> even increase instability and diminish trust with local communities.</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Economic stabilization tools are not limited to counterinsurgencies. ADRP 3-07 lays out the Army’s five primary stability </w:t>
      </w:r>
      <w:r w:rsidRPr="000E35AA">
        <w:rPr>
          <w:rFonts w:ascii="Visby CF Medium" w:eastAsia="Times New Roman" w:hAnsi="Visby CF Medium" w:cs="Times New Roman"/>
        </w:rPr>
        <w:t>tasks: (1) establish civil security, (2) establish civil control, (3) restore essential services, (4) support governance, and (5) support economic and infrastructure develop</w:t>
      </w:r>
      <w:r w:rsidR="00676E89">
        <w:rPr>
          <w:rFonts w:ascii="Visby CF Medium" w:eastAsia="Times New Roman" w:hAnsi="Visby CF Medium" w:cs="Times New Roman"/>
        </w:rPr>
        <w:t>-</w:t>
      </w:r>
      <w:proofErr w:type="spellStart"/>
      <w:r w:rsidRPr="000E35AA">
        <w:rPr>
          <w:rFonts w:ascii="Visby CF Medium" w:eastAsia="Times New Roman" w:hAnsi="Visby CF Medium" w:cs="Times New Roman"/>
        </w:rPr>
        <w:t>ment</w:t>
      </w:r>
      <w:proofErr w:type="spellEnd"/>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24"/>
      </w:r>
      <w:r w:rsidRPr="000E35AA">
        <w:rPr>
          <w:rFonts w:ascii="Visby CF Medium" w:eastAsia="Times New Roman" w:hAnsi="Visby CF Medium" w:cs="Times New Roman"/>
        </w:rPr>
        <w:t xml:space="preserve"> </w:t>
      </w:r>
      <w:r w:rsidR="004B18B0" w:rsidRPr="000E35AA">
        <w:rPr>
          <w:rFonts w:ascii="Visby CF Medium" w:eastAsia="Times New Roman" w:hAnsi="Visby CF Medium" w:cs="Times New Roman"/>
        </w:rPr>
        <w:t xml:space="preserve">Restoring essential </w:t>
      </w:r>
      <w:proofErr w:type="gramStart"/>
      <w:r w:rsidR="004B18B0" w:rsidRPr="000E35AA">
        <w:rPr>
          <w:rFonts w:ascii="Visby CF Medium" w:eastAsia="Times New Roman" w:hAnsi="Visby CF Medium" w:cs="Times New Roman"/>
        </w:rPr>
        <w:t>services and supporting economic</w:t>
      </w:r>
      <w:proofErr w:type="gramEnd"/>
      <w:r w:rsidR="004B18B0" w:rsidRPr="000E35AA">
        <w:rPr>
          <w:rFonts w:ascii="Visby CF Medium" w:eastAsia="Times New Roman" w:hAnsi="Visby CF Medium" w:cs="Times New Roman"/>
        </w:rPr>
        <w:t xml:space="preserve"> and infrastructure development</w:t>
      </w:r>
      <w:r w:rsidRPr="000E35AA">
        <w:rPr>
          <w:rFonts w:ascii="Visby CF Medium" w:eastAsia="Times New Roman" w:hAnsi="Visby CF Medium" w:cs="Times New Roman"/>
        </w:rPr>
        <w:t xml:space="preserve"> fall firmly in the realm of economic interventions. Restoration of essential services is a task </w:t>
      </w:r>
      <w:r w:rsidR="004B18B0" w:rsidRPr="000E35AA">
        <w:rPr>
          <w:rFonts w:ascii="Visby CF Medium" w:eastAsia="Times New Roman" w:hAnsi="Visby CF Medium" w:cs="Times New Roman"/>
        </w:rPr>
        <w:t>in which</w:t>
      </w:r>
      <w:r w:rsidRPr="000E35AA">
        <w:rPr>
          <w:rFonts w:ascii="Visby CF Medium" w:eastAsia="Times New Roman" w:hAnsi="Visby CF Medium" w:cs="Times New Roman"/>
        </w:rPr>
        <w:t xml:space="preserve"> military </w:t>
      </w:r>
      <w:r w:rsidR="004B18B0" w:rsidRPr="000E35AA">
        <w:rPr>
          <w:rFonts w:ascii="Visby CF Medium" w:eastAsia="Times New Roman" w:hAnsi="Visby CF Medium" w:cs="Times New Roman"/>
        </w:rPr>
        <w:t>forces are</w:t>
      </w:r>
      <w:r w:rsidRPr="000E35AA">
        <w:rPr>
          <w:rFonts w:ascii="Visby CF Medium" w:eastAsia="Times New Roman" w:hAnsi="Visby CF Medium" w:cs="Times New Roman"/>
        </w:rPr>
        <w:t xml:space="preserve"> fairly well experienced, using the SWEAT-MS diagnostic.</w:t>
      </w:r>
      <w:r w:rsidRPr="000E35AA">
        <w:rPr>
          <w:rFonts w:ascii="Visby CF Medium" w:eastAsia="Times New Roman" w:hAnsi="Visby CF Medium" w:cs="Times New Roman"/>
          <w:vertAlign w:val="superscript"/>
        </w:rPr>
        <w:footnoteReference w:id="125"/>
      </w:r>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In regard to</w:t>
      </w:r>
      <w:proofErr w:type="gramEnd"/>
      <w:r w:rsidRPr="000E35AA">
        <w:rPr>
          <w:rFonts w:ascii="Visby CF Medium" w:eastAsia="Times New Roman" w:hAnsi="Visby CF Medium" w:cs="Times New Roman"/>
        </w:rPr>
        <w:t xml:space="preserve"> </w:t>
      </w:r>
      <w:r w:rsidR="00294350" w:rsidRPr="000E35AA">
        <w:rPr>
          <w:rFonts w:ascii="Visby CF Medium" w:eastAsia="Times New Roman" w:hAnsi="Visby CF Medium" w:cs="Times New Roman"/>
        </w:rPr>
        <w:t>supporting economic and infrastructure development</w:t>
      </w:r>
      <w:r w:rsidRPr="000E35AA">
        <w:rPr>
          <w:rFonts w:ascii="Visby CF Medium" w:eastAsia="Times New Roman" w:hAnsi="Visby CF Medium" w:cs="Times New Roman"/>
        </w:rPr>
        <w:t xml:space="preserve"> the </w:t>
      </w:r>
      <w:r w:rsidR="00294350" w:rsidRPr="000E35AA">
        <w:rPr>
          <w:rFonts w:ascii="Visby CF Medium" w:eastAsia="Times New Roman" w:hAnsi="Visby CF Medium" w:cs="Times New Roman"/>
        </w:rPr>
        <w:t>publication</w:t>
      </w:r>
      <w:r w:rsidRPr="000E35AA">
        <w:rPr>
          <w:rFonts w:ascii="Visby CF Medium" w:eastAsia="Times New Roman" w:hAnsi="Visby CF Medium" w:cs="Times New Roman"/>
        </w:rPr>
        <w:t xml:space="preserve"> states that local units should </w:t>
      </w:r>
      <w:r w:rsidR="00294350" w:rsidRPr="000E35AA">
        <w:rPr>
          <w:rFonts w:ascii="Visby CF Medium" w:eastAsia="Times New Roman" w:hAnsi="Visby CF Medium" w:cs="Times New Roman"/>
        </w:rPr>
        <w:t>adopt a</w:t>
      </w:r>
      <w:r w:rsidRPr="000E35AA">
        <w:rPr>
          <w:rFonts w:ascii="Visby CF Medium" w:eastAsia="Times New Roman" w:hAnsi="Visby CF Medium" w:cs="Times New Roman"/>
        </w:rPr>
        <w:t xml:space="preserve"> “recovery and development focus on generating employment opportunities, infusing monetary resources into the local economy, stimulating market activity, fostering recovery through micro economics, and supporting the restoration of physical infrastructure.”</w:t>
      </w:r>
      <w:r w:rsidRPr="000E35AA">
        <w:rPr>
          <w:rFonts w:ascii="Visby CF Medium" w:eastAsia="Times New Roman" w:hAnsi="Visby CF Medium" w:cs="Times New Roman"/>
          <w:vertAlign w:val="superscript"/>
        </w:rPr>
        <w:footnoteReference w:id="126"/>
      </w:r>
      <w:r w:rsidRPr="000E35AA">
        <w:rPr>
          <w:rFonts w:ascii="Visby CF Medium" w:eastAsia="Times New Roman" w:hAnsi="Visby CF Medium" w:cs="Times New Roman"/>
        </w:rPr>
        <w:t xml:space="preserve"> No further guidance follows except for a discussion of employment generation. </w:t>
      </w:r>
    </w:p>
    <w:p w:rsidR="000A3549" w:rsidRPr="000A3549" w:rsidRDefault="000A3549" w:rsidP="00DB5F0F">
      <w:pPr>
        <w:spacing w:before="0" w:line="276" w:lineRule="auto"/>
        <w:ind w:left="0"/>
        <w:jc w:val="both"/>
        <w:rPr>
          <w:rFonts w:ascii="Visby CF Medium" w:eastAsia="Times New Roman" w:hAnsi="Visby CF Medium" w:cs="Times New Roman"/>
          <w:b/>
          <w:i/>
        </w:rPr>
      </w:pPr>
    </w:p>
    <w:p w:rsidR="00F82DC5" w:rsidRPr="000A3549" w:rsidRDefault="00F82DC5" w:rsidP="00DB5F0F">
      <w:pPr>
        <w:spacing w:before="0" w:line="276" w:lineRule="auto"/>
        <w:ind w:left="0"/>
        <w:jc w:val="both"/>
        <w:rPr>
          <w:rFonts w:ascii="Visby CF Medium" w:hAnsi="Visby CF Medium"/>
          <w:i/>
        </w:rPr>
      </w:pPr>
      <w:r w:rsidRPr="000A3549">
        <w:rPr>
          <w:rFonts w:ascii="Visby CF Medium" w:eastAsia="Times New Roman" w:hAnsi="Visby CF Medium" w:cs="Times New Roman"/>
          <w:b/>
          <w:i/>
        </w:rPr>
        <w:lastRenderedPageBreak/>
        <w:t>Doctrine conflicts with empirical social science research in key areas.</w:t>
      </w:r>
    </w:p>
    <w:p w:rsidR="000A3549" w:rsidRDefault="000A3549" w:rsidP="00DB5F0F">
      <w:pPr>
        <w:spacing w:before="0" w:line="276" w:lineRule="auto"/>
        <w:ind w:left="0"/>
        <w:jc w:val="both"/>
        <w:rPr>
          <w:rFonts w:ascii="Visby CF Medium" w:eastAsia="Times New Roman" w:hAnsi="Visby CF Medium" w:cs="Times New Roman"/>
        </w:rPr>
      </w:pPr>
    </w:p>
    <w:p w:rsidR="00676E89"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When Army doctrine discusses topics such as infrastructure reconstruction, employ</w:t>
      </w:r>
      <w:r w:rsidR="00676E89">
        <w:rPr>
          <w:rFonts w:ascii="Visby CF Medium" w:eastAsia="Times New Roman" w:hAnsi="Visby CF Medium" w:cs="Times New Roman"/>
        </w:rPr>
        <w:t>-</w:t>
      </w:r>
      <w:proofErr w:type="spellStart"/>
      <w:r w:rsidRPr="000E35AA">
        <w:rPr>
          <w:rFonts w:ascii="Visby CF Medium" w:eastAsia="Times New Roman" w:hAnsi="Visby CF Medium" w:cs="Times New Roman"/>
        </w:rPr>
        <w:t>ment</w:t>
      </w:r>
      <w:proofErr w:type="spellEnd"/>
      <w:r w:rsidRPr="000E35AA">
        <w:rPr>
          <w:rFonts w:ascii="Visby CF Medium" w:eastAsia="Times New Roman" w:hAnsi="Visby CF Medium" w:cs="Times New Roman"/>
        </w:rPr>
        <w:t xml:space="preserve"> generation, and economic growth, it enters a highly complex space. While initiatives in these areas may appear unambiguously positive, the data does not provide justification. The development community has faced a similar experience. In</w:t>
      </w:r>
      <w:r w:rsidR="004B18B0" w:rsidRPr="000E35AA">
        <w:rPr>
          <w:rFonts w:ascii="Visby CF Medium" w:eastAsia="Times New Roman" w:hAnsi="Visby CF Medium" w:cs="Times New Roman"/>
        </w:rPr>
        <w:t xml:space="preserve"> </w:t>
      </w:r>
      <w:r w:rsidRPr="000E35AA">
        <w:rPr>
          <w:rFonts w:ascii="Visby CF Medium" w:eastAsia="Times New Roman" w:hAnsi="Visby CF Medium" w:cs="Times New Roman"/>
          <w:i/>
        </w:rPr>
        <w:t xml:space="preserve">Poor Economics, </w:t>
      </w:r>
      <w:r w:rsidR="004B18B0" w:rsidRPr="000E35AA">
        <w:rPr>
          <w:rFonts w:ascii="Visby CF Medium" w:eastAsia="Times New Roman" w:hAnsi="Visby CF Medium" w:cs="Times New Roman"/>
        </w:rPr>
        <w:t xml:space="preserve">MIT economics professors Abhijit </w:t>
      </w:r>
      <w:r w:rsidRPr="000E35AA">
        <w:rPr>
          <w:rFonts w:ascii="Visby CF Medium" w:eastAsia="Times New Roman" w:hAnsi="Visby CF Medium" w:cs="Times New Roman"/>
        </w:rPr>
        <w:t xml:space="preserve">Banerjee and </w:t>
      </w:r>
      <w:r w:rsidR="004B18B0" w:rsidRPr="000E35AA">
        <w:rPr>
          <w:rFonts w:ascii="Visby CF Medium" w:eastAsia="Times New Roman" w:hAnsi="Visby CF Medium" w:cs="Times New Roman"/>
        </w:rPr>
        <w:t xml:space="preserve">Esther </w:t>
      </w:r>
      <w:proofErr w:type="spellStart"/>
      <w:r w:rsidRPr="000E35AA">
        <w:rPr>
          <w:rFonts w:ascii="Visby CF Medium" w:eastAsia="Times New Roman" w:hAnsi="Visby CF Medium" w:cs="Times New Roman"/>
        </w:rPr>
        <w:t>Duflo</w:t>
      </w:r>
      <w:proofErr w:type="spellEnd"/>
      <w:r w:rsidRPr="000E35AA">
        <w:rPr>
          <w:rFonts w:ascii="Visby CF Medium" w:eastAsia="Times New Roman" w:hAnsi="Visby CF Medium" w:cs="Times New Roman"/>
        </w:rPr>
        <w:t xml:space="preserve"> describe a central challenge faced by the international development community:</w:t>
      </w:r>
      <w:r w:rsidR="00676E89">
        <w:rPr>
          <w:rFonts w:ascii="Visby CF Medium" w:hAnsi="Visby CF Medium"/>
        </w:rPr>
        <w:t xml:space="preserve"> </w:t>
      </w:r>
      <w:r w:rsidR="000A3549" w:rsidRPr="00676E89">
        <w:rPr>
          <w:rFonts w:ascii="Visby CF Medium" w:eastAsia="Times New Roman" w:hAnsi="Visby CF Medium" w:cs="Times New Roman"/>
          <w:color w:val="000000" w:themeColor="text1"/>
        </w:rPr>
        <w:t>“</w:t>
      </w:r>
      <w:r w:rsidRPr="00676E89">
        <w:rPr>
          <w:rFonts w:ascii="Visby CF Medium" w:eastAsia="Times New Roman" w:hAnsi="Visby CF Medium" w:cs="Times New Roman"/>
          <w:color w:val="000000" w:themeColor="text1"/>
        </w:rPr>
        <w:t>More often than not, the weight of the evidence forced us to reassess or even abandon the theories that we brought with us. But we tried not to do so before we understood exactly why they were failing and how to adapt the</w:t>
      </w:r>
      <w:r w:rsidR="000A3549" w:rsidRPr="00676E89">
        <w:rPr>
          <w:rFonts w:ascii="Visby CF Medium" w:eastAsia="Times New Roman" w:hAnsi="Visby CF Medium" w:cs="Times New Roman"/>
          <w:color w:val="000000" w:themeColor="text1"/>
        </w:rPr>
        <w:t>m to better describe the world.”</w:t>
      </w:r>
      <w:r w:rsidRPr="00676E89">
        <w:rPr>
          <w:rFonts w:ascii="Visby CF Medium" w:eastAsia="Times New Roman" w:hAnsi="Visby CF Medium" w:cs="Times New Roman"/>
          <w:color w:val="000000" w:themeColor="text1"/>
          <w:vertAlign w:val="superscript"/>
        </w:rPr>
        <w:footnoteReference w:id="127"/>
      </w:r>
      <w:r w:rsidRPr="00676E89">
        <w:rPr>
          <w:rFonts w:ascii="Visby CF Medium" w:eastAsia="Times New Roman" w:hAnsi="Visby CF Medium" w:cs="Times New Roman"/>
          <w:color w:val="000000" w:themeColor="text1"/>
        </w:rPr>
        <w:t xml:space="preserve"> </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Similarly, it is vital for the U.S. military to assess the assumptions contained within its doctrine. Numerous case studies exist in which tactical commanders claim</w:t>
      </w:r>
      <w:r w:rsidR="007B4DA7" w:rsidRPr="000E35AA">
        <w:rPr>
          <w:rFonts w:ascii="Visby CF Medium" w:eastAsia="Times New Roman" w:hAnsi="Visby CF Medium" w:cs="Times New Roman"/>
        </w:rPr>
        <w:t>ed</w:t>
      </w:r>
      <w:r w:rsidRPr="000E35AA">
        <w:rPr>
          <w:rFonts w:ascii="Visby CF Medium" w:eastAsia="Times New Roman" w:hAnsi="Visby CF Medium" w:cs="Times New Roman"/>
        </w:rPr>
        <w:t xml:space="preserve"> highly successful impact</w:t>
      </w:r>
      <w:r w:rsidR="00294350" w:rsidRPr="000E35AA">
        <w:rPr>
          <w:rFonts w:ascii="Visby CF Medium" w:eastAsia="Times New Roman" w:hAnsi="Visby CF Medium" w:cs="Times New Roman"/>
        </w:rPr>
        <w:t>s</w:t>
      </w:r>
      <w:r w:rsidRPr="000E35AA">
        <w:rPr>
          <w:rFonts w:ascii="Visby CF Medium" w:eastAsia="Times New Roman" w:hAnsi="Visby CF Medium" w:cs="Times New Roman"/>
        </w:rPr>
        <w:t xml:space="preserve"> </w:t>
      </w:r>
      <w:r w:rsidR="00294350" w:rsidRPr="000E35AA">
        <w:rPr>
          <w:rFonts w:ascii="Visby CF Medium" w:eastAsia="Times New Roman" w:hAnsi="Visby CF Medium" w:cs="Times New Roman"/>
        </w:rPr>
        <w:t>of</w:t>
      </w:r>
      <w:r w:rsidRPr="000E35AA">
        <w:rPr>
          <w:rFonts w:ascii="Visby CF Medium" w:eastAsia="Times New Roman" w:hAnsi="Visby CF Medium" w:cs="Times New Roman"/>
        </w:rPr>
        <w:t xml:space="preserve"> economic development efforts.</w:t>
      </w:r>
      <w:r w:rsidRPr="000E35AA">
        <w:rPr>
          <w:rFonts w:ascii="Visby CF Medium" w:eastAsia="Times New Roman" w:hAnsi="Visby CF Medium" w:cs="Times New Roman"/>
          <w:vertAlign w:val="superscript"/>
        </w:rPr>
        <w:footnoteReference w:id="128"/>
      </w:r>
      <w:r w:rsidRPr="000E35AA">
        <w:rPr>
          <w:rFonts w:ascii="Visby CF Medium" w:eastAsia="Times New Roman" w:hAnsi="Visby CF Medium" w:cs="Times New Roman"/>
        </w:rPr>
        <w:t xml:space="preserve"> While </w:t>
      </w:r>
      <w:r w:rsidR="00294350" w:rsidRPr="000E35AA">
        <w:rPr>
          <w:rFonts w:ascii="Visby CF Medium" w:eastAsia="Times New Roman" w:hAnsi="Visby CF Medium" w:cs="Times New Roman"/>
        </w:rPr>
        <w:t>these commanders</w:t>
      </w:r>
      <w:r w:rsidRPr="000E35AA">
        <w:rPr>
          <w:rFonts w:ascii="Visby CF Medium" w:eastAsia="Times New Roman" w:hAnsi="Visby CF Medium" w:cs="Times New Roman"/>
        </w:rPr>
        <w:t xml:space="preserve"> may very well </w:t>
      </w:r>
      <w:r w:rsidR="007B4DA7" w:rsidRPr="000E35AA">
        <w:rPr>
          <w:rFonts w:ascii="Visby CF Medium" w:eastAsia="Times New Roman" w:hAnsi="Visby CF Medium" w:cs="Times New Roman"/>
        </w:rPr>
        <w:t>have been</w:t>
      </w:r>
      <w:r w:rsidRPr="000E35AA">
        <w:rPr>
          <w:rFonts w:ascii="Visby CF Medium" w:eastAsia="Times New Roman" w:hAnsi="Visby CF Medium" w:cs="Times New Roman"/>
        </w:rPr>
        <w:t xml:space="preserve"> correct, determining causality is extremely difficult. </w:t>
      </w:r>
      <w:r w:rsidR="007B4DA7" w:rsidRPr="000E35AA">
        <w:rPr>
          <w:rFonts w:ascii="Visby CF Medium" w:eastAsia="Times New Roman" w:hAnsi="Visby CF Medium" w:cs="Times New Roman"/>
        </w:rPr>
        <w:t>While it is often the only evidence available under combat conditions, a</w:t>
      </w:r>
      <w:r w:rsidRPr="000E35AA">
        <w:rPr>
          <w:rFonts w:ascii="Visby CF Medium" w:eastAsia="Times New Roman" w:hAnsi="Visby CF Medium" w:cs="Times New Roman"/>
        </w:rPr>
        <w:t xml:space="preserve">necdotal evidence is the least credible within the hierarchy of evidence and </w:t>
      </w:r>
      <w:r w:rsidR="007B4DA7" w:rsidRPr="000E35AA">
        <w:rPr>
          <w:rFonts w:ascii="Visby CF Medium" w:eastAsia="Times New Roman" w:hAnsi="Visby CF Medium" w:cs="Times New Roman"/>
        </w:rPr>
        <w:t>runs the risk of</w:t>
      </w:r>
      <w:r w:rsidRPr="000E35AA">
        <w:rPr>
          <w:rFonts w:ascii="Visby CF Medium" w:eastAsia="Times New Roman" w:hAnsi="Visby CF Medium" w:cs="Times New Roman"/>
        </w:rPr>
        <w:t xml:space="preserve"> mistaking correlation for </w:t>
      </w:r>
      <w:r w:rsidRPr="000E35AA">
        <w:rPr>
          <w:rFonts w:ascii="Visby CF Medium" w:eastAsia="Times New Roman" w:hAnsi="Visby CF Medium" w:cs="Times New Roman"/>
        </w:rPr>
        <w:t>causality. This is particularly dangerous, as in many cases, the wrong type of economic intervention can be worse than doing nothing.</w:t>
      </w:r>
      <w:r w:rsidRPr="000E35AA">
        <w:rPr>
          <w:rFonts w:ascii="Visby CF Medium" w:eastAsia="Times New Roman" w:hAnsi="Visby CF Medium" w:cs="Times New Roman"/>
          <w:vertAlign w:val="superscript"/>
        </w:rPr>
        <w:footnoteReference w:id="129"/>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ab/>
        <w:t xml:space="preserve">Two areas in which doctrine conflicts with </w:t>
      </w:r>
      <w:r w:rsidR="00294350" w:rsidRPr="000E35AA">
        <w:rPr>
          <w:rFonts w:ascii="Visby CF Medium" w:eastAsia="Times New Roman" w:hAnsi="Visby CF Medium" w:cs="Times New Roman"/>
        </w:rPr>
        <w:t xml:space="preserve">empirical </w:t>
      </w:r>
      <w:r w:rsidRPr="000E35AA">
        <w:rPr>
          <w:rFonts w:ascii="Visby CF Medium" w:eastAsia="Times New Roman" w:hAnsi="Visby CF Medium" w:cs="Times New Roman"/>
        </w:rPr>
        <w:t>research are infrastructure reconstruction and employment generation. The 2009 “Commander’s Guide to Money as a Weapon</w:t>
      </w:r>
      <w:r w:rsidR="007B4DA7" w:rsidRPr="000E35AA">
        <w:rPr>
          <w:rFonts w:ascii="Visby CF Medium" w:eastAsia="Times New Roman" w:hAnsi="Visby CF Medium" w:cs="Times New Roman"/>
        </w:rPr>
        <w:t>s</w:t>
      </w:r>
      <w:r w:rsidRPr="000E35AA">
        <w:rPr>
          <w:rFonts w:ascii="Visby CF Medium" w:eastAsia="Times New Roman" w:hAnsi="Visby CF Medium" w:cs="Times New Roman"/>
        </w:rPr>
        <w:t xml:space="preserve"> System (MAAWS)” focuses on job creation and infrastructure reconstruction</w:t>
      </w:r>
      <w:r w:rsidRPr="000E35AA">
        <w:rPr>
          <w:rFonts w:ascii="Visby CF Medium" w:eastAsia="Times New Roman" w:hAnsi="Visby CF Medium" w:cs="Times New Roman"/>
          <w:highlight w:val="white"/>
        </w:rPr>
        <w:t>.</w:t>
      </w:r>
      <w:r w:rsidRPr="000E35AA">
        <w:rPr>
          <w:rFonts w:ascii="Visby CF Medium" w:eastAsia="Times New Roman" w:hAnsi="Visby CF Medium" w:cs="Times New Roman"/>
          <w:highlight w:val="white"/>
          <w:vertAlign w:val="superscript"/>
        </w:rPr>
        <w:footnoteReference w:id="130"/>
      </w:r>
      <w:r w:rsidRPr="000E35AA">
        <w:rPr>
          <w:rFonts w:ascii="Visby CF Medium" w:eastAsia="Times New Roman" w:hAnsi="Visby CF Medium" w:cs="Times New Roman"/>
        </w:rPr>
        <w:t xml:space="preserve"> Similarly, the top econ</w:t>
      </w:r>
      <w:r w:rsidR="007B4DA7" w:rsidRPr="000E35AA">
        <w:rPr>
          <w:rFonts w:ascii="Visby CF Medium" w:eastAsia="Times New Roman" w:hAnsi="Visby CF Medium" w:cs="Times New Roman"/>
        </w:rPr>
        <w:t>omic development recommendation</w:t>
      </w:r>
      <w:r w:rsidRPr="000E35AA">
        <w:rPr>
          <w:rFonts w:ascii="Visby CF Medium" w:eastAsia="Times New Roman" w:hAnsi="Visby CF Medium" w:cs="Times New Roman"/>
        </w:rPr>
        <w:t xml:space="preserve"> in a 2011 CALL handbook was development of infrastructure.</w:t>
      </w:r>
      <w:r w:rsidRPr="000E35AA">
        <w:rPr>
          <w:rFonts w:ascii="Visby CF Medium" w:eastAsia="Times New Roman" w:hAnsi="Visby CF Medium" w:cs="Times New Roman"/>
          <w:vertAlign w:val="superscript"/>
        </w:rPr>
        <w:footnoteReference w:id="131"/>
      </w:r>
      <w:r w:rsidRPr="000E35AA">
        <w:rPr>
          <w:rFonts w:ascii="Visby CF Medium" w:eastAsia="Times New Roman" w:hAnsi="Visby CF Medium" w:cs="Times New Roman"/>
        </w:rPr>
        <w:t xml:space="preserve"> However, several studies have shown that while spending on </w:t>
      </w:r>
      <w:proofErr w:type="gramStart"/>
      <w:r w:rsidRPr="000E35AA">
        <w:rPr>
          <w:rFonts w:ascii="Visby CF Medium" w:eastAsia="Times New Roman" w:hAnsi="Visby CF Medium" w:cs="Times New Roman"/>
        </w:rPr>
        <w:t>small projects can reduce violence</w:t>
      </w:r>
      <w:proofErr w:type="gramEnd"/>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large projects have no effect</w:t>
      </w:r>
      <w:proofErr w:type="gramEnd"/>
      <w:r w:rsidRPr="000E35AA">
        <w:rPr>
          <w:rFonts w:ascii="Visby CF Medium" w:eastAsia="Times New Roman" w:hAnsi="Visby CF Medium" w:cs="Times New Roman"/>
        </w:rPr>
        <w:t xml:space="preserve">. Most notably, </w:t>
      </w:r>
      <w:r w:rsidR="007B4DA7" w:rsidRPr="000E35AA">
        <w:rPr>
          <w:rFonts w:ascii="Visby CF Medium" w:eastAsia="Times New Roman" w:hAnsi="Visby CF Medium" w:cs="Times New Roman"/>
        </w:rPr>
        <w:t xml:space="preserve">social scientists Eli </w:t>
      </w:r>
      <w:r w:rsidRPr="000E35AA">
        <w:rPr>
          <w:rFonts w:ascii="Visby CF Medium" w:eastAsia="Times New Roman" w:hAnsi="Visby CF Medium" w:cs="Times New Roman"/>
        </w:rPr>
        <w:t>Berman,</w:t>
      </w:r>
      <w:r w:rsidR="007B4DA7" w:rsidRPr="000E35AA">
        <w:rPr>
          <w:rFonts w:ascii="Visby CF Medium" w:eastAsia="Times New Roman" w:hAnsi="Visby CF Medium" w:cs="Times New Roman"/>
        </w:rPr>
        <w:t xml:space="preserve"> Jacob Shapiro and Joseph </w:t>
      </w:r>
      <w:proofErr w:type="spellStart"/>
      <w:r w:rsidR="007B4DA7" w:rsidRPr="000E35AA">
        <w:rPr>
          <w:rFonts w:ascii="Visby CF Medium" w:eastAsia="Times New Roman" w:hAnsi="Visby CF Medium" w:cs="Times New Roman"/>
        </w:rPr>
        <w:t>Felter</w:t>
      </w:r>
      <w:proofErr w:type="spellEnd"/>
      <w:r w:rsidRPr="000E35AA">
        <w:rPr>
          <w:rFonts w:ascii="Visby CF Medium" w:eastAsia="Times New Roman" w:hAnsi="Visby CF Medium" w:cs="Times New Roman"/>
        </w:rPr>
        <w:t xml:space="preserve"> examin</w:t>
      </w:r>
      <w:r w:rsidR="00D97B61" w:rsidRPr="000E35AA">
        <w:rPr>
          <w:rFonts w:ascii="Visby CF Medium" w:eastAsia="Times New Roman" w:hAnsi="Visby CF Medium" w:cs="Times New Roman"/>
        </w:rPr>
        <w:t>ed the effects of CERP spending</w:t>
      </w:r>
      <w:r w:rsidR="007B4DA7" w:rsidRPr="000E35AA">
        <w:rPr>
          <w:rFonts w:ascii="Visby CF Medium" w:eastAsia="Times New Roman" w:hAnsi="Visby CF Medium" w:cs="Times New Roman"/>
        </w:rPr>
        <w:t>,</w:t>
      </w:r>
      <w:r w:rsidR="00D97B61" w:rsidRPr="000E35AA">
        <w:rPr>
          <w:rFonts w:ascii="Visby CF Medium" w:eastAsia="Times New Roman" w:hAnsi="Visby CF Medium" w:cs="Times New Roman"/>
        </w:rPr>
        <w:t xml:space="preserve"> using the</w:t>
      </w:r>
      <w:r w:rsidRPr="000E35AA">
        <w:rPr>
          <w:rFonts w:ascii="Visby CF Medium" w:eastAsia="Times New Roman" w:hAnsi="Visby CF Medium" w:cs="Times New Roman"/>
        </w:rPr>
        <w:t xml:space="preserve"> 2007 troop surge in Iraq </w:t>
      </w:r>
      <w:r w:rsidR="00D97B61" w:rsidRPr="000E35AA">
        <w:rPr>
          <w:rFonts w:ascii="Visby CF Medium" w:eastAsia="Times New Roman" w:hAnsi="Visby CF Medium" w:cs="Times New Roman"/>
        </w:rPr>
        <w:t>(which brought</w:t>
      </w:r>
      <w:r w:rsidR="007B4DA7" w:rsidRPr="000E35AA">
        <w:rPr>
          <w:rFonts w:ascii="Visby CF Medium" w:eastAsia="Times New Roman" w:hAnsi="Visby CF Medium" w:cs="Times New Roman"/>
        </w:rPr>
        <w:t xml:space="preserve"> with it</w:t>
      </w:r>
      <w:r w:rsidR="00D97B61" w:rsidRPr="000E35AA">
        <w:rPr>
          <w:rFonts w:ascii="Visby CF Medium" w:eastAsia="Times New Roman" w:hAnsi="Visby CF Medium" w:cs="Times New Roman"/>
        </w:rPr>
        <w:t xml:space="preserve"> higher levels of security and projects) as a natural experiment.</w:t>
      </w:r>
      <w:r w:rsidR="00D97B61" w:rsidRPr="000E35AA">
        <w:rPr>
          <w:rFonts w:ascii="Visby CF Medium" w:eastAsia="Times New Roman" w:hAnsi="Visby CF Medium" w:cs="Times New Roman"/>
          <w:vertAlign w:val="superscript"/>
        </w:rPr>
        <w:t xml:space="preserve"> </w:t>
      </w:r>
      <w:r w:rsidR="00D97B61" w:rsidRPr="000E35AA">
        <w:rPr>
          <w:rFonts w:ascii="Visby CF Medium" w:eastAsia="Times New Roman" w:hAnsi="Visby CF Medium" w:cs="Times New Roman"/>
          <w:vertAlign w:val="superscript"/>
        </w:rPr>
        <w:footnoteReference w:id="132"/>
      </w:r>
      <w:r w:rsidR="00107DB2" w:rsidRPr="000E35AA">
        <w:rPr>
          <w:rFonts w:ascii="Visby CF Medium" w:eastAsia="Times New Roman" w:hAnsi="Visby CF Medium" w:cs="Times New Roman"/>
        </w:rPr>
        <w:t xml:space="preserve"> </w:t>
      </w:r>
      <w:r w:rsidR="00D97B61" w:rsidRPr="000E35AA">
        <w:rPr>
          <w:rFonts w:ascii="Visby CF Medium" w:eastAsia="Times New Roman" w:hAnsi="Visby CF Medium" w:cs="Times New Roman"/>
        </w:rPr>
        <w:t>They</w:t>
      </w:r>
      <w:r w:rsidRPr="000E35AA">
        <w:rPr>
          <w:rFonts w:ascii="Visby CF Medium" w:eastAsia="Times New Roman" w:hAnsi="Visby CF Medium" w:cs="Times New Roman"/>
        </w:rPr>
        <w:t xml:space="preserve"> found that the vast majority of reconstruction spending in Iraq had no violence-reducing effect.</w:t>
      </w:r>
      <w:r w:rsidRPr="000E35AA">
        <w:rPr>
          <w:rFonts w:ascii="Visby CF Medium" w:eastAsia="Times New Roman" w:hAnsi="Visby CF Medium" w:cs="Times New Roman"/>
          <w:vertAlign w:val="superscript"/>
        </w:rPr>
        <w:footnoteReference w:id="133"/>
      </w:r>
      <w:r w:rsidRPr="000E35AA">
        <w:rPr>
          <w:rFonts w:ascii="Visby CF Medium" w:eastAsia="Times New Roman" w:hAnsi="Visby CF Medium" w:cs="Times New Roman"/>
        </w:rPr>
        <w:t xml:space="preserve"> However, the research team found that CERP projects were five times more effective in reducing violence when they were small (below $50,000), informed by the community, and secured by troops. Conversely, large CERP projects (primarily infrastructure reconstruction) increased conflict, a finding consistent with Kilcullen’s theory of opposed development, whereby </w:t>
      </w:r>
      <w:r w:rsidRPr="000E35AA">
        <w:rPr>
          <w:rFonts w:ascii="Visby CF Medium" w:eastAsia="Times New Roman" w:hAnsi="Visby CF Medium" w:cs="Times New Roman"/>
        </w:rPr>
        <w:lastRenderedPageBreak/>
        <w:t>insurgents attempt to disrupt projects in order to discredit the government.</w:t>
      </w:r>
      <w:r w:rsidRPr="000E35AA">
        <w:rPr>
          <w:rFonts w:ascii="Visby CF Medium" w:eastAsia="Times New Roman" w:hAnsi="Visby CF Medium" w:cs="Times New Roman"/>
          <w:vertAlign w:val="superscript"/>
        </w:rPr>
        <w:footnoteReference w:id="134"/>
      </w:r>
      <w:r w:rsidRPr="000E35AA">
        <w:rPr>
          <w:rFonts w:ascii="Visby CF Medium" w:eastAsia="Times New Roman" w:hAnsi="Visby CF Medium" w:cs="Times New Roman"/>
        </w:rPr>
        <w:t xml:space="preserve"> This</w:t>
      </w:r>
      <w:r w:rsidR="00F3223C" w:rsidRPr="000E35AA">
        <w:rPr>
          <w:rFonts w:ascii="Visby CF Medium" w:eastAsia="Times New Roman" w:hAnsi="Visby CF Medium" w:cs="Times New Roman"/>
        </w:rPr>
        <w:t xml:space="preserve"> finding</w:t>
      </w:r>
      <w:r w:rsidRPr="000E35AA">
        <w:rPr>
          <w:rFonts w:ascii="Visby CF Medium" w:eastAsia="Times New Roman" w:hAnsi="Visby CF Medium" w:cs="Times New Roman"/>
        </w:rPr>
        <w:t xml:space="preserve"> is consistent with </w:t>
      </w:r>
      <w:r w:rsidR="00F3223C" w:rsidRPr="000E35AA">
        <w:rPr>
          <w:rFonts w:ascii="Visby CF Medium" w:eastAsia="Times New Roman" w:hAnsi="Visby CF Medium" w:cs="Times New Roman"/>
        </w:rPr>
        <w:t xml:space="preserve">both </w:t>
      </w:r>
      <w:r w:rsidRPr="000E35AA">
        <w:rPr>
          <w:rFonts w:ascii="Visby CF Medium" w:eastAsia="Times New Roman" w:hAnsi="Visby CF Medium" w:cs="Times New Roman"/>
        </w:rPr>
        <w:t>development research and lessons highlighted by SIGIR: “Focus first on small programs and projects.”</w:t>
      </w:r>
      <w:r w:rsidRPr="000E35AA">
        <w:rPr>
          <w:rFonts w:ascii="Visby CF Medium" w:eastAsia="Times New Roman" w:hAnsi="Visby CF Medium" w:cs="Times New Roman"/>
          <w:vertAlign w:val="superscript"/>
        </w:rPr>
        <w:footnoteReference w:id="135"/>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The adverse effects of </w:t>
      </w:r>
      <w:r w:rsidR="007B4DA7" w:rsidRPr="000E35AA">
        <w:rPr>
          <w:rFonts w:ascii="Visby CF Medium" w:eastAsia="Times New Roman" w:hAnsi="Visby CF Medium" w:cs="Times New Roman"/>
        </w:rPr>
        <w:t>flawed</w:t>
      </w:r>
      <w:r w:rsidRPr="000E35AA">
        <w:rPr>
          <w:rFonts w:ascii="Visby CF Medium" w:eastAsia="Times New Roman" w:hAnsi="Visby CF Medium" w:cs="Times New Roman"/>
        </w:rPr>
        <w:t xml:space="preserve"> doctrine can be far-reaching. While the overall situation in Iraq was </w:t>
      </w:r>
      <w:r w:rsidR="007B4DA7" w:rsidRPr="000E35AA">
        <w:rPr>
          <w:rFonts w:ascii="Visby CF Medium" w:eastAsia="Times New Roman" w:hAnsi="Visby CF Medium" w:cs="Times New Roman"/>
        </w:rPr>
        <w:t>extremely challenging</w:t>
      </w:r>
      <w:r w:rsidRPr="000E35AA">
        <w:rPr>
          <w:rFonts w:ascii="Visby CF Medium" w:eastAsia="Times New Roman" w:hAnsi="Visby CF Medium" w:cs="Times New Roman"/>
        </w:rPr>
        <w:t xml:space="preserve">, the focus was often on large projects, often scattered, and not </w:t>
      </w:r>
      <w:r w:rsidR="007B4DA7" w:rsidRPr="000E35AA">
        <w:rPr>
          <w:rFonts w:ascii="Visby CF Medium" w:eastAsia="Times New Roman" w:hAnsi="Visby CF Medium" w:cs="Times New Roman"/>
        </w:rPr>
        <w:t>integrated</w:t>
      </w:r>
      <w:r w:rsidRPr="000E35AA">
        <w:rPr>
          <w:rFonts w:ascii="Visby CF Medium" w:eastAsia="Times New Roman" w:hAnsi="Visby CF Medium" w:cs="Times New Roman"/>
        </w:rPr>
        <w:t>. The majority of the $20.86 billion Iraqi Relief and Reconstruction Fund (IRRF), for example, was spent on large infrastructure projects, which is concern</w:t>
      </w:r>
      <w:r w:rsidR="007B4DA7" w:rsidRPr="000E35AA">
        <w:rPr>
          <w:rFonts w:ascii="Visby CF Medium" w:eastAsia="Times New Roman" w:hAnsi="Visby CF Medium" w:cs="Times New Roman"/>
        </w:rPr>
        <w:t>ing</w:t>
      </w:r>
      <w:r w:rsidRPr="000E35AA">
        <w:rPr>
          <w:rFonts w:ascii="Visby CF Medium" w:eastAsia="Times New Roman" w:hAnsi="Visby CF Medium" w:cs="Times New Roman"/>
        </w:rPr>
        <w:t xml:space="preserve"> given the results</w:t>
      </w:r>
      <w:r w:rsidR="007B4DA7" w:rsidRPr="000E35AA">
        <w:rPr>
          <w:rFonts w:ascii="Visby CF Medium" w:eastAsia="Times New Roman" w:hAnsi="Visby CF Medium" w:cs="Times New Roman"/>
        </w:rPr>
        <w:t xml:space="preserve"> of previously cited empirical research</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36"/>
      </w:r>
      <w:r w:rsidRPr="000E35AA">
        <w:rPr>
          <w:rFonts w:ascii="Visby CF Medium" w:eastAsia="Times New Roman" w:hAnsi="Visby CF Medium" w:cs="Times New Roman"/>
          <w:b/>
        </w:rPr>
        <w:t xml:space="preserve"> </w:t>
      </w:r>
      <w:r w:rsidRPr="000E35AA">
        <w:rPr>
          <w:rFonts w:ascii="Visby CF Medium" w:eastAsia="Times New Roman" w:hAnsi="Visby CF Medium" w:cs="Times New Roman"/>
        </w:rPr>
        <w:t xml:space="preserve">CERP </w:t>
      </w:r>
      <w:r w:rsidR="007B4DA7" w:rsidRPr="000E35AA">
        <w:rPr>
          <w:rFonts w:ascii="Visby CF Medium" w:eastAsia="Times New Roman" w:hAnsi="Visby CF Medium" w:cs="Times New Roman"/>
        </w:rPr>
        <w:t xml:space="preserve">projects </w:t>
      </w:r>
      <w:r w:rsidRPr="000E35AA">
        <w:rPr>
          <w:rFonts w:ascii="Visby CF Medium" w:eastAsia="Times New Roman" w:hAnsi="Visby CF Medium" w:cs="Times New Roman"/>
        </w:rPr>
        <w:t>oft</w:t>
      </w:r>
      <w:r w:rsidR="00830F98" w:rsidRPr="000E35AA">
        <w:rPr>
          <w:rFonts w:ascii="Visby CF Medium" w:eastAsia="Times New Roman" w:hAnsi="Visby CF Medium" w:cs="Times New Roman"/>
        </w:rPr>
        <w:t>en led to duplication of effort</w:t>
      </w:r>
      <w:r w:rsidRPr="000E35AA">
        <w:rPr>
          <w:rFonts w:ascii="Visby CF Medium" w:eastAsia="Times New Roman" w:hAnsi="Visby CF Medium" w:cs="Times New Roman"/>
        </w:rPr>
        <w:t xml:space="preserve"> </w:t>
      </w:r>
      <w:r w:rsidR="00830F98" w:rsidRPr="000E35AA">
        <w:rPr>
          <w:rFonts w:ascii="Visby CF Medium" w:eastAsia="Times New Roman" w:hAnsi="Visby CF Medium" w:cs="Times New Roman"/>
        </w:rPr>
        <w:t>with</w:t>
      </w:r>
      <w:r w:rsidRPr="000E35AA">
        <w:rPr>
          <w:rFonts w:ascii="Visby CF Medium" w:eastAsia="Times New Roman" w:hAnsi="Visby CF Medium" w:cs="Times New Roman"/>
        </w:rPr>
        <w:t xml:space="preserve"> other U.S. agencies such as USAID and DOS. SIGIR found evidence of strategic drift away from the program’s core mandate to meet urgent, low-level needs</w:t>
      </w:r>
      <w:r w:rsidR="007B4DA7" w:rsidRPr="000E35AA">
        <w:rPr>
          <w:rFonts w:ascii="Visby CF Medium" w:eastAsia="Times New Roman" w:hAnsi="Visby CF Medium" w:cs="Times New Roman"/>
        </w:rPr>
        <w:t xml:space="preserve"> toward large-scale infrastructure projects</w:t>
      </w:r>
      <w:r w:rsidRPr="000E35AA">
        <w:rPr>
          <w:rFonts w:ascii="Visby CF Medium" w:eastAsia="Times New Roman" w:hAnsi="Visby CF Medium" w:cs="Times New Roman"/>
        </w:rPr>
        <w:t xml:space="preserve">. Projects such as a $4.2 million hotel at the Baghdad International Airport built using CERP funds </w:t>
      </w:r>
      <w:r w:rsidR="007B4DA7" w:rsidRPr="000E35AA">
        <w:rPr>
          <w:rFonts w:ascii="Visby CF Medium" w:eastAsia="Times New Roman" w:hAnsi="Visby CF Medium" w:cs="Times New Roman"/>
        </w:rPr>
        <w:t>contributed</w:t>
      </w:r>
      <w:r w:rsidRPr="000E35AA">
        <w:rPr>
          <w:rFonts w:ascii="Visby CF Medium" w:eastAsia="Times New Roman" w:hAnsi="Visby CF Medium" w:cs="Times New Roman"/>
        </w:rPr>
        <w:t xml:space="preserve"> to Congress mandating the end of the program in Iraq in 2011.</w:t>
      </w:r>
      <w:r w:rsidRPr="000E35AA">
        <w:rPr>
          <w:rFonts w:ascii="Visby CF Medium" w:eastAsia="Times New Roman" w:hAnsi="Visby CF Medium" w:cs="Times New Roman"/>
          <w:vertAlign w:val="superscript"/>
        </w:rPr>
        <w:footnoteReference w:id="137"/>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The MAAWS handbook recommends economic initiatives that include hiring military aged males for projects.</w:t>
      </w:r>
      <w:r w:rsidRPr="000E35AA">
        <w:rPr>
          <w:rFonts w:ascii="Visby CF Medium" w:eastAsia="Times New Roman" w:hAnsi="Visby CF Medium" w:cs="Times New Roman"/>
          <w:vertAlign w:val="superscript"/>
        </w:rPr>
        <w:footnoteReference w:id="138"/>
      </w:r>
      <w:r w:rsidRPr="000E35AA">
        <w:rPr>
          <w:rFonts w:ascii="Visby CF Medium" w:eastAsia="Times New Roman" w:hAnsi="Visby CF Medium" w:cs="Times New Roman"/>
        </w:rPr>
        <w:t xml:space="preserve"> Research by</w:t>
      </w:r>
      <w:r w:rsidR="007B4DA7" w:rsidRPr="000E35AA">
        <w:rPr>
          <w:rFonts w:ascii="Visby CF Medium" w:eastAsia="Times New Roman" w:hAnsi="Visby CF Medium" w:cs="Times New Roman"/>
        </w:rPr>
        <w:t xml:space="preserve"> </w:t>
      </w:r>
      <w:proofErr w:type="spellStart"/>
      <w:r w:rsidR="007B4DA7" w:rsidRPr="000E35AA">
        <w:rPr>
          <w:rFonts w:ascii="Visby CF Medium" w:eastAsia="Times New Roman" w:hAnsi="Visby CF Medium" w:cs="Times New Roman"/>
        </w:rPr>
        <w:t>Radha</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Iyengar</w:t>
      </w:r>
      <w:proofErr w:type="spellEnd"/>
      <w:r w:rsidRPr="000E35AA">
        <w:rPr>
          <w:rFonts w:ascii="Visby CF Medium" w:eastAsia="Times New Roman" w:hAnsi="Visby CF Medium" w:cs="Times New Roman"/>
        </w:rPr>
        <w:t>,</w:t>
      </w:r>
      <w:r w:rsidR="007B4DA7" w:rsidRPr="000E35AA">
        <w:rPr>
          <w:rFonts w:ascii="Visby CF Medium" w:eastAsia="Times New Roman" w:hAnsi="Visby CF Medium" w:cs="Times New Roman"/>
        </w:rPr>
        <w:t xml:space="preserve"> Jonathan </w:t>
      </w:r>
      <w:proofErr w:type="spellStart"/>
      <w:r w:rsidR="007B4DA7" w:rsidRPr="000E35AA">
        <w:rPr>
          <w:rFonts w:ascii="Visby CF Medium" w:eastAsia="Times New Roman" w:hAnsi="Visby CF Medium" w:cs="Times New Roman"/>
        </w:rPr>
        <w:t>Monten</w:t>
      </w:r>
      <w:proofErr w:type="spellEnd"/>
      <w:r w:rsidR="007B4DA7" w:rsidRPr="000E35AA">
        <w:rPr>
          <w:rFonts w:ascii="Visby CF Medium" w:eastAsia="Times New Roman" w:hAnsi="Visby CF Medium" w:cs="Times New Roman"/>
        </w:rPr>
        <w:t>, and Matthew Hanson,</w:t>
      </w:r>
      <w:r w:rsidRPr="000E35AA">
        <w:rPr>
          <w:rFonts w:ascii="Visby CF Medium" w:eastAsia="Times New Roman" w:hAnsi="Visby CF Medium" w:cs="Times New Roman"/>
        </w:rPr>
        <w:t xml:space="preserve"> </w:t>
      </w:r>
      <w:r w:rsidR="007B4DA7" w:rsidRPr="000E35AA">
        <w:rPr>
          <w:rFonts w:ascii="Visby CF Medium" w:eastAsia="Times New Roman" w:hAnsi="Visby CF Medium" w:cs="Times New Roman"/>
        </w:rPr>
        <w:t xml:space="preserve">of the London School of Economics, </w:t>
      </w:r>
      <w:r w:rsidRPr="000E35AA">
        <w:rPr>
          <w:rFonts w:ascii="Visby CF Medium" w:eastAsia="Times New Roman" w:hAnsi="Visby CF Medium" w:cs="Times New Roman"/>
        </w:rPr>
        <w:t xml:space="preserve">found </w:t>
      </w:r>
      <w:r w:rsidRPr="000E35AA">
        <w:rPr>
          <w:rFonts w:ascii="Visby CF Medium" w:eastAsia="Times New Roman" w:hAnsi="Visby CF Medium" w:cs="Times New Roman"/>
        </w:rPr>
        <w:t>that labor-intensive CERP projects reduced insurgent violence in Iraq, but</w:t>
      </w:r>
      <w:r w:rsidR="00AC069E" w:rsidRPr="000E35AA">
        <w:rPr>
          <w:rFonts w:ascii="Visby CF Medium" w:eastAsia="Times New Roman" w:hAnsi="Visby CF Medium" w:cs="Times New Roman"/>
        </w:rPr>
        <w:t xml:space="preserve"> that</w:t>
      </w:r>
      <w:r w:rsidRPr="000E35AA">
        <w:rPr>
          <w:rFonts w:ascii="Visby CF Medium" w:eastAsia="Times New Roman" w:hAnsi="Visby CF Medium" w:cs="Times New Roman"/>
        </w:rPr>
        <w:t xml:space="preserve"> the </w:t>
      </w:r>
      <w:r w:rsidR="00AC069E" w:rsidRPr="000E35AA">
        <w:rPr>
          <w:rFonts w:ascii="Visby CF Medium" w:eastAsia="Times New Roman" w:hAnsi="Visby CF Medium" w:cs="Times New Roman"/>
        </w:rPr>
        <w:t xml:space="preserve">causal </w:t>
      </w:r>
      <w:r w:rsidRPr="000E35AA">
        <w:rPr>
          <w:rFonts w:ascii="Visby CF Medium" w:eastAsia="Times New Roman" w:hAnsi="Visby CF Medium" w:cs="Times New Roman"/>
        </w:rPr>
        <w:t>relationship is complex.</w:t>
      </w:r>
      <w:r w:rsidRPr="000E35AA">
        <w:rPr>
          <w:rFonts w:ascii="Visby CF Medium" w:eastAsia="Times New Roman" w:hAnsi="Visby CF Medium" w:cs="Times New Roman"/>
          <w:vertAlign w:val="superscript"/>
        </w:rPr>
        <w:footnoteReference w:id="139"/>
      </w:r>
      <w:r w:rsidRPr="000E35AA">
        <w:rPr>
          <w:rFonts w:ascii="Visby CF Medium" w:eastAsia="Times New Roman" w:hAnsi="Visby CF Medium" w:cs="Times New Roman"/>
        </w:rPr>
        <w:t xml:space="preserve"> The opportunity cost model underlying this study may not hold, as shown when Berman, et al. tested the prediction that reduced unemployment would decrease violence in three conflict-affected countries (Afghanistan, Iraq, and the Philippines).</w:t>
      </w:r>
      <w:r w:rsidRPr="000E35AA">
        <w:rPr>
          <w:rFonts w:ascii="Visby CF Medium" w:eastAsia="Times New Roman" w:hAnsi="Visby CF Medium" w:cs="Times New Roman"/>
          <w:vertAlign w:val="superscript"/>
        </w:rPr>
        <w:footnoteReference w:id="140"/>
      </w:r>
      <w:r w:rsidRPr="000E35AA">
        <w:rPr>
          <w:rFonts w:ascii="Visby CF Medium" w:eastAsia="Times New Roman" w:hAnsi="Visby CF Medium" w:cs="Times New Roman"/>
        </w:rPr>
        <w:t xml:space="preserve"> Their data failed to show a positive correlation between unemployment and violence. In fact, higher unemployment may actually increase effectiveness of counterinsurgency efforts through lower information costs (price of anti-insurgent tips to security forces). Thus, low unemployment could hinder COIN efforts, which makes the prudence of blanket efforts to increase employment questionable, particularly given a commander’s limited financial resources. The fact that the study by Berman, </w:t>
      </w:r>
      <w:proofErr w:type="gramStart"/>
      <w:r w:rsidRPr="000E35AA">
        <w:rPr>
          <w:rFonts w:ascii="Visby CF Medium" w:eastAsia="Times New Roman" w:hAnsi="Visby CF Medium" w:cs="Times New Roman"/>
        </w:rPr>
        <w:t>et</w:t>
      </w:r>
      <w:proofErr w:type="gramEnd"/>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al</w:t>
      </w:r>
      <w:proofErr w:type="gramEnd"/>
      <w:r w:rsidRPr="000E35AA">
        <w:rPr>
          <w:rFonts w:ascii="Visby CF Medium" w:eastAsia="Times New Roman" w:hAnsi="Visby CF Medium" w:cs="Times New Roman"/>
        </w:rPr>
        <w:t xml:space="preserve">, spanned three countries increases its external validity relative to the </w:t>
      </w:r>
      <w:proofErr w:type="spellStart"/>
      <w:r w:rsidRPr="000E35AA">
        <w:rPr>
          <w:rFonts w:ascii="Visby CF Medium" w:eastAsia="Times New Roman" w:hAnsi="Visby CF Medium" w:cs="Times New Roman"/>
        </w:rPr>
        <w:t>Iyengar</w:t>
      </w:r>
      <w:proofErr w:type="spellEnd"/>
      <w:r w:rsidRPr="000E35AA">
        <w:rPr>
          <w:rFonts w:ascii="Visby CF Medium" w:eastAsia="Times New Roman" w:hAnsi="Visby CF Medium" w:cs="Times New Roman"/>
        </w:rPr>
        <w:t xml:space="preserve">, et al. study. </w:t>
      </w:r>
    </w:p>
    <w:p w:rsidR="000E35AA" w:rsidRPr="000E35AA" w:rsidRDefault="000E35AA" w:rsidP="00DB5F0F">
      <w:pPr>
        <w:spacing w:before="0" w:line="276" w:lineRule="auto"/>
        <w:ind w:left="0"/>
        <w:jc w:val="both"/>
        <w:rPr>
          <w:rFonts w:ascii="Visby CF Medium" w:eastAsia="Times New Roman" w:hAnsi="Visby CF Medium" w:cs="Times New Roman"/>
          <w:b/>
        </w:rPr>
      </w:pPr>
    </w:p>
    <w:p w:rsidR="00F82DC5" w:rsidRPr="001F4504" w:rsidRDefault="00F82DC5" w:rsidP="00DB5F0F">
      <w:pPr>
        <w:spacing w:before="0" w:line="276" w:lineRule="auto"/>
        <w:ind w:left="0"/>
        <w:jc w:val="both"/>
        <w:rPr>
          <w:rFonts w:ascii="Visby CF Medium" w:hAnsi="Visby CF Medium"/>
          <w:i/>
        </w:rPr>
      </w:pPr>
      <w:r w:rsidRPr="001F4504">
        <w:rPr>
          <w:rFonts w:ascii="Visby CF Medium" w:eastAsia="Times New Roman" w:hAnsi="Visby CF Medium" w:cs="Times New Roman"/>
          <w:b/>
          <w:i/>
        </w:rPr>
        <w:t>Empirical social science can provide valuable new insights to population-centric military operations.</w:t>
      </w:r>
    </w:p>
    <w:p w:rsidR="00F82DC5" w:rsidRPr="000E35AA" w:rsidRDefault="00F82DC5" w:rsidP="00DB5F0F">
      <w:pPr>
        <w:spacing w:before="0" w:line="276" w:lineRule="auto"/>
        <w:ind w:left="0"/>
        <w:jc w:val="both"/>
        <w:rPr>
          <w:rFonts w:ascii="Visby CF Medium" w:hAnsi="Visby CF Medium"/>
        </w:rPr>
      </w:pPr>
    </w:p>
    <w:p w:rsidR="00416138"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The “credibility revolution” that occurred in empirical social science over the past decade, enabled by increasing use of </w:t>
      </w:r>
      <w:r w:rsidRPr="000E35AA">
        <w:rPr>
          <w:rFonts w:ascii="Visby CF Medium" w:eastAsia="Times New Roman" w:hAnsi="Visby CF Medium" w:cs="Times New Roman"/>
        </w:rPr>
        <w:lastRenderedPageBreak/>
        <w:t xml:space="preserve">impact evaluations, has begun to shed light on the causal factors behind </w:t>
      </w:r>
      <w:r w:rsidR="00AC069E" w:rsidRPr="000E35AA">
        <w:rPr>
          <w:rFonts w:ascii="Visby CF Medium" w:eastAsia="Times New Roman" w:hAnsi="Visby CF Medium" w:cs="Times New Roman"/>
        </w:rPr>
        <w:t xml:space="preserve">the effects of </w:t>
      </w:r>
      <w:r w:rsidRPr="000E35AA">
        <w:rPr>
          <w:rFonts w:ascii="Visby CF Medium" w:eastAsia="Times New Roman" w:hAnsi="Visby CF Medium" w:cs="Times New Roman"/>
        </w:rPr>
        <w:t>interventions.</w:t>
      </w:r>
      <w:r w:rsidRPr="000E35AA">
        <w:rPr>
          <w:rFonts w:ascii="Visby CF Medium" w:eastAsia="Times New Roman" w:hAnsi="Visby CF Medium" w:cs="Times New Roman"/>
          <w:vertAlign w:val="superscript"/>
        </w:rPr>
        <w:footnoteReference w:id="141"/>
      </w:r>
      <w:r w:rsidRPr="000E35AA">
        <w:rPr>
          <w:rFonts w:ascii="Visby CF Medium" w:eastAsia="Times New Roman" w:hAnsi="Visby CF Medium" w:cs="Times New Roman"/>
        </w:rPr>
        <w:t xml:space="preserve"> Such </w:t>
      </w:r>
      <w:r w:rsidR="00AC069E" w:rsidRPr="000E35AA">
        <w:rPr>
          <w:rFonts w:ascii="Visby CF Medium" w:eastAsia="Times New Roman" w:hAnsi="Visby CF Medium" w:cs="Times New Roman"/>
        </w:rPr>
        <w:t xml:space="preserve">findings are </w:t>
      </w:r>
      <w:r w:rsidRPr="000E35AA">
        <w:rPr>
          <w:rFonts w:ascii="Visby CF Medium" w:eastAsia="Times New Roman" w:hAnsi="Visby CF Medium" w:cs="Times New Roman"/>
        </w:rPr>
        <w:t>particularly important because economic programs have often been found not only t</w:t>
      </w:r>
      <w:r w:rsidR="00AC069E" w:rsidRPr="000E35AA">
        <w:rPr>
          <w:rFonts w:ascii="Visby CF Medium" w:eastAsia="Times New Roman" w:hAnsi="Visby CF Medium" w:cs="Times New Roman"/>
        </w:rPr>
        <w:t xml:space="preserve">o have been ineffective, </w:t>
      </w:r>
      <w:proofErr w:type="gramStart"/>
      <w:r w:rsidR="00AC069E" w:rsidRPr="000E35AA">
        <w:rPr>
          <w:rFonts w:ascii="Visby CF Medium" w:eastAsia="Times New Roman" w:hAnsi="Visby CF Medium" w:cs="Times New Roman"/>
        </w:rPr>
        <w:t>but</w:t>
      </w:r>
      <w:proofErr w:type="gramEnd"/>
      <w:r w:rsidR="00AC069E" w:rsidRPr="000E35AA">
        <w:rPr>
          <w:rFonts w:ascii="Visby CF Medium" w:eastAsia="Times New Roman" w:hAnsi="Visby CF Medium" w:cs="Times New Roman"/>
        </w:rPr>
        <w:t xml:space="preserve"> had </w:t>
      </w:r>
      <w:r w:rsidRPr="000E35AA">
        <w:rPr>
          <w:rFonts w:ascii="Visby CF Medium" w:eastAsia="Times New Roman" w:hAnsi="Visby CF Medium" w:cs="Times New Roman"/>
        </w:rPr>
        <w:t xml:space="preserve">adverse effects. These advancing analytical tools are increasing our understanding of the linkages between economics and conflict, though much remains to </w:t>
      </w:r>
      <w:proofErr w:type="gramStart"/>
      <w:r w:rsidRPr="000E35AA">
        <w:rPr>
          <w:rFonts w:ascii="Visby CF Medium" w:eastAsia="Times New Roman" w:hAnsi="Visby CF Medium" w:cs="Times New Roman"/>
        </w:rPr>
        <w:t>be learned</w:t>
      </w:r>
      <w:proofErr w:type="gramEnd"/>
      <w:r w:rsidRPr="000E35AA">
        <w:rPr>
          <w:rFonts w:ascii="Visby CF Medium" w:eastAsia="Times New Roman" w:hAnsi="Visby CF Medium" w:cs="Times New Roman"/>
        </w:rPr>
        <w:t xml:space="preserve">. Due to the complexity of conducting such studies, a limited community of researchers drives much of this research. </w:t>
      </w:r>
    </w:p>
    <w:p w:rsidR="00F82DC5" w:rsidRPr="000E35AA"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It is important to note that not all studies </w:t>
      </w:r>
      <w:proofErr w:type="gramStart"/>
      <w:r w:rsidRPr="000E35AA">
        <w:rPr>
          <w:rFonts w:ascii="Visby CF Medium" w:eastAsia="Times New Roman" w:hAnsi="Visby CF Medium" w:cs="Times New Roman"/>
        </w:rPr>
        <w:t>are created</w:t>
      </w:r>
      <w:proofErr w:type="gramEnd"/>
      <w:r w:rsidRPr="000E35AA">
        <w:rPr>
          <w:rFonts w:ascii="Visby CF Medium" w:eastAsia="Times New Roman" w:hAnsi="Visby CF Medium" w:cs="Times New Roman"/>
        </w:rPr>
        <w:t xml:space="preserve"> equal. As </w:t>
      </w:r>
      <w:r w:rsidR="00AC069E" w:rsidRPr="000E35AA">
        <w:rPr>
          <w:rFonts w:ascii="Visby CF Medium" w:eastAsia="Times New Roman" w:hAnsi="Visby CF Medium" w:cs="Times New Roman"/>
        </w:rPr>
        <w:t xml:space="preserve">Todd </w:t>
      </w:r>
      <w:r w:rsidRPr="000E35AA">
        <w:rPr>
          <w:rFonts w:ascii="Visby CF Medium" w:eastAsia="Times New Roman" w:hAnsi="Visby CF Medium" w:cs="Times New Roman"/>
        </w:rPr>
        <w:t xml:space="preserve">Harrison and </w:t>
      </w:r>
      <w:r w:rsidR="00AC069E" w:rsidRPr="000E35AA">
        <w:rPr>
          <w:rFonts w:ascii="Visby CF Medium" w:eastAsia="Times New Roman" w:hAnsi="Visby CF Medium" w:cs="Times New Roman"/>
        </w:rPr>
        <w:t xml:space="preserve">John </w:t>
      </w:r>
      <w:r w:rsidRPr="000E35AA">
        <w:rPr>
          <w:rFonts w:ascii="Visby CF Medium" w:eastAsia="Times New Roman" w:hAnsi="Visby CF Medium" w:cs="Times New Roman"/>
        </w:rPr>
        <w:t xml:space="preserve">Meyers </w:t>
      </w:r>
      <w:r w:rsidR="00AC069E" w:rsidRPr="000E35AA">
        <w:rPr>
          <w:rFonts w:ascii="Visby CF Medium" w:eastAsia="Times New Roman" w:hAnsi="Visby CF Medium" w:cs="Times New Roman"/>
        </w:rPr>
        <w:t xml:space="preserve">of the Center for Strategic and Budgetary Assessments </w:t>
      </w:r>
      <w:r w:rsidRPr="000E35AA">
        <w:rPr>
          <w:rFonts w:ascii="Visby CF Medium" w:eastAsia="Times New Roman" w:hAnsi="Visby CF Medium" w:cs="Times New Roman"/>
        </w:rPr>
        <w:t xml:space="preserve">point out, a “hierarchy of evidence” exists due to varying levels of randomization (Appendix </w:t>
      </w:r>
      <w:r w:rsidR="00416138" w:rsidRPr="000E35AA">
        <w:rPr>
          <w:rFonts w:ascii="Visby CF Medium" w:eastAsia="Times New Roman" w:hAnsi="Visby CF Medium" w:cs="Times New Roman"/>
        </w:rPr>
        <w:t>C</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42"/>
      </w:r>
      <w:r w:rsidRPr="000E35AA">
        <w:rPr>
          <w:rFonts w:ascii="Visby CF Medium" w:eastAsia="Times New Roman" w:hAnsi="Visby CF Medium" w:cs="Times New Roman"/>
        </w:rPr>
        <w:t xml:space="preserve"> Randomized controlled trials (RCTs) provide the “gold standard” of studies since randomization allows the study to identify causality, not just correlation. The </w:t>
      </w:r>
      <w:r w:rsidR="00830F98" w:rsidRPr="000E35AA">
        <w:rPr>
          <w:rFonts w:ascii="Visby CF Medium" w:eastAsia="Times New Roman" w:hAnsi="Visby CF Medium" w:cs="Times New Roman"/>
        </w:rPr>
        <w:t>drawback</w:t>
      </w:r>
      <w:r w:rsidRPr="000E35AA">
        <w:rPr>
          <w:rFonts w:ascii="Visby CF Medium" w:eastAsia="Times New Roman" w:hAnsi="Visby CF Medium" w:cs="Times New Roman"/>
        </w:rPr>
        <w:t xml:space="preserve"> to randomization is that it increases the difficulty and expense of any study, and in many </w:t>
      </w:r>
      <w:proofErr w:type="gramStart"/>
      <w:r w:rsidRPr="000E35AA">
        <w:rPr>
          <w:rFonts w:ascii="Visby CF Medium" w:eastAsia="Times New Roman" w:hAnsi="Visby CF Medium" w:cs="Times New Roman"/>
        </w:rPr>
        <w:t>cases</w:t>
      </w:r>
      <w:proofErr w:type="gramEnd"/>
      <w:r w:rsidRPr="000E35AA">
        <w:rPr>
          <w:rFonts w:ascii="Visby CF Medium" w:eastAsia="Times New Roman" w:hAnsi="Visby CF Medium" w:cs="Times New Roman"/>
        </w:rPr>
        <w:t xml:space="preserve"> creating an untreated control group can violate ethical codes. Fortunately, quasi-experimental techniques have advanced significantly, which allows researchers to derive randomization passively through natural experiments.</w:t>
      </w:r>
      <w:r w:rsidRPr="000E35AA">
        <w:rPr>
          <w:rFonts w:ascii="Visby CF Medium" w:eastAsia="Times New Roman" w:hAnsi="Visby CF Medium" w:cs="Times New Roman"/>
          <w:vertAlign w:val="superscript"/>
        </w:rPr>
        <w:footnoteReference w:id="143"/>
      </w:r>
      <w:r w:rsidRPr="000E35AA">
        <w:rPr>
          <w:rFonts w:ascii="Visby CF Medium" w:eastAsia="Times New Roman" w:hAnsi="Visby CF Medium" w:cs="Times New Roman"/>
        </w:rPr>
        <w:t xml:space="preserve"> Appendix </w:t>
      </w:r>
      <w:r w:rsidR="00830F98" w:rsidRPr="000E35AA">
        <w:rPr>
          <w:rFonts w:ascii="Visby CF Medium" w:eastAsia="Times New Roman" w:hAnsi="Visby CF Medium" w:cs="Times New Roman"/>
        </w:rPr>
        <w:t>E</w:t>
      </w:r>
      <w:r w:rsidRPr="000E35AA">
        <w:rPr>
          <w:rFonts w:ascii="Visby CF Medium" w:eastAsia="Times New Roman" w:hAnsi="Visby CF Medium" w:cs="Times New Roman"/>
        </w:rPr>
        <w:t xml:space="preserve"> lists key empirical studies of </w:t>
      </w:r>
      <w:r w:rsidRPr="000E35AA">
        <w:rPr>
          <w:rFonts w:ascii="Visby CF Medium" w:eastAsia="Times New Roman" w:hAnsi="Visby CF Medium" w:cs="Times New Roman"/>
        </w:rPr>
        <w:t xml:space="preserve">conflict and their insights. The knowledge frontier for studies focused on conflict is not far, as the body of literature is still small, with the majority of these papers </w:t>
      </w:r>
      <w:proofErr w:type="gramStart"/>
      <w:r w:rsidRPr="000E35AA">
        <w:rPr>
          <w:rFonts w:ascii="Visby CF Medium" w:eastAsia="Times New Roman" w:hAnsi="Visby CF Medium" w:cs="Times New Roman"/>
        </w:rPr>
        <w:t>have been published</w:t>
      </w:r>
      <w:proofErr w:type="gramEnd"/>
      <w:r w:rsidRPr="000E35AA">
        <w:rPr>
          <w:rFonts w:ascii="Visby CF Medium" w:eastAsia="Times New Roman" w:hAnsi="Visby CF Medium" w:cs="Times New Roman"/>
        </w:rPr>
        <w:t xml:space="preserve"> within the past few years. </w:t>
      </w:r>
    </w:p>
    <w:p w:rsidR="000E35AA" w:rsidRPr="000E35AA" w:rsidRDefault="000E35AA" w:rsidP="00DB5F0F">
      <w:pPr>
        <w:spacing w:before="0" w:line="276" w:lineRule="auto"/>
        <w:ind w:left="0" w:firstLine="720"/>
        <w:jc w:val="both"/>
        <w:rPr>
          <w:rFonts w:ascii="Visby CF Medium" w:hAnsi="Visby CF Medium"/>
        </w:rPr>
      </w:pPr>
    </w:p>
    <w:p w:rsidR="00F82DC5" w:rsidRPr="005212F3" w:rsidRDefault="00F82DC5" w:rsidP="00DB5F0F">
      <w:pPr>
        <w:spacing w:before="0" w:line="276" w:lineRule="auto"/>
        <w:ind w:left="0"/>
        <w:jc w:val="both"/>
        <w:rPr>
          <w:rFonts w:ascii="Visby CF Medium" w:hAnsi="Visby CF Medium"/>
          <w:i/>
        </w:rPr>
      </w:pPr>
      <w:r w:rsidRPr="005212F3">
        <w:rPr>
          <w:rFonts w:ascii="Visby CF Medium" w:eastAsia="Times New Roman" w:hAnsi="Visby CF Medium" w:cs="Times New Roman"/>
          <w:b/>
          <w:i/>
        </w:rPr>
        <w:t>Empirical studies have demonstrated that tactical economics can work (with limitations).</w:t>
      </w:r>
    </w:p>
    <w:p w:rsidR="000E35AA" w:rsidRDefault="000E35AA" w:rsidP="00DB5F0F">
      <w:pPr>
        <w:spacing w:before="0" w:line="276" w:lineRule="auto"/>
        <w:ind w:left="0"/>
        <w:jc w:val="both"/>
        <w:rPr>
          <w:rFonts w:ascii="Visby CF Medium" w:eastAsia="Times New Roman" w:hAnsi="Visby CF Medium" w:cs="Times New Roman"/>
        </w:rPr>
      </w:pPr>
    </w:p>
    <w:p w:rsidR="00F82DC5" w:rsidRPr="000E35AA" w:rsidRDefault="00830F98"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Using CERP records</w:t>
      </w:r>
      <w:r w:rsidR="0048004E" w:rsidRPr="000E35AA">
        <w:rPr>
          <w:rFonts w:ascii="Visby CF Medium" w:eastAsia="Times New Roman" w:hAnsi="Visby CF Medium" w:cs="Times New Roman"/>
        </w:rPr>
        <w:t xml:space="preserve"> across 104 Iraqi districts</w:t>
      </w:r>
      <w:r w:rsidRPr="000E35AA">
        <w:rPr>
          <w:rFonts w:ascii="Visby CF Medium" w:eastAsia="Times New Roman" w:hAnsi="Visby CF Medium" w:cs="Times New Roman"/>
        </w:rPr>
        <w:t xml:space="preserve"> from 2004-2008,</w:t>
      </w:r>
      <w:r w:rsidR="00F82DC5" w:rsidRPr="000E35AA">
        <w:rPr>
          <w:rFonts w:ascii="Visby CF Medium" w:eastAsia="Times New Roman" w:hAnsi="Visby CF Medium" w:cs="Times New Roman"/>
        </w:rPr>
        <w:t xml:space="preserve"> Berman, et al. documented a link between CERP spending and reduced violence, as measured by SIGACT data.</w:t>
      </w:r>
      <w:r w:rsidR="00107DB2" w:rsidRPr="000E35AA">
        <w:rPr>
          <w:rStyle w:val="FootnoteReference"/>
          <w:rFonts w:ascii="Visby CF Medium" w:eastAsia="Times New Roman" w:hAnsi="Visby CF Medium" w:cs="Times New Roman"/>
        </w:rPr>
        <w:footnoteReference w:id="144"/>
      </w:r>
      <w:r w:rsidR="00F82DC5" w:rsidRPr="000E35AA">
        <w:rPr>
          <w:rFonts w:ascii="Visby CF Medium" w:eastAsia="Times New Roman" w:hAnsi="Visby CF Medium" w:cs="Times New Roman"/>
        </w:rPr>
        <w:t xml:space="preserve"> However, the effect </w:t>
      </w:r>
      <w:proofErr w:type="gramStart"/>
      <w:r w:rsidR="00F82DC5" w:rsidRPr="000E35AA">
        <w:rPr>
          <w:rFonts w:ascii="Visby CF Medium" w:eastAsia="Times New Roman" w:hAnsi="Visby CF Medium" w:cs="Times New Roman"/>
        </w:rPr>
        <w:t>was only observed</w:t>
      </w:r>
      <w:proofErr w:type="gramEnd"/>
      <w:r w:rsidR="00F82DC5" w:rsidRPr="000E35AA">
        <w:rPr>
          <w:rFonts w:ascii="Visby CF Medium" w:eastAsia="Times New Roman" w:hAnsi="Visby CF Medium" w:cs="Times New Roman"/>
        </w:rPr>
        <w:t xml:space="preserve"> with small projects</w:t>
      </w:r>
      <w:r w:rsidR="0048004E" w:rsidRPr="000E35AA">
        <w:rPr>
          <w:rFonts w:ascii="Visby CF Medium" w:eastAsia="Times New Roman" w:hAnsi="Visby CF Medium" w:cs="Times New Roman"/>
        </w:rPr>
        <w:t xml:space="preserve"> (below $50,000)</w:t>
      </w:r>
      <w:r w:rsidR="00F82DC5" w:rsidRPr="000E35AA">
        <w:rPr>
          <w:rFonts w:ascii="Visby CF Medium" w:eastAsia="Times New Roman" w:hAnsi="Visby CF Medium" w:cs="Times New Roman"/>
        </w:rPr>
        <w:t xml:space="preserve">. </w:t>
      </w:r>
      <w:proofErr w:type="spellStart"/>
      <w:r w:rsidR="00F82DC5" w:rsidRPr="000E35AA">
        <w:rPr>
          <w:rFonts w:ascii="Visby CF Medium" w:eastAsia="Times New Roman" w:hAnsi="Visby CF Medium" w:cs="Times New Roman"/>
        </w:rPr>
        <w:t>Beath</w:t>
      </w:r>
      <w:proofErr w:type="spellEnd"/>
      <w:r w:rsidR="00F82DC5" w:rsidRPr="000E35AA">
        <w:rPr>
          <w:rFonts w:ascii="Visby CF Medium" w:eastAsia="Times New Roman" w:hAnsi="Visby CF Medium" w:cs="Times New Roman"/>
        </w:rPr>
        <w:t>, et al. found that the National Solidarity Program (NSP) improved local security and improved villager perceptions of the government, but only above a minimum threshold of security.</w:t>
      </w:r>
      <w:r w:rsidR="00107DB2" w:rsidRPr="000E35AA">
        <w:rPr>
          <w:rStyle w:val="FootnoteReference"/>
          <w:rFonts w:ascii="Visby CF Medium" w:eastAsia="Times New Roman" w:hAnsi="Visby CF Medium" w:cs="Times New Roman"/>
        </w:rPr>
        <w:footnoteReference w:id="145"/>
      </w:r>
      <w:r w:rsidR="00F82DC5" w:rsidRPr="000E35AA">
        <w:rPr>
          <w:rFonts w:ascii="Visby CF Medium" w:eastAsia="Times New Roman" w:hAnsi="Visby CF Medium" w:cs="Times New Roman"/>
        </w:rPr>
        <w:t xml:space="preserve"> </w:t>
      </w:r>
      <w:proofErr w:type="spellStart"/>
      <w:r w:rsidR="00F82DC5" w:rsidRPr="000E35AA">
        <w:rPr>
          <w:rFonts w:ascii="Visby CF Medium" w:eastAsia="Times New Roman" w:hAnsi="Visby CF Medium" w:cs="Times New Roman"/>
        </w:rPr>
        <w:t>Crost</w:t>
      </w:r>
      <w:proofErr w:type="spellEnd"/>
      <w:r w:rsidR="00F82DC5" w:rsidRPr="000E35AA">
        <w:rPr>
          <w:rFonts w:ascii="Visby CF Medium" w:eastAsia="Times New Roman" w:hAnsi="Visby CF Medium" w:cs="Times New Roman"/>
        </w:rPr>
        <w:t>, et al. found that in the Philippines,</w:t>
      </w:r>
      <w:r w:rsidR="00107DB2" w:rsidRPr="000E35AA">
        <w:rPr>
          <w:rFonts w:ascii="Visby CF Medium" w:eastAsia="Times New Roman" w:hAnsi="Visby CF Medium" w:cs="Times New Roman"/>
        </w:rPr>
        <w:t xml:space="preserve"> distribution of</w:t>
      </w:r>
      <w:r w:rsidR="00F82DC5" w:rsidRPr="000E35AA">
        <w:rPr>
          <w:rFonts w:ascii="Visby CF Medium" w:eastAsia="Times New Roman" w:hAnsi="Visby CF Medium" w:cs="Times New Roman"/>
        </w:rPr>
        <w:t xml:space="preserve"> conditional cash transfers (CCTs)</w:t>
      </w:r>
      <w:r w:rsidR="00107DB2" w:rsidRPr="000E35AA">
        <w:rPr>
          <w:rFonts w:ascii="Visby CF Medium" w:eastAsia="Times New Roman" w:hAnsi="Visby CF Medium" w:cs="Times New Roman"/>
        </w:rPr>
        <w:t xml:space="preserve"> through the government’s </w:t>
      </w:r>
      <w:proofErr w:type="spellStart"/>
      <w:r w:rsidR="00107DB2" w:rsidRPr="000E35AA">
        <w:rPr>
          <w:rFonts w:ascii="Visby CF Medium" w:eastAsia="Times New Roman" w:hAnsi="Visby CF Medium" w:cs="Times New Roman"/>
          <w:i/>
        </w:rPr>
        <w:t>Pantawid</w:t>
      </w:r>
      <w:proofErr w:type="spellEnd"/>
      <w:r w:rsidR="00107DB2" w:rsidRPr="000E35AA">
        <w:rPr>
          <w:rFonts w:ascii="Visby CF Medium" w:eastAsia="Times New Roman" w:hAnsi="Visby CF Medium" w:cs="Times New Roman"/>
          <w:i/>
        </w:rPr>
        <w:t xml:space="preserve"> </w:t>
      </w:r>
      <w:proofErr w:type="spellStart"/>
      <w:r w:rsidR="00107DB2" w:rsidRPr="000E35AA">
        <w:rPr>
          <w:rFonts w:ascii="Visby CF Medium" w:eastAsia="Times New Roman" w:hAnsi="Visby CF Medium" w:cs="Times New Roman"/>
          <w:i/>
        </w:rPr>
        <w:t>Pamilya</w:t>
      </w:r>
      <w:proofErr w:type="spellEnd"/>
      <w:r w:rsidR="00107DB2" w:rsidRPr="000E35AA">
        <w:rPr>
          <w:rFonts w:ascii="Visby CF Medium" w:eastAsia="Times New Roman" w:hAnsi="Visby CF Medium" w:cs="Times New Roman"/>
          <w:i/>
        </w:rPr>
        <w:t xml:space="preserve"> </w:t>
      </w:r>
      <w:r w:rsidR="00107DB2" w:rsidRPr="000E35AA">
        <w:rPr>
          <w:rFonts w:ascii="Visby CF Medium" w:eastAsia="Times New Roman" w:hAnsi="Visby CF Medium" w:cs="Times New Roman"/>
        </w:rPr>
        <w:t>program</w:t>
      </w:r>
      <w:r w:rsidR="00F82DC5" w:rsidRPr="000E35AA">
        <w:rPr>
          <w:rFonts w:ascii="Visby CF Medium" w:eastAsia="Times New Roman" w:hAnsi="Visby CF Medium" w:cs="Times New Roman"/>
        </w:rPr>
        <w:t xml:space="preserve"> reduced conflict and insurgent influence.</w:t>
      </w:r>
      <w:r w:rsidR="00107DB2" w:rsidRPr="000E35AA">
        <w:rPr>
          <w:rStyle w:val="FootnoteReference"/>
          <w:rFonts w:ascii="Visby CF Medium" w:eastAsia="Times New Roman" w:hAnsi="Visby CF Medium" w:cs="Times New Roman"/>
        </w:rPr>
        <w:footnoteReference w:id="146"/>
      </w:r>
      <w:r w:rsidR="00F82DC5" w:rsidRPr="000E35AA">
        <w:rPr>
          <w:rFonts w:ascii="Visby CF Medium" w:eastAsia="Times New Roman" w:hAnsi="Visby CF Medium" w:cs="Times New Roman"/>
        </w:rPr>
        <w:t xml:space="preserve"> </w:t>
      </w:r>
      <w:r w:rsidR="00107DB2" w:rsidRPr="000E35AA">
        <w:rPr>
          <w:rFonts w:ascii="Visby CF Medium" w:eastAsia="Times New Roman" w:hAnsi="Visby CF Medium" w:cs="Times New Roman"/>
        </w:rPr>
        <w:t xml:space="preserve">Various mechanisms </w:t>
      </w:r>
      <w:r w:rsidR="000F72CE" w:rsidRPr="000E35AA">
        <w:rPr>
          <w:rFonts w:ascii="Visby CF Medium" w:eastAsia="Times New Roman" w:hAnsi="Visby CF Medium" w:cs="Times New Roman"/>
        </w:rPr>
        <w:t>were</w:t>
      </w:r>
      <w:r w:rsidR="00107DB2" w:rsidRPr="000E35AA">
        <w:rPr>
          <w:rFonts w:ascii="Visby CF Medium" w:eastAsia="Times New Roman" w:hAnsi="Visby CF Medium" w:cs="Times New Roman"/>
        </w:rPr>
        <w:t xml:space="preserve"> likely at work, including “winning hearts and minds” of insurgents, increasing the opportunity cost of fighting, and increasing household income.</w:t>
      </w:r>
      <w:r w:rsidR="00107DB2" w:rsidRPr="000E35AA">
        <w:rPr>
          <w:rStyle w:val="FootnoteReference"/>
          <w:rFonts w:ascii="Visby CF Medium" w:eastAsia="Times New Roman" w:hAnsi="Visby CF Medium" w:cs="Times New Roman"/>
        </w:rPr>
        <w:footnoteReference w:id="147"/>
      </w:r>
      <w:r w:rsidR="00107DB2"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 xml:space="preserve">Lastly, </w:t>
      </w:r>
      <w:proofErr w:type="spellStart"/>
      <w:r w:rsidR="00F82DC5" w:rsidRPr="000E35AA">
        <w:rPr>
          <w:rFonts w:ascii="Visby CF Medium" w:eastAsia="Times New Roman" w:hAnsi="Visby CF Medium" w:cs="Times New Roman"/>
        </w:rPr>
        <w:t>Iyengar</w:t>
      </w:r>
      <w:proofErr w:type="spellEnd"/>
      <w:r w:rsidR="00F82DC5" w:rsidRPr="000E35AA">
        <w:rPr>
          <w:rFonts w:ascii="Visby CF Medium" w:eastAsia="Times New Roman" w:hAnsi="Visby CF Medium" w:cs="Times New Roman"/>
        </w:rPr>
        <w:t xml:space="preserve">, et al. demonstrated that increased spending on labor-intensive programs in Iraq reduced </w:t>
      </w:r>
      <w:r w:rsidR="00F82DC5" w:rsidRPr="000E35AA">
        <w:rPr>
          <w:rFonts w:ascii="Visby CF Medium" w:eastAsia="Times New Roman" w:hAnsi="Visby CF Medium" w:cs="Times New Roman"/>
        </w:rPr>
        <w:lastRenderedPageBreak/>
        <w:t>insurgent violence.</w:t>
      </w:r>
      <w:r w:rsidR="000F72CE" w:rsidRPr="000E35AA">
        <w:rPr>
          <w:rStyle w:val="FootnoteReference"/>
          <w:rFonts w:ascii="Visby CF Medium" w:eastAsia="Times New Roman" w:hAnsi="Visby CF Medium" w:cs="Times New Roman"/>
        </w:rPr>
        <w:footnoteReference w:id="148"/>
      </w:r>
      <w:r w:rsidR="00F82DC5" w:rsidRPr="000E35AA">
        <w:rPr>
          <w:rFonts w:ascii="Visby CF Medium" w:eastAsia="Times New Roman" w:hAnsi="Visby CF Medium" w:cs="Times New Roman"/>
        </w:rPr>
        <w:t xml:space="preserve"> (Table </w:t>
      </w:r>
      <w:r w:rsidR="00107DB2" w:rsidRPr="000E35AA">
        <w:rPr>
          <w:rFonts w:ascii="Visby CF Medium" w:eastAsia="Times New Roman" w:hAnsi="Visby CF Medium" w:cs="Times New Roman"/>
        </w:rPr>
        <w:t>3</w:t>
      </w:r>
      <w:r w:rsidR="00F82DC5" w:rsidRPr="000E35AA">
        <w:rPr>
          <w:rFonts w:ascii="Visby CF Medium" w:eastAsia="Times New Roman" w:hAnsi="Visby CF Medium" w:cs="Times New Roman"/>
        </w:rPr>
        <w:t xml:space="preserve"> in Appendix </w:t>
      </w:r>
      <w:r w:rsidR="0048004E" w:rsidRPr="000E35AA">
        <w:rPr>
          <w:rFonts w:ascii="Visby CF Medium" w:eastAsia="Times New Roman" w:hAnsi="Visby CF Medium" w:cs="Times New Roman"/>
        </w:rPr>
        <w:t>E</w:t>
      </w:r>
      <w:r w:rsidR="00F82DC5" w:rsidRPr="000E35AA">
        <w:rPr>
          <w:rFonts w:ascii="Visby CF Medium" w:eastAsia="Times New Roman" w:hAnsi="Visby CF Medium" w:cs="Times New Roman"/>
        </w:rPr>
        <w:t xml:space="preserve"> lists several key empirical studies of conflict.)</w:t>
      </w:r>
    </w:p>
    <w:p w:rsidR="00F82DC5" w:rsidRPr="000E35AA" w:rsidRDefault="00BD74A0"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Significant caveats exist</w:t>
      </w:r>
      <w:r w:rsidR="00F82DC5" w:rsidRPr="000E35AA">
        <w:rPr>
          <w:rFonts w:ascii="Visby CF Medium" w:eastAsia="Times New Roman" w:hAnsi="Visby CF Medium" w:cs="Times New Roman"/>
        </w:rPr>
        <w:t xml:space="preserve"> when approaching statistical studies along the lines of both internal and external validity concerns. For example, even if a study possesses high internal validity, there is no guarantee that a study conducted in one region will have external validity in another region.</w:t>
      </w:r>
      <w:r w:rsidR="000F72CE" w:rsidRPr="000E35AA">
        <w:rPr>
          <w:rStyle w:val="FootnoteReference"/>
          <w:rFonts w:ascii="Visby CF Medium" w:eastAsia="Times New Roman" w:hAnsi="Visby CF Medium" w:cs="Times New Roman"/>
        </w:rPr>
        <w:footnoteReference w:id="149"/>
      </w:r>
      <w:r w:rsidR="00F82DC5" w:rsidRPr="000E35AA">
        <w:rPr>
          <w:rFonts w:ascii="Visby CF Medium" w:eastAsia="Times New Roman" w:hAnsi="Visby CF Medium" w:cs="Times New Roman"/>
        </w:rPr>
        <w:t xml:space="preserve"> Thus, while it is tempting to apply the results of studies conducted in Iraq to Afghanistan, the causal relationships may not hold</w:t>
      </w:r>
      <w:r w:rsidR="00AC069E" w:rsidRPr="000E35AA">
        <w:rPr>
          <w:rFonts w:ascii="Visby CF Medium" w:eastAsia="Times New Roman" w:hAnsi="Visby CF Medium" w:cs="Times New Roman"/>
        </w:rPr>
        <w:t>, which has significant implications for whether a finding should influence only local TTPs or generalized doctrine</w:t>
      </w:r>
      <w:r w:rsidR="00F82DC5" w:rsidRPr="000E35AA">
        <w:rPr>
          <w:rFonts w:ascii="Visby CF Medium" w:eastAsia="Times New Roman" w:hAnsi="Visby CF Medium" w:cs="Times New Roman"/>
        </w:rPr>
        <w:t xml:space="preserve">. Despite such limitations, the conclusions of empirical studies can provide actionable evidence to commanders </w:t>
      </w:r>
      <w:r w:rsidR="00AC069E" w:rsidRPr="000E35AA">
        <w:rPr>
          <w:rFonts w:ascii="Visby CF Medium" w:eastAsia="Times New Roman" w:hAnsi="Visby CF Medium" w:cs="Times New Roman"/>
        </w:rPr>
        <w:t>influencing</w:t>
      </w:r>
      <w:r w:rsidR="00F82DC5" w:rsidRPr="000E35AA">
        <w:rPr>
          <w:rFonts w:ascii="Visby CF Medium" w:eastAsia="Times New Roman" w:hAnsi="Visby CF Medium" w:cs="Times New Roman"/>
        </w:rPr>
        <w:t xml:space="preserve"> how to allocate limited stability, reconstruction, and development resources.</w:t>
      </w:r>
    </w:p>
    <w:p w:rsidR="000E35AA" w:rsidRPr="000E35AA" w:rsidRDefault="000E35AA" w:rsidP="00DB5F0F">
      <w:pPr>
        <w:spacing w:before="0" w:line="276" w:lineRule="auto"/>
        <w:ind w:left="0" w:firstLine="720"/>
        <w:jc w:val="both"/>
        <w:rPr>
          <w:rFonts w:ascii="Visby CF Medium" w:hAnsi="Visby CF Medium"/>
        </w:rPr>
      </w:pPr>
    </w:p>
    <w:p w:rsidR="00F82DC5" w:rsidRPr="005212F3" w:rsidRDefault="00F82DC5" w:rsidP="00DB5F0F">
      <w:pPr>
        <w:spacing w:before="0" w:line="276" w:lineRule="auto"/>
        <w:ind w:left="0"/>
        <w:rPr>
          <w:rFonts w:ascii="Visby CF Medium" w:eastAsia="Times New Roman" w:hAnsi="Visby CF Medium" w:cs="Times New Roman"/>
          <w:b/>
          <w:i/>
        </w:rPr>
      </w:pPr>
      <w:r w:rsidRPr="005212F3">
        <w:rPr>
          <w:rFonts w:ascii="Visby CF Medium" w:eastAsia="Times New Roman" w:hAnsi="Visby CF Medium" w:cs="Times New Roman"/>
          <w:b/>
          <w:i/>
        </w:rPr>
        <w:t xml:space="preserve">Security is an essential precondition for successful reconstruction and development. </w:t>
      </w:r>
    </w:p>
    <w:p w:rsidR="005212F3" w:rsidRPr="000E35AA" w:rsidRDefault="005212F3" w:rsidP="00DB5F0F">
      <w:pPr>
        <w:spacing w:before="0" w:line="276" w:lineRule="auto"/>
        <w:ind w:left="0"/>
        <w:jc w:val="both"/>
        <w:rPr>
          <w:rFonts w:ascii="Visby CF Medium" w:hAnsi="Visby CF Medium"/>
        </w:rPr>
      </w:pPr>
    </w:p>
    <w:p w:rsidR="00416138"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Post-conflict reconstruction is not possible unless an area is actually </w:t>
      </w:r>
      <w:r w:rsidRPr="00676E89">
        <w:rPr>
          <w:rFonts w:ascii="Visby CF Medium" w:eastAsia="Times New Roman" w:hAnsi="Visby CF Medium" w:cs="Times New Roman"/>
          <w:i/>
        </w:rPr>
        <w:t>post-conflict</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50"/>
      </w:r>
      <w:r w:rsidRPr="000E35AA">
        <w:rPr>
          <w:rFonts w:ascii="Visby CF Medium" w:eastAsia="Times New Roman" w:hAnsi="Visby CF Medium" w:cs="Times New Roman"/>
        </w:rPr>
        <w:t xml:space="preserve"> U.S. experience with the Strategic Hamlet </w:t>
      </w:r>
      <w:r w:rsidR="00676E89">
        <w:rPr>
          <w:rFonts w:ascii="Visby CF Medium" w:eastAsia="Times New Roman" w:hAnsi="Visby CF Medium" w:cs="Times New Roman"/>
        </w:rPr>
        <w:t>Program in Vietnam bore this</w:t>
      </w:r>
      <w:r w:rsidR="00AC069E" w:rsidRPr="000E35AA">
        <w:rPr>
          <w:rFonts w:ascii="Visby CF Medium" w:eastAsia="Times New Roman" w:hAnsi="Visby CF Medium" w:cs="Times New Roman"/>
        </w:rPr>
        <w:t xml:space="preserve"> fact</w:t>
      </w:r>
      <w:r w:rsidR="00676E89">
        <w:rPr>
          <w:rFonts w:ascii="Visby CF Medium" w:eastAsia="Times New Roman" w:hAnsi="Visby CF Medium" w:cs="Times New Roman"/>
        </w:rPr>
        <w:t xml:space="preserve"> out</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51"/>
      </w:r>
      <w:r w:rsidRPr="000E35AA">
        <w:rPr>
          <w:rFonts w:ascii="Visby CF Medium" w:eastAsia="Times New Roman" w:hAnsi="Visby CF Medium" w:cs="Times New Roman"/>
        </w:rPr>
        <w:t xml:space="preserve"> Similarly, one of S</w:t>
      </w:r>
      <w:r w:rsidR="00676E89">
        <w:rPr>
          <w:rFonts w:ascii="Visby CF Medium" w:eastAsia="Times New Roman" w:hAnsi="Visby CF Medium" w:cs="Times New Roman"/>
        </w:rPr>
        <w:t>IGIR’s main conclusions in its</w:t>
      </w:r>
      <w:r w:rsidRPr="000E35AA">
        <w:rPr>
          <w:rFonts w:ascii="Visby CF Medium" w:eastAsia="Times New Roman" w:hAnsi="Visby CF Medium" w:cs="Times New Roman"/>
        </w:rPr>
        <w:t xml:space="preserve"> final report on Iraq was that </w:t>
      </w:r>
      <w:r w:rsidRPr="000E35AA">
        <w:rPr>
          <w:rFonts w:ascii="Visby CF Medium" w:eastAsia="Times New Roman" w:hAnsi="Visby CF Medium" w:cs="Times New Roman"/>
        </w:rPr>
        <w:t>reconstruction should begin only after security is established.</w:t>
      </w:r>
      <w:r w:rsidRPr="000E35AA">
        <w:rPr>
          <w:rFonts w:ascii="Visby CF Medium" w:eastAsia="Times New Roman" w:hAnsi="Visby CF Medium" w:cs="Times New Roman"/>
          <w:vertAlign w:val="superscript"/>
        </w:rPr>
        <w:footnoteReference w:id="152"/>
      </w:r>
      <w:r w:rsidRPr="000E35AA">
        <w:rPr>
          <w:rFonts w:ascii="Visby CF Medium" w:eastAsia="Times New Roman" w:hAnsi="Visby CF Medium" w:cs="Times New Roman"/>
        </w:rPr>
        <w:t xml:space="preserve"> Unfortunately, Iraq has yet to become “post-conflict.”</w:t>
      </w:r>
      <w:r w:rsidRPr="000E35AA">
        <w:rPr>
          <w:rFonts w:ascii="Visby CF Medium" w:eastAsia="Times New Roman" w:hAnsi="Visby CF Medium" w:cs="Times New Roman"/>
          <w:vertAlign w:val="superscript"/>
        </w:rPr>
        <w:footnoteReference w:id="153"/>
      </w:r>
      <w:r w:rsidRPr="000E35AA">
        <w:rPr>
          <w:rFonts w:ascii="Visby CF Medium" w:eastAsia="Times New Roman" w:hAnsi="Visby CF Medium" w:cs="Times New Roman"/>
        </w:rPr>
        <w:t xml:space="preserve"> Similarly, </w:t>
      </w:r>
      <w:proofErr w:type="spellStart"/>
      <w:r w:rsidRPr="000E35AA">
        <w:rPr>
          <w:rFonts w:ascii="Visby CF Medium" w:eastAsia="Times New Roman" w:hAnsi="Visby CF Medium" w:cs="Times New Roman"/>
        </w:rPr>
        <w:t>Beath</w:t>
      </w:r>
      <w:proofErr w:type="spellEnd"/>
      <w:r w:rsidRPr="000E35AA">
        <w:rPr>
          <w:rFonts w:ascii="Visby CF Medium" w:eastAsia="Times New Roman" w:hAnsi="Visby CF Medium" w:cs="Times New Roman"/>
        </w:rPr>
        <w:t>, et al. used an RCT to determine that that the National Solidarity Program, Afghanistan’s largest development program, had positive effects on villager perceptions of well-being, attitudes toward the government, and level</w:t>
      </w:r>
      <w:r w:rsidR="00AC069E" w:rsidRPr="000E35AA">
        <w:rPr>
          <w:rFonts w:ascii="Visby CF Medium" w:eastAsia="Times New Roman" w:hAnsi="Visby CF Medium" w:cs="Times New Roman"/>
        </w:rPr>
        <w:t>s</w:t>
      </w:r>
      <w:r w:rsidRPr="000E35AA">
        <w:rPr>
          <w:rFonts w:ascii="Visby CF Medium" w:eastAsia="Times New Roman" w:hAnsi="Visby CF Medium" w:cs="Times New Roman"/>
        </w:rPr>
        <w:t xml:space="preserve"> of security.</w:t>
      </w:r>
      <w:r w:rsidRPr="000E35AA">
        <w:rPr>
          <w:rFonts w:ascii="Visby CF Medium" w:eastAsia="Times New Roman" w:hAnsi="Visby CF Medium" w:cs="Times New Roman"/>
          <w:vertAlign w:val="superscript"/>
        </w:rPr>
        <w:footnoteReference w:id="154"/>
      </w:r>
      <w:r w:rsidRPr="000E35AA">
        <w:rPr>
          <w:rFonts w:ascii="Visby CF Medium" w:eastAsia="Times New Roman" w:hAnsi="Visby CF Medium" w:cs="Times New Roman"/>
        </w:rPr>
        <w:t xml:space="preserve"> The latter two effects </w:t>
      </w:r>
      <w:proofErr w:type="gramStart"/>
      <w:r w:rsidRPr="000E35AA">
        <w:rPr>
          <w:rFonts w:ascii="Visby CF Medium" w:eastAsia="Times New Roman" w:hAnsi="Visby CF Medium" w:cs="Times New Roman"/>
        </w:rPr>
        <w:t>were only observed</w:t>
      </w:r>
      <w:proofErr w:type="gramEnd"/>
      <w:r w:rsidRPr="000E35AA">
        <w:rPr>
          <w:rFonts w:ascii="Visby CF Medium" w:eastAsia="Times New Roman" w:hAnsi="Visby CF Medium" w:cs="Times New Roman"/>
        </w:rPr>
        <w:t xml:space="preserve"> in relatively secure areas, which suggests </w:t>
      </w:r>
      <w:r w:rsidR="00AC069E" w:rsidRPr="000E35AA">
        <w:rPr>
          <w:rFonts w:ascii="Visby CF Medium" w:eastAsia="Times New Roman" w:hAnsi="Visby CF Medium" w:cs="Times New Roman"/>
        </w:rPr>
        <w:t xml:space="preserve">that </w:t>
      </w:r>
      <w:r w:rsidRPr="000E35AA">
        <w:rPr>
          <w:rFonts w:ascii="Visby CF Medium" w:eastAsia="Times New Roman" w:hAnsi="Visby CF Medium" w:cs="Times New Roman"/>
        </w:rPr>
        <w:t xml:space="preserve">there is a security threshold </w:t>
      </w:r>
      <w:r w:rsidR="00AC069E" w:rsidRPr="000E35AA">
        <w:rPr>
          <w:rFonts w:ascii="Visby CF Medium" w:eastAsia="Times New Roman" w:hAnsi="Visby CF Medium" w:cs="Times New Roman"/>
        </w:rPr>
        <w:t>required</w:t>
      </w:r>
      <w:r w:rsidRPr="000E35AA">
        <w:rPr>
          <w:rFonts w:ascii="Visby CF Medium" w:eastAsia="Times New Roman" w:hAnsi="Visby CF Medium" w:cs="Times New Roman"/>
        </w:rPr>
        <w:t xml:space="preserve"> for public goods and services to have an effect on winning </w:t>
      </w:r>
      <w:r w:rsidR="00AC069E" w:rsidRPr="000E35AA">
        <w:rPr>
          <w:rFonts w:ascii="Visby CF Medium" w:eastAsia="Times New Roman" w:hAnsi="Visby CF Medium" w:cs="Times New Roman"/>
        </w:rPr>
        <w:t xml:space="preserve">over the trust and confidence of </w:t>
      </w:r>
      <w:r w:rsidRPr="000E35AA">
        <w:rPr>
          <w:rFonts w:ascii="Visby CF Medium" w:eastAsia="Times New Roman" w:hAnsi="Visby CF Medium" w:cs="Times New Roman"/>
        </w:rPr>
        <w:t>the people.</w:t>
      </w:r>
      <w:r w:rsidR="00416138"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firstLine="720"/>
        <w:jc w:val="both"/>
        <w:rPr>
          <w:rFonts w:ascii="Visby CF Medium" w:eastAsia="Times New Roman" w:hAnsi="Visby CF Medium" w:cs="Times New Roman"/>
          <w:highlight w:val="white"/>
        </w:rPr>
      </w:pPr>
      <w:r w:rsidRPr="000E35AA">
        <w:rPr>
          <w:rFonts w:ascii="Visby CF Medium" w:eastAsia="Times New Roman" w:hAnsi="Visby CF Medium" w:cs="Times New Roman"/>
          <w:highlight w:val="white"/>
        </w:rPr>
        <w:t>It is important to note that the highly successful reconstruction efforts in Germany and Japan occurred against the backdrop</w:t>
      </w:r>
      <w:r w:rsidR="00164CE2" w:rsidRPr="000E35AA">
        <w:rPr>
          <w:rFonts w:ascii="Visby CF Medium" w:eastAsia="Times New Roman" w:hAnsi="Visby CF Medium" w:cs="Times New Roman"/>
          <w:highlight w:val="white"/>
        </w:rPr>
        <w:t xml:space="preserve"> of largely peaceful population</w:t>
      </w:r>
      <w:r w:rsidRPr="000E35AA">
        <w:rPr>
          <w:rFonts w:ascii="Visby CF Medium" w:eastAsia="Times New Roman" w:hAnsi="Visby CF Medium" w:cs="Times New Roman"/>
          <w:highlight w:val="white"/>
        </w:rPr>
        <w:t>s</w:t>
      </w:r>
      <w:r w:rsidR="00164CE2" w:rsidRPr="000E35AA">
        <w:rPr>
          <w:rFonts w:ascii="Visby CF Medium" w:eastAsia="Times New Roman" w:hAnsi="Visby CF Medium" w:cs="Times New Roman"/>
          <w:highlight w:val="white"/>
        </w:rPr>
        <w:t>.</w:t>
      </w:r>
      <w:r w:rsidRPr="000E35AA">
        <w:rPr>
          <w:rFonts w:ascii="Visby CF Medium" w:eastAsia="Times New Roman" w:hAnsi="Visby CF Medium" w:cs="Times New Roman"/>
          <w:highlight w:val="white"/>
        </w:rPr>
        <w:t xml:space="preserve"> Conversely, reconstruction in Iraq and Afghanistan occurred in the middle of raging insurgencies. Large infrastructure projects thus occurred prematurely.</w:t>
      </w:r>
      <w:r w:rsidRPr="000E35AA">
        <w:rPr>
          <w:rFonts w:ascii="Visby CF Medium" w:eastAsia="Times New Roman" w:hAnsi="Visby CF Medium" w:cs="Times New Roman"/>
        </w:rPr>
        <w:t xml:space="preserve"> </w:t>
      </w:r>
    </w:p>
    <w:p w:rsidR="000E35AA" w:rsidRPr="000E35AA" w:rsidRDefault="000E35AA" w:rsidP="00DB5F0F">
      <w:pPr>
        <w:spacing w:before="0" w:line="276" w:lineRule="auto"/>
        <w:ind w:left="0"/>
        <w:jc w:val="both"/>
        <w:rPr>
          <w:rFonts w:ascii="Visby CF Medium" w:eastAsia="Times New Roman" w:hAnsi="Visby CF Medium" w:cs="Times New Roman"/>
          <w:b/>
        </w:rPr>
      </w:pPr>
    </w:p>
    <w:p w:rsidR="00F82DC5" w:rsidRPr="000A3549" w:rsidRDefault="00F82DC5" w:rsidP="00DB5F0F">
      <w:pPr>
        <w:spacing w:before="0" w:line="276" w:lineRule="auto"/>
        <w:ind w:left="0"/>
        <w:jc w:val="both"/>
        <w:rPr>
          <w:rFonts w:ascii="Visby CF Medium" w:hAnsi="Visby CF Medium"/>
          <w:i/>
        </w:rPr>
      </w:pPr>
      <w:r w:rsidRPr="000A3549">
        <w:rPr>
          <w:rFonts w:ascii="Visby CF Medium" w:eastAsia="Times New Roman" w:hAnsi="Visby CF Medium" w:cs="Times New Roman"/>
          <w:b/>
          <w:i/>
        </w:rPr>
        <w:t>Conditionality is a crucial ingredient for program success.</w:t>
      </w:r>
    </w:p>
    <w:p w:rsidR="000E35AA" w:rsidRPr="000E35AA" w:rsidRDefault="000E35AA" w:rsidP="00DB5F0F">
      <w:pPr>
        <w:spacing w:before="0" w:line="276" w:lineRule="auto"/>
        <w:ind w:left="0"/>
        <w:jc w:val="both"/>
        <w:rPr>
          <w:rFonts w:ascii="Visby CF Medium" w:eastAsia="Times New Roman" w:hAnsi="Visby CF Medium" w:cs="Times New Roman"/>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SIGAR has strongly recommended conditionality as a “smart condition for aid.” Afghan president Ashraf Ghani has even incorporated this approach within his </w:t>
      </w:r>
      <w:r w:rsidRPr="000E35AA">
        <w:rPr>
          <w:rFonts w:ascii="Visby CF Medium" w:eastAsia="Times New Roman" w:hAnsi="Visby CF Medium" w:cs="Times New Roman"/>
        </w:rPr>
        <w:lastRenderedPageBreak/>
        <w:t xml:space="preserve">administration </w:t>
      </w:r>
      <w:proofErr w:type="gramStart"/>
      <w:r w:rsidRPr="000E35AA">
        <w:rPr>
          <w:rFonts w:ascii="Visby CF Medium" w:eastAsia="Times New Roman" w:hAnsi="Visby CF Medium" w:cs="Times New Roman"/>
        </w:rPr>
        <w:t xml:space="preserve">to </w:t>
      </w:r>
      <w:r w:rsidR="00164CE2" w:rsidRPr="000E35AA">
        <w:rPr>
          <w:rFonts w:ascii="Visby CF Medium" w:eastAsia="Times New Roman" w:hAnsi="Visby CF Medium" w:cs="Times New Roman"/>
        </w:rPr>
        <w:t xml:space="preserve">better </w:t>
      </w:r>
      <w:r w:rsidRPr="000E35AA">
        <w:rPr>
          <w:rFonts w:ascii="Visby CF Medium" w:eastAsia="Times New Roman" w:hAnsi="Visby CF Medium" w:cs="Times New Roman"/>
        </w:rPr>
        <w:t>reach</w:t>
      </w:r>
      <w:proofErr w:type="gramEnd"/>
      <w:r w:rsidRPr="000E35AA">
        <w:rPr>
          <w:rFonts w:ascii="Visby CF Medium" w:eastAsia="Times New Roman" w:hAnsi="Visby CF Medium" w:cs="Times New Roman"/>
        </w:rPr>
        <w:t xml:space="preserve"> per</w:t>
      </w:r>
      <w:r w:rsidR="00373073">
        <w:rPr>
          <w:rFonts w:ascii="Visby CF Medium" w:eastAsia="Times New Roman" w:hAnsi="Visby CF Medium" w:cs="Times New Roman"/>
        </w:rPr>
        <w:t>-</w:t>
      </w:r>
      <w:proofErr w:type="spellStart"/>
      <w:r w:rsidRPr="000E35AA">
        <w:rPr>
          <w:rFonts w:ascii="Visby CF Medium" w:eastAsia="Times New Roman" w:hAnsi="Visby CF Medium" w:cs="Times New Roman"/>
        </w:rPr>
        <w:t>formance</w:t>
      </w:r>
      <w:proofErr w:type="spellEnd"/>
      <w:r w:rsidRPr="000E35AA">
        <w:rPr>
          <w:rFonts w:ascii="Visby CF Medium" w:eastAsia="Times New Roman" w:hAnsi="Visby CF Medium" w:cs="Times New Roman"/>
        </w:rPr>
        <w:t xml:space="preserve"> targets.</w:t>
      </w:r>
      <w:r w:rsidRPr="000E35AA">
        <w:rPr>
          <w:rFonts w:ascii="Visby CF Medium" w:eastAsia="Times New Roman" w:hAnsi="Visby CF Medium" w:cs="Times New Roman"/>
          <w:vertAlign w:val="superscript"/>
        </w:rPr>
        <w:footnoteReference w:id="155"/>
      </w:r>
      <w:r w:rsidRPr="000E35AA">
        <w:rPr>
          <w:rFonts w:ascii="Visby CF Medium" w:eastAsia="Times New Roman" w:hAnsi="Visby CF Medium" w:cs="Times New Roman"/>
        </w:rPr>
        <w:t xml:space="preserve"> Even providing for basic needs can have adverse effects in fragile or conflict-affected environments. For example, </w:t>
      </w:r>
      <w:r w:rsidR="00F438EF" w:rsidRPr="000E35AA">
        <w:rPr>
          <w:rFonts w:ascii="Visby CF Medium" w:eastAsia="Times New Roman" w:hAnsi="Visby CF Medium" w:cs="Times New Roman"/>
        </w:rPr>
        <w:t xml:space="preserve">Nathan </w:t>
      </w:r>
      <w:r w:rsidRPr="000E35AA">
        <w:rPr>
          <w:rFonts w:ascii="Visby CF Medium" w:eastAsia="Times New Roman" w:hAnsi="Visby CF Medium" w:cs="Times New Roman"/>
        </w:rPr>
        <w:t xml:space="preserve">Nunn and </w:t>
      </w:r>
      <w:r w:rsidR="00F438EF" w:rsidRPr="000E35AA">
        <w:rPr>
          <w:rFonts w:ascii="Visby CF Medium" w:eastAsia="Times New Roman" w:hAnsi="Visby CF Medium" w:cs="Times New Roman"/>
        </w:rPr>
        <w:t xml:space="preserve">Nancy </w:t>
      </w:r>
      <w:r w:rsidRPr="000E35AA">
        <w:rPr>
          <w:rFonts w:ascii="Visby CF Medium" w:eastAsia="Times New Roman" w:hAnsi="Visby CF Medium" w:cs="Times New Roman"/>
        </w:rPr>
        <w:t>Qian</w:t>
      </w:r>
      <w:r w:rsidR="00F438EF" w:rsidRPr="000E35AA">
        <w:rPr>
          <w:rFonts w:ascii="Visby CF Medium" w:eastAsia="Times New Roman" w:hAnsi="Visby CF Medium" w:cs="Times New Roman"/>
        </w:rPr>
        <w:t>, economists at Harvard and Yale, respectively,</w:t>
      </w:r>
      <w:r w:rsidRPr="000E35AA">
        <w:rPr>
          <w:rFonts w:ascii="Visby CF Medium" w:eastAsia="Times New Roman" w:hAnsi="Visby CF Medium" w:cs="Times New Roman"/>
        </w:rPr>
        <w:t xml:space="preserve"> constr</w:t>
      </w:r>
      <w:r w:rsidR="00373073">
        <w:rPr>
          <w:rFonts w:ascii="Visby CF Medium" w:eastAsia="Times New Roman" w:hAnsi="Visby CF Medium" w:cs="Times New Roman"/>
        </w:rPr>
        <w:t>ucted a natural experiment that</w:t>
      </w:r>
      <w:r w:rsidRPr="000E35AA">
        <w:rPr>
          <w:rFonts w:ascii="Visby CF Medium" w:eastAsia="Times New Roman" w:hAnsi="Visby CF Medium" w:cs="Times New Roman"/>
        </w:rPr>
        <w:t xml:space="preserve"> exploited time variations in U.S. wheat production caused by weather patterns to simulate randomization. The study determined that unconditional food aid is a causal factor in the likelihood and duration of civil conflict in recipient countries.</w:t>
      </w:r>
      <w:r w:rsidRPr="000E35AA">
        <w:rPr>
          <w:rFonts w:ascii="Visby CF Medium" w:eastAsia="Times New Roman" w:hAnsi="Visby CF Medium" w:cs="Times New Roman"/>
          <w:vertAlign w:val="superscript"/>
        </w:rPr>
        <w:footnoteReference w:id="156"/>
      </w:r>
      <w:r w:rsidRPr="000E35AA">
        <w:rPr>
          <w:rFonts w:ascii="Visby CF Medium" w:eastAsia="Times New Roman" w:hAnsi="Visby CF Medium" w:cs="Times New Roman"/>
        </w:rPr>
        <w:t xml:space="preserve"> A similar phenomenon </w:t>
      </w:r>
      <w:proofErr w:type="gramStart"/>
      <w:r w:rsidRPr="000E35AA">
        <w:rPr>
          <w:rFonts w:ascii="Visby CF Medium" w:eastAsia="Times New Roman" w:hAnsi="Visby CF Medium" w:cs="Times New Roman"/>
        </w:rPr>
        <w:t>was observed</w:t>
      </w:r>
      <w:proofErr w:type="gramEnd"/>
      <w:r w:rsidRPr="000E35AA">
        <w:rPr>
          <w:rFonts w:ascii="Visby CF Medium" w:eastAsia="Times New Roman" w:hAnsi="Visby CF Medium" w:cs="Times New Roman"/>
        </w:rPr>
        <w:t xml:space="preserve"> </w:t>
      </w:r>
      <w:r w:rsidR="00164CE2" w:rsidRPr="000E35AA">
        <w:rPr>
          <w:rFonts w:ascii="Visby CF Medium" w:eastAsia="Times New Roman" w:hAnsi="Visby CF Medium" w:cs="Times New Roman"/>
        </w:rPr>
        <w:t xml:space="preserve">anecdotally </w:t>
      </w:r>
      <w:r w:rsidRPr="000E35AA">
        <w:rPr>
          <w:rFonts w:ascii="Visby CF Medium" w:eastAsia="Times New Roman" w:hAnsi="Visby CF Medium" w:cs="Times New Roman"/>
        </w:rPr>
        <w:t>during the UN’s 1991 intervention in Somalia as warlords used food aid to increase their power and prolong the conflict.</w:t>
      </w:r>
      <w:r w:rsidRPr="000E35AA">
        <w:rPr>
          <w:rFonts w:ascii="Visby CF Medium" w:eastAsia="Times New Roman" w:hAnsi="Visby CF Medium" w:cs="Times New Roman"/>
          <w:vertAlign w:val="superscript"/>
        </w:rPr>
        <w:footnoteReference w:id="157"/>
      </w:r>
      <w:r w:rsidR="00676E89">
        <w:rPr>
          <w:rFonts w:ascii="Visby CF Medium" w:eastAsia="Times New Roman" w:hAnsi="Visby CF Medium" w:cs="Times New Roman"/>
        </w:rPr>
        <w:t xml:space="preserve"> Experience in the south of Sudan</w:t>
      </w:r>
      <w:r w:rsidRPr="000E35AA">
        <w:rPr>
          <w:rFonts w:ascii="Visby CF Medium" w:eastAsia="Times New Roman" w:hAnsi="Visby CF Medium" w:cs="Times New Roman"/>
        </w:rPr>
        <w:t xml:space="preserve"> provide</w:t>
      </w:r>
      <w:r w:rsidR="00676E89">
        <w:rPr>
          <w:rFonts w:ascii="Visby CF Medium" w:eastAsia="Times New Roman" w:hAnsi="Visby CF Medium" w:cs="Times New Roman"/>
        </w:rPr>
        <w:t>s</w:t>
      </w:r>
      <w:r w:rsidRPr="000E35AA">
        <w:rPr>
          <w:rFonts w:ascii="Visby CF Medium" w:eastAsia="Times New Roman" w:hAnsi="Visby CF Medium" w:cs="Times New Roman"/>
        </w:rPr>
        <w:t xml:space="preserve"> a valuable lesson </w:t>
      </w:r>
      <w:r w:rsidR="00F438EF" w:rsidRPr="000E35AA">
        <w:rPr>
          <w:rFonts w:ascii="Visby CF Medium" w:eastAsia="Times New Roman" w:hAnsi="Visby CF Medium" w:cs="Times New Roman"/>
        </w:rPr>
        <w:t>on</w:t>
      </w:r>
      <w:r w:rsidRPr="000E35AA">
        <w:rPr>
          <w:rFonts w:ascii="Visby CF Medium" w:eastAsia="Times New Roman" w:hAnsi="Visby CF Medium" w:cs="Times New Roman"/>
        </w:rPr>
        <w:t xml:space="preserve"> military economic efforts. </w:t>
      </w:r>
      <w:r w:rsidR="00F438EF" w:rsidRPr="000E35AA">
        <w:rPr>
          <w:rFonts w:ascii="Visby CF Medium" w:eastAsia="Times New Roman" w:hAnsi="Visby CF Medium" w:cs="Times New Roman"/>
        </w:rPr>
        <w:t>From</w:t>
      </w:r>
      <w:r w:rsidRPr="000E35AA">
        <w:rPr>
          <w:rFonts w:ascii="Visby CF Medium" w:eastAsia="Times New Roman" w:hAnsi="Visby CF Medium" w:cs="Times New Roman"/>
        </w:rPr>
        <w:t xml:space="preserve"> 2005-2010</w:t>
      </w:r>
      <w:r w:rsidR="00F438EF" w:rsidRPr="000E35AA">
        <w:rPr>
          <w:rFonts w:ascii="Visby CF Medium" w:eastAsia="Times New Roman" w:hAnsi="Visby CF Medium" w:cs="Times New Roman"/>
        </w:rPr>
        <w:t>,</w:t>
      </w:r>
      <w:r w:rsidRPr="000E35AA">
        <w:rPr>
          <w:rFonts w:ascii="Visby CF Medium" w:eastAsia="Times New Roman" w:hAnsi="Visby CF Medium" w:cs="Times New Roman"/>
        </w:rPr>
        <w:t xml:space="preserve"> donor emphasis on providing basic services at the expense of security led to increased violence.</w:t>
      </w:r>
      <w:r w:rsidRPr="000E35AA">
        <w:rPr>
          <w:rFonts w:ascii="Visby CF Medium" w:eastAsia="Times New Roman" w:hAnsi="Visby CF Medium" w:cs="Times New Roman"/>
          <w:vertAlign w:val="superscript"/>
        </w:rPr>
        <w:footnoteReference w:id="158"/>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Much of the military’s efforts in restoring essential services </w:t>
      </w:r>
      <w:proofErr w:type="gramStart"/>
      <w:r w:rsidRPr="000E35AA">
        <w:rPr>
          <w:rFonts w:ascii="Visby CF Medium" w:eastAsia="Times New Roman" w:hAnsi="Visby CF Medium" w:cs="Times New Roman"/>
        </w:rPr>
        <w:t>is grounded</w:t>
      </w:r>
      <w:proofErr w:type="gramEnd"/>
      <w:r w:rsidRPr="000E35AA">
        <w:rPr>
          <w:rFonts w:ascii="Visby CF Medium" w:eastAsia="Times New Roman" w:hAnsi="Visby CF Medium" w:cs="Times New Roman"/>
        </w:rPr>
        <w:t xml:space="preserve"> in the assumption that doing so will win the support of the population and contribute to stability. However, the experience of the </w:t>
      </w:r>
      <w:proofErr w:type="gramStart"/>
      <w:r w:rsidRPr="000E35AA">
        <w:rPr>
          <w:rFonts w:ascii="Visby CF Medium" w:eastAsia="Times New Roman" w:hAnsi="Visby CF Medium" w:cs="Times New Roman"/>
        </w:rPr>
        <w:t>1st</w:t>
      </w:r>
      <w:proofErr w:type="gramEnd"/>
      <w:r w:rsidRPr="000E35AA">
        <w:rPr>
          <w:rFonts w:ascii="Visby CF Medium" w:eastAsia="Times New Roman" w:hAnsi="Visby CF Medium" w:cs="Times New Roman"/>
        </w:rPr>
        <w:t xml:space="preserve"> Cavalry Division in Baghdad in 2004 highlighted the difficulty in restoring essential services, as well as the tenuous link between</w:t>
      </w:r>
      <w:r w:rsidR="00F438EF" w:rsidRPr="000E35AA">
        <w:rPr>
          <w:rFonts w:ascii="Visby CF Medium" w:eastAsia="Times New Roman" w:hAnsi="Visby CF Medium" w:cs="Times New Roman"/>
        </w:rPr>
        <w:t xml:space="preserve"> essential</w:t>
      </w:r>
      <w:r w:rsidRPr="000E35AA">
        <w:rPr>
          <w:rFonts w:ascii="Visby CF Medium" w:eastAsia="Times New Roman" w:hAnsi="Visby CF Medium" w:cs="Times New Roman"/>
        </w:rPr>
        <w:t xml:space="preserve"> services and reduced violence. In 2005, the security </w:t>
      </w:r>
      <w:r w:rsidRPr="000E35AA">
        <w:rPr>
          <w:rFonts w:ascii="Visby CF Medium" w:eastAsia="Times New Roman" w:hAnsi="Visby CF Medium" w:cs="Times New Roman"/>
        </w:rPr>
        <w:t>situation began to deteriorate, despite over $700 million</w:t>
      </w:r>
      <w:r w:rsidR="00F438EF" w:rsidRPr="000E35AA">
        <w:rPr>
          <w:rFonts w:ascii="Visby CF Medium" w:eastAsia="Times New Roman" w:hAnsi="Visby CF Medium" w:cs="Times New Roman"/>
        </w:rPr>
        <w:t>,</w:t>
      </w:r>
      <w:r w:rsidRPr="000E35AA">
        <w:rPr>
          <w:rFonts w:ascii="Visby CF Medium" w:eastAsia="Times New Roman" w:hAnsi="Visby CF Medium" w:cs="Times New Roman"/>
        </w:rPr>
        <w:t xml:space="preserve"> along with significant technical expertise</w:t>
      </w:r>
      <w:r w:rsidR="00F438EF" w:rsidRPr="000E35AA">
        <w:rPr>
          <w:rFonts w:ascii="Visby CF Medium" w:eastAsia="Times New Roman" w:hAnsi="Visby CF Medium" w:cs="Times New Roman"/>
        </w:rPr>
        <w:t>,</w:t>
      </w:r>
      <w:r w:rsidRPr="000E35AA">
        <w:rPr>
          <w:rFonts w:ascii="Visby CF Medium" w:eastAsia="Times New Roman" w:hAnsi="Visby CF Medium" w:cs="Times New Roman"/>
        </w:rPr>
        <w:t xml:space="preserve"> invested in infrastructure.</w:t>
      </w:r>
      <w:r w:rsidRPr="000E35AA">
        <w:rPr>
          <w:rFonts w:ascii="Visby CF Medium" w:eastAsia="Times New Roman" w:hAnsi="Visby CF Medium" w:cs="Times New Roman"/>
          <w:vertAlign w:val="superscript"/>
        </w:rPr>
        <w:footnoteReference w:id="159"/>
      </w:r>
      <w:r w:rsidRPr="000E35AA">
        <w:rPr>
          <w:rFonts w:ascii="Visby CF Medium" w:eastAsia="Times New Roman" w:hAnsi="Visby CF Medium" w:cs="Times New Roman"/>
        </w:rPr>
        <w:t xml:space="preserve"> The majority of this aid lacked conditionality, fueled local corruption, and “missed many critical requirements requested by the people.”</w:t>
      </w:r>
      <w:r w:rsidRPr="000E35AA">
        <w:rPr>
          <w:rFonts w:ascii="Visby CF Medium" w:eastAsia="Times New Roman" w:hAnsi="Visby CF Medium" w:cs="Times New Roman"/>
          <w:vertAlign w:val="superscript"/>
        </w:rPr>
        <w:footnoteReference w:id="160"/>
      </w:r>
      <w:r w:rsidRPr="000E35AA">
        <w:rPr>
          <w:rFonts w:ascii="Visby CF Medium" w:eastAsia="Times New Roman" w:hAnsi="Visby CF Medium" w:cs="Times New Roman"/>
        </w:rPr>
        <w:t xml:space="preserve"> </w:t>
      </w:r>
    </w:p>
    <w:p w:rsidR="00F82DC5" w:rsidRDefault="00F82DC5" w:rsidP="00DB5F0F">
      <w:pPr>
        <w:spacing w:before="0" w:line="276" w:lineRule="auto"/>
        <w:ind w:left="0" w:firstLine="720"/>
        <w:jc w:val="both"/>
        <w:rPr>
          <w:rFonts w:ascii="Visby CF Medium" w:eastAsia="Times New Roman" w:hAnsi="Visby CF Medium" w:cs="Times New Roman"/>
        </w:rPr>
      </w:pPr>
      <w:proofErr w:type="spellStart"/>
      <w:r w:rsidRPr="000E35AA">
        <w:rPr>
          <w:rFonts w:ascii="Visby CF Medium" w:eastAsia="Times New Roman" w:hAnsi="Visby CF Medium" w:cs="Times New Roman"/>
        </w:rPr>
        <w:t>Crost</w:t>
      </w:r>
      <w:proofErr w:type="spellEnd"/>
      <w:r w:rsidRPr="000E35AA">
        <w:rPr>
          <w:rFonts w:ascii="Visby CF Medium" w:eastAsia="Times New Roman" w:hAnsi="Visby CF Medium" w:cs="Times New Roman"/>
        </w:rPr>
        <w:t>, et al. studied the effect of the Philippines largest development program (KALAHI-CIDSS) on civilian conflict deaths during the period from 2003-2008.</w:t>
      </w:r>
      <w:r w:rsidRPr="000E35AA">
        <w:rPr>
          <w:rFonts w:ascii="Visby CF Medium" w:eastAsia="Times New Roman" w:hAnsi="Visby CF Medium" w:cs="Times New Roman"/>
          <w:vertAlign w:val="superscript"/>
        </w:rPr>
        <w:footnoteReference w:id="161"/>
      </w:r>
      <w:r w:rsidRPr="000E35AA">
        <w:rPr>
          <w:rFonts w:ascii="Visby CF Medium" w:eastAsia="Times New Roman" w:hAnsi="Visby CF Medium" w:cs="Times New Roman"/>
        </w:rPr>
        <w:t xml:space="preserve"> They found that</w:t>
      </w:r>
      <w:r w:rsidR="000F72CE"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w:t>
      </w:r>
      <w:r w:rsidR="000F72CE" w:rsidRPr="000E35AA">
        <w:rPr>
          <w:rFonts w:ascii="Visby CF Medium" w:eastAsia="Times New Roman" w:hAnsi="Visby CF Medium" w:cs="Times New Roman"/>
        </w:rPr>
        <w:t>program’s infrastructure projects</w:t>
      </w:r>
      <w:r w:rsidRPr="000E35AA">
        <w:rPr>
          <w:rFonts w:ascii="Visby CF Medium" w:eastAsia="Times New Roman" w:hAnsi="Visby CF Medium" w:cs="Times New Roman"/>
        </w:rPr>
        <w:t xml:space="preserve"> increased violent activity because insurgent groups attempted to sabotage the program to prevent the government </w:t>
      </w:r>
      <w:r w:rsidR="00F438EF" w:rsidRPr="000E35AA">
        <w:rPr>
          <w:rFonts w:ascii="Visby CF Medium" w:eastAsia="Times New Roman" w:hAnsi="Visby CF Medium" w:cs="Times New Roman"/>
        </w:rPr>
        <w:t xml:space="preserve">from </w:t>
      </w:r>
      <w:r w:rsidRPr="000E35AA">
        <w:rPr>
          <w:rFonts w:ascii="Visby CF Medium" w:eastAsia="Times New Roman" w:hAnsi="Visby CF Medium" w:cs="Times New Roman"/>
        </w:rPr>
        <w:t xml:space="preserve">increasing popular support. While the program exacerbated violence in the short </w:t>
      </w:r>
      <w:proofErr w:type="gramStart"/>
      <w:r w:rsidRPr="000E35AA">
        <w:rPr>
          <w:rFonts w:ascii="Visby CF Medium" w:eastAsia="Times New Roman" w:hAnsi="Visby CF Medium" w:cs="Times New Roman"/>
        </w:rPr>
        <w:t>term</w:t>
      </w:r>
      <w:proofErr w:type="gramEnd"/>
      <w:r w:rsidRPr="000E35AA">
        <w:rPr>
          <w:rFonts w:ascii="Visby CF Medium" w:eastAsia="Times New Roman" w:hAnsi="Visby CF Medium" w:cs="Times New Roman"/>
        </w:rPr>
        <w:t xml:space="preserve"> it had no long </w:t>
      </w:r>
      <w:r w:rsidR="00F438EF" w:rsidRPr="000E35AA">
        <w:rPr>
          <w:rFonts w:ascii="Visby CF Medium" w:eastAsia="Times New Roman" w:hAnsi="Visby CF Medium" w:cs="Times New Roman"/>
        </w:rPr>
        <w:t>term</w:t>
      </w:r>
      <w:r w:rsidRPr="000E35AA">
        <w:rPr>
          <w:rFonts w:ascii="Visby CF Medium" w:eastAsia="Times New Roman" w:hAnsi="Visby CF Medium" w:cs="Times New Roman"/>
        </w:rPr>
        <w:t xml:space="preserve"> effects. In a later study, the same authors found that conditional cash transfers (CCTs)</w:t>
      </w:r>
      <w:r w:rsidR="00F438EF" w:rsidRPr="000E35AA">
        <w:rPr>
          <w:rFonts w:ascii="Visby CF Medium" w:eastAsia="Times New Roman" w:hAnsi="Visby CF Medium" w:cs="Times New Roman"/>
        </w:rPr>
        <w:t>—</w:t>
      </w:r>
      <w:proofErr w:type="gramStart"/>
      <w:r w:rsidRPr="000E35AA">
        <w:rPr>
          <w:rFonts w:ascii="Visby CF Medium" w:eastAsia="Times New Roman" w:hAnsi="Visby CF Medium" w:cs="Times New Roman"/>
        </w:rPr>
        <w:t>programs</w:t>
      </w:r>
      <w:r w:rsidR="00F438EF" w:rsidRPr="000E35AA">
        <w:rPr>
          <w:rFonts w:ascii="Visby CF Medium" w:eastAsia="Times New Roman" w:hAnsi="Visby CF Medium" w:cs="Times New Roman"/>
        </w:rPr>
        <w:t xml:space="preserve"> </w:t>
      </w:r>
      <w:r w:rsidRPr="000E35AA">
        <w:rPr>
          <w:rFonts w:ascii="Visby CF Medium" w:eastAsia="Times New Roman" w:hAnsi="Visby CF Medium" w:cs="Times New Roman"/>
        </w:rPr>
        <w:t>which</w:t>
      </w:r>
      <w:proofErr w:type="gramEnd"/>
      <w:r w:rsidRPr="000E35AA">
        <w:rPr>
          <w:rFonts w:ascii="Visby CF Medium" w:eastAsia="Times New Roman" w:hAnsi="Visby CF Medium" w:cs="Times New Roman"/>
        </w:rPr>
        <w:t xml:space="preserve"> transfer cash to household</w:t>
      </w:r>
      <w:r w:rsidR="00F438EF" w:rsidRPr="000E35AA">
        <w:rPr>
          <w:rFonts w:ascii="Visby CF Medium" w:eastAsia="Times New Roman" w:hAnsi="Visby CF Medium" w:cs="Times New Roman"/>
        </w:rPr>
        <w:t>s</w:t>
      </w:r>
      <w:r w:rsidRPr="000E35AA">
        <w:rPr>
          <w:rFonts w:ascii="Visby CF Medium" w:eastAsia="Times New Roman" w:hAnsi="Visby CF Medium" w:cs="Times New Roman"/>
        </w:rPr>
        <w:t xml:space="preserve"> contingent on some predetermined behavior</w:t>
      </w:r>
      <w:r w:rsidR="00F438EF" w:rsidRPr="000E35AA">
        <w:rPr>
          <w:rFonts w:ascii="Visby CF Medium" w:eastAsia="Times New Roman" w:hAnsi="Visby CF Medium" w:cs="Times New Roman"/>
        </w:rPr>
        <w:t>—</w:t>
      </w:r>
      <w:r w:rsidRPr="000E35AA">
        <w:rPr>
          <w:rFonts w:ascii="Visby CF Medium" w:eastAsia="Times New Roman" w:hAnsi="Visby CF Medium" w:cs="Times New Roman"/>
        </w:rPr>
        <w:t>were</w:t>
      </w:r>
      <w:r w:rsidR="00F438EF" w:rsidRPr="000E35AA">
        <w:rPr>
          <w:rFonts w:ascii="Visby CF Medium" w:eastAsia="Times New Roman" w:hAnsi="Visby CF Medium" w:cs="Times New Roman"/>
        </w:rPr>
        <w:t xml:space="preserve"> </w:t>
      </w:r>
      <w:r w:rsidRPr="000E35AA">
        <w:rPr>
          <w:rFonts w:ascii="Visby CF Medium" w:eastAsia="Times New Roman" w:hAnsi="Visby CF Medium" w:cs="Times New Roman"/>
        </w:rPr>
        <w:t>an effective means of reducing violence in the Philippines.</w:t>
      </w:r>
      <w:r w:rsidRPr="000E35AA">
        <w:rPr>
          <w:rFonts w:ascii="Visby CF Medium" w:eastAsia="Times New Roman" w:hAnsi="Visby CF Medium" w:cs="Times New Roman"/>
          <w:vertAlign w:val="superscript"/>
        </w:rPr>
        <w:footnoteReference w:id="162"/>
      </w:r>
      <w:r w:rsidRPr="000E35AA">
        <w:rPr>
          <w:rFonts w:ascii="Visby CF Medium" w:eastAsia="Times New Roman" w:hAnsi="Visby CF Medium" w:cs="Times New Roman"/>
        </w:rPr>
        <w:t xml:space="preserve"> This study reinforces </w:t>
      </w:r>
      <w:r w:rsidR="00F438EF" w:rsidRPr="000E35AA">
        <w:rPr>
          <w:rFonts w:ascii="Visby CF Medium" w:eastAsia="Times New Roman" w:hAnsi="Visby CF Medium" w:cs="Times New Roman"/>
        </w:rPr>
        <w:t>previous</w:t>
      </w:r>
      <w:r w:rsidRPr="000E35AA">
        <w:rPr>
          <w:rFonts w:ascii="Visby CF Medium" w:eastAsia="Times New Roman" w:hAnsi="Visby CF Medium" w:cs="Times New Roman"/>
        </w:rPr>
        <w:t xml:space="preserve"> findings that </w:t>
      </w:r>
      <w:proofErr w:type="gramStart"/>
      <w:r w:rsidRPr="000E35AA">
        <w:rPr>
          <w:rFonts w:ascii="Visby CF Medium" w:eastAsia="Times New Roman" w:hAnsi="Visby CF Medium" w:cs="Times New Roman"/>
        </w:rPr>
        <w:t>targeted,</w:t>
      </w:r>
      <w:proofErr w:type="gramEnd"/>
      <w:r w:rsidRPr="000E35AA">
        <w:rPr>
          <w:rFonts w:ascii="Visby CF Medium" w:eastAsia="Times New Roman" w:hAnsi="Visby CF Medium" w:cs="Times New Roman"/>
        </w:rPr>
        <w:t xml:space="preserve"> low level </w:t>
      </w:r>
      <w:r w:rsidR="00F438EF" w:rsidRPr="000E35AA">
        <w:rPr>
          <w:rFonts w:ascii="Visby CF Medium" w:eastAsia="Times New Roman" w:hAnsi="Visby CF Medium" w:cs="Times New Roman"/>
        </w:rPr>
        <w:t>economic interventions</w:t>
      </w:r>
      <w:r w:rsidRPr="000E35AA">
        <w:rPr>
          <w:rFonts w:ascii="Visby CF Medium" w:eastAsia="Times New Roman" w:hAnsi="Visby CF Medium" w:cs="Times New Roman"/>
        </w:rPr>
        <w:t xml:space="preserve"> can decrease violence and weaken an insurgency.</w:t>
      </w:r>
    </w:p>
    <w:p w:rsidR="000A3549" w:rsidRPr="000E35AA" w:rsidRDefault="000A3549" w:rsidP="00DB5F0F">
      <w:pPr>
        <w:spacing w:before="0" w:line="276" w:lineRule="auto"/>
        <w:ind w:left="0" w:firstLine="720"/>
        <w:jc w:val="both"/>
        <w:rPr>
          <w:rFonts w:ascii="Visby CF Medium" w:hAnsi="Visby CF Medium"/>
        </w:rPr>
      </w:pPr>
    </w:p>
    <w:p w:rsidR="00F438EF"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u w:val="single"/>
        </w:rPr>
        <w:t>Education</w:t>
      </w:r>
    </w:p>
    <w:p w:rsidR="00F82DC5" w:rsidRPr="000E35AA" w:rsidRDefault="00F82DC5" w:rsidP="00DB5F0F">
      <w:pPr>
        <w:spacing w:before="0" w:line="276" w:lineRule="auto"/>
        <w:ind w:left="0"/>
        <w:jc w:val="both"/>
        <w:rPr>
          <w:rFonts w:ascii="Visby CF Medium" w:hAnsi="Visby CF Medium"/>
        </w:rPr>
      </w:pPr>
    </w:p>
    <w:p w:rsidR="00F82DC5" w:rsidRPr="000E35AA" w:rsidRDefault="00757074"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Reports detailing the lack of effectiveness in much of CERP spending along with </w:t>
      </w:r>
      <w:r w:rsidRPr="000E35AA">
        <w:rPr>
          <w:rFonts w:ascii="Visby CF Medium" w:eastAsia="Times New Roman" w:hAnsi="Visby CF Medium" w:cs="Times New Roman"/>
        </w:rPr>
        <w:lastRenderedPageBreak/>
        <w:t>statements from senior commanders make it clear</w:t>
      </w:r>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that </w:t>
      </w:r>
      <w:r w:rsidR="00F82DC5" w:rsidRPr="000E35AA">
        <w:rPr>
          <w:rFonts w:ascii="Visby CF Medium" w:eastAsia="Times New Roman" w:hAnsi="Visby CF Medium" w:cs="Times New Roman"/>
        </w:rPr>
        <w:t xml:space="preserve">Army leadership </w:t>
      </w:r>
      <w:r w:rsidRPr="000E35AA">
        <w:rPr>
          <w:rFonts w:ascii="Visby CF Medium" w:eastAsia="Times New Roman" w:hAnsi="Visby CF Medium" w:cs="Times New Roman"/>
        </w:rPr>
        <w:t>recognizes this capability gap.</w:t>
      </w:r>
      <w:r w:rsidR="00F3223C" w:rsidRPr="000E35AA">
        <w:rPr>
          <w:rStyle w:val="FootnoteReference"/>
          <w:rFonts w:ascii="Visby CF Medium" w:eastAsia="Times New Roman" w:hAnsi="Visby CF Medium" w:cs="Times New Roman"/>
        </w:rPr>
        <w:footnoteReference w:id="163"/>
      </w:r>
      <w:r w:rsidR="00F82DC5" w:rsidRPr="000E35AA">
        <w:rPr>
          <w:rFonts w:ascii="Visby CF Medium" w:eastAsia="Times New Roman" w:hAnsi="Visby CF Medium" w:cs="Times New Roman"/>
        </w:rPr>
        <w:t xml:space="preserve"> However, it is not clear that the specific reasons for fai</w:t>
      </w:r>
      <w:r w:rsidR="00F3223C" w:rsidRPr="000E35AA">
        <w:rPr>
          <w:rFonts w:ascii="Visby CF Medium" w:eastAsia="Times New Roman" w:hAnsi="Visby CF Medium" w:cs="Times New Roman"/>
        </w:rPr>
        <w:t xml:space="preserve">lure </w:t>
      </w:r>
      <w:proofErr w:type="gramStart"/>
      <w:r w:rsidR="00F3223C" w:rsidRPr="000E35AA">
        <w:rPr>
          <w:rFonts w:ascii="Visby CF Medium" w:eastAsia="Times New Roman" w:hAnsi="Visby CF Medium" w:cs="Times New Roman"/>
        </w:rPr>
        <w:t>are understood</w:t>
      </w:r>
      <w:proofErr w:type="gramEnd"/>
      <w:r w:rsidR="00F3223C" w:rsidRPr="000E35AA">
        <w:rPr>
          <w:rFonts w:ascii="Visby CF Medium" w:eastAsia="Times New Roman" w:hAnsi="Visby CF Medium" w:cs="Times New Roman"/>
        </w:rPr>
        <w:t xml:space="preserve">. </w:t>
      </w:r>
      <w:r w:rsidRPr="000E35AA">
        <w:rPr>
          <w:rFonts w:ascii="Visby CF Medium" w:eastAsia="Times New Roman" w:hAnsi="Visby CF Medium" w:cs="Times New Roman"/>
        </w:rPr>
        <w:t>Additionally</w:t>
      </w:r>
      <w:r w:rsidR="00F3223C"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current leader educat</w:t>
      </w:r>
      <w:r w:rsidR="00F3223C" w:rsidRPr="000E35AA">
        <w:rPr>
          <w:rFonts w:ascii="Visby CF Medium" w:eastAsia="Times New Roman" w:hAnsi="Visby CF Medium" w:cs="Times New Roman"/>
        </w:rPr>
        <w:t xml:space="preserve">ion programs do not provide the </w:t>
      </w:r>
      <w:r w:rsidR="00F82DC5" w:rsidRPr="000E35AA">
        <w:rPr>
          <w:rFonts w:ascii="Visby CF Medium" w:eastAsia="Times New Roman" w:hAnsi="Visby CF Medium" w:cs="Times New Roman"/>
        </w:rPr>
        <w:t xml:space="preserve">resources to address </w:t>
      </w:r>
      <w:r w:rsidR="00F438EF" w:rsidRPr="000E35AA">
        <w:rPr>
          <w:rFonts w:ascii="Visby CF Medium" w:eastAsia="Times New Roman" w:hAnsi="Visby CF Medium" w:cs="Times New Roman"/>
        </w:rPr>
        <w:t>this gap</w:t>
      </w:r>
      <w:r w:rsidR="00F82DC5" w:rsidRPr="000E35AA">
        <w:rPr>
          <w:rFonts w:ascii="Visby CF Medium" w:eastAsia="Times New Roman" w:hAnsi="Visby CF Medium" w:cs="Times New Roman"/>
        </w:rPr>
        <w:t xml:space="preserve">. </w:t>
      </w:r>
    </w:p>
    <w:p w:rsidR="00676E89" w:rsidRDefault="00676E89" w:rsidP="00DB5F0F">
      <w:pPr>
        <w:spacing w:before="0" w:line="276" w:lineRule="auto"/>
        <w:ind w:left="0"/>
        <w:jc w:val="both"/>
        <w:rPr>
          <w:rFonts w:ascii="Visby CF Medium" w:eastAsia="Times New Roman" w:hAnsi="Visby CF Medium" w:cs="Times New Roman"/>
          <w:b/>
          <w:i/>
        </w:rPr>
      </w:pPr>
    </w:p>
    <w:p w:rsidR="00F82DC5" w:rsidRPr="00676E89" w:rsidRDefault="00F82DC5" w:rsidP="00DB5F0F">
      <w:pPr>
        <w:spacing w:before="0" w:line="276" w:lineRule="auto"/>
        <w:ind w:left="0"/>
        <w:jc w:val="both"/>
        <w:rPr>
          <w:rFonts w:ascii="Visby CF Medium" w:hAnsi="Visby CF Medium"/>
          <w:i/>
        </w:rPr>
      </w:pPr>
      <w:r w:rsidRPr="00676E89">
        <w:rPr>
          <w:rFonts w:ascii="Visby CF Medium" w:eastAsia="Times New Roman" w:hAnsi="Visby CF Medium" w:cs="Times New Roman"/>
          <w:b/>
          <w:i/>
        </w:rPr>
        <w:t xml:space="preserve">Professional military education (PME) relies on current military doctrine. </w:t>
      </w:r>
    </w:p>
    <w:p w:rsidR="000E35AA" w:rsidRPr="000E35AA" w:rsidRDefault="000E35AA" w:rsidP="00DB5F0F">
      <w:pPr>
        <w:spacing w:before="0" w:line="276" w:lineRule="auto"/>
        <w:ind w:left="0"/>
        <w:jc w:val="both"/>
        <w:rPr>
          <w:rFonts w:ascii="Visby CF Medium" w:eastAsia="Times New Roman" w:hAnsi="Visby CF Medium" w:cs="Times New Roman"/>
        </w:rPr>
      </w:pPr>
    </w:p>
    <w:p w:rsidR="00164CE2" w:rsidRPr="000E35AA" w:rsidRDefault="00164CE2"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To</w:t>
      </w:r>
      <w:r w:rsidR="00F82DC5" w:rsidRPr="000E35AA">
        <w:rPr>
          <w:rFonts w:ascii="Visby CF Medium" w:eastAsia="Times New Roman" w:hAnsi="Visby CF Medium" w:cs="Times New Roman"/>
        </w:rPr>
        <w:t xml:space="preserve"> maintain “agile and adaptive leaders,” the Army requires its commissioned and noncommissioned officers to attend PME at </w:t>
      </w:r>
      <w:r w:rsidRPr="000E35AA">
        <w:rPr>
          <w:rFonts w:ascii="Visby CF Medium" w:eastAsia="Times New Roman" w:hAnsi="Visby CF Medium" w:cs="Times New Roman"/>
        </w:rPr>
        <w:t>predetermined point in</w:t>
      </w:r>
      <w:r w:rsidR="00F82DC5" w:rsidRPr="000E35AA">
        <w:rPr>
          <w:rFonts w:ascii="Visby CF Medium" w:eastAsia="Times New Roman" w:hAnsi="Visby CF Medium" w:cs="Times New Roman"/>
        </w:rPr>
        <w:t xml:space="preserve"> their career</w:t>
      </w:r>
      <w:r w:rsidRPr="000E35AA">
        <w:rPr>
          <w:rFonts w:ascii="Visby CF Medium" w:eastAsia="Times New Roman" w:hAnsi="Visby CF Medium" w:cs="Times New Roman"/>
        </w:rPr>
        <w:t>s</w:t>
      </w:r>
      <w:r w:rsidR="00F82DC5"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164"/>
      </w:r>
      <w:r w:rsidRPr="000E35AA">
        <w:rPr>
          <w:rFonts w:ascii="Visby CF Medium" w:eastAsia="Times New Roman" w:hAnsi="Visby CF Medium" w:cs="Times New Roman"/>
        </w:rPr>
        <w:t xml:space="preserve"> The curricula for the various courses </w:t>
      </w:r>
      <w:proofErr w:type="gramStart"/>
      <w:r w:rsidRPr="000E35AA">
        <w:rPr>
          <w:rFonts w:ascii="Visby CF Medium" w:eastAsia="Times New Roman" w:hAnsi="Visby CF Medium" w:cs="Times New Roman"/>
        </w:rPr>
        <w:t xml:space="preserve">are </w:t>
      </w:r>
      <w:r w:rsidR="00F82DC5" w:rsidRPr="000E35AA">
        <w:rPr>
          <w:rFonts w:ascii="Visby CF Medium" w:eastAsia="Times New Roman" w:hAnsi="Visby CF Medium" w:cs="Times New Roman"/>
        </w:rPr>
        <w:t>derived</w:t>
      </w:r>
      <w:proofErr w:type="gramEnd"/>
      <w:r w:rsidR="00F82DC5" w:rsidRPr="000E35AA">
        <w:rPr>
          <w:rFonts w:ascii="Visby CF Medium" w:eastAsia="Times New Roman" w:hAnsi="Visby CF Medium" w:cs="Times New Roman"/>
        </w:rPr>
        <w:t xml:space="preserve"> from current doctrine, which compounds the deficiencies in doctrine </w:t>
      </w:r>
      <w:r w:rsidR="00F438EF" w:rsidRPr="000E35AA">
        <w:rPr>
          <w:rFonts w:ascii="Visby CF Medium" w:eastAsia="Times New Roman" w:hAnsi="Visby CF Medium" w:cs="Times New Roman"/>
        </w:rPr>
        <w:t xml:space="preserve">previously </w:t>
      </w:r>
      <w:r w:rsidR="00F82DC5" w:rsidRPr="000E35AA">
        <w:rPr>
          <w:rFonts w:ascii="Visby CF Medium" w:eastAsia="Times New Roman" w:hAnsi="Visby CF Medium" w:cs="Times New Roman"/>
        </w:rPr>
        <w:t xml:space="preserve">discussed. The effects </w:t>
      </w:r>
      <w:r w:rsidR="00F438EF" w:rsidRPr="000E35AA">
        <w:rPr>
          <w:rFonts w:ascii="Visby CF Medium" w:eastAsia="Times New Roman" w:hAnsi="Visby CF Medium" w:cs="Times New Roman"/>
        </w:rPr>
        <w:t xml:space="preserve">of this compounded deficiency of doctrine and education </w:t>
      </w:r>
      <w:r w:rsidR="0048004E" w:rsidRPr="000E35AA">
        <w:rPr>
          <w:rFonts w:ascii="Visby CF Medium" w:eastAsia="Times New Roman" w:hAnsi="Visby CF Medium" w:cs="Times New Roman"/>
        </w:rPr>
        <w:t>emerged</w:t>
      </w:r>
      <w:r w:rsidR="00F82DC5" w:rsidRPr="000E35AA">
        <w:rPr>
          <w:rFonts w:ascii="Visby CF Medium" w:eastAsia="Times New Roman" w:hAnsi="Visby CF Medium" w:cs="Times New Roman"/>
        </w:rPr>
        <w:t xml:space="preserve"> when tactical commanders </w:t>
      </w:r>
      <w:r w:rsidR="00F438EF" w:rsidRPr="000E35AA">
        <w:rPr>
          <w:rFonts w:ascii="Visby CF Medium" w:eastAsia="Times New Roman" w:hAnsi="Visby CF Medium" w:cs="Times New Roman"/>
        </w:rPr>
        <w:t xml:space="preserve">ineffectively </w:t>
      </w:r>
      <w:r w:rsidR="00F82DC5" w:rsidRPr="000E35AA">
        <w:rPr>
          <w:rFonts w:ascii="Visby CF Medium" w:eastAsia="Times New Roman" w:hAnsi="Visby CF Medium" w:cs="Times New Roman"/>
        </w:rPr>
        <w:t xml:space="preserve">pursued economic development as part of COIN operations. </w:t>
      </w:r>
    </w:p>
    <w:p w:rsidR="00F82DC5" w:rsidRPr="000E35AA" w:rsidRDefault="00164CE2"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For example, the “morphing” of CERP</w:t>
      </w:r>
      <w:r w:rsidR="00F82DC5" w:rsidRPr="000E35AA">
        <w:rPr>
          <w:rFonts w:ascii="Visby CF Medium" w:eastAsia="Times New Roman" w:hAnsi="Visby CF Medium" w:cs="Times New Roman"/>
        </w:rPr>
        <w:t xml:space="preserve"> from its designed role </w:t>
      </w:r>
      <w:r w:rsidR="00F438EF" w:rsidRPr="000E35AA">
        <w:rPr>
          <w:rFonts w:ascii="Visby CF Medium" w:eastAsia="Times New Roman" w:hAnsi="Visby CF Medium" w:cs="Times New Roman"/>
        </w:rPr>
        <w:t>of</w:t>
      </w:r>
      <w:r w:rsidRPr="000E35AA">
        <w:rPr>
          <w:rFonts w:ascii="Visby CF Medium" w:eastAsia="Times New Roman" w:hAnsi="Visby CF Medium" w:cs="Times New Roman"/>
        </w:rPr>
        <w:t xml:space="preserve"> enabling </w:t>
      </w:r>
      <w:r w:rsidR="00F82DC5" w:rsidRPr="000E35AA">
        <w:rPr>
          <w:rFonts w:ascii="Visby CF Medium" w:eastAsia="Times New Roman" w:hAnsi="Visby CF Medium" w:cs="Times New Roman"/>
        </w:rPr>
        <w:t xml:space="preserve">quick-impact projects to </w:t>
      </w:r>
      <w:r w:rsidRPr="000E35AA">
        <w:rPr>
          <w:rFonts w:ascii="Visby CF Medium" w:eastAsia="Times New Roman" w:hAnsi="Visby CF Medium" w:cs="Times New Roman"/>
        </w:rPr>
        <w:t xml:space="preserve">funding large infrastructure projects became a major issue </w:t>
      </w:r>
      <w:r w:rsidR="00F438EF" w:rsidRPr="000E35AA">
        <w:rPr>
          <w:rFonts w:ascii="Visby CF Medium" w:eastAsia="Times New Roman" w:hAnsi="Visby CF Medium" w:cs="Times New Roman"/>
        </w:rPr>
        <w:t>brought upon by</w:t>
      </w:r>
      <w:r w:rsidRPr="000E35AA">
        <w:rPr>
          <w:rFonts w:ascii="Visby CF Medium" w:eastAsia="Times New Roman" w:hAnsi="Visby CF Medium" w:cs="Times New Roman"/>
        </w:rPr>
        <w:t xml:space="preserve"> well-meaning tactical commanders. A</w:t>
      </w:r>
      <w:r w:rsidR="00F82DC5" w:rsidRPr="000E35AA">
        <w:rPr>
          <w:rFonts w:ascii="Visby CF Medium" w:eastAsia="Times New Roman" w:hAnsi="Visby CF Medium" w:cs="Times New Roman"/>
        </w:rPr>
        <w:t>ccordi</w:t>
      </w:r>
      <w:r w:rsidRPr="000E35AA">
        <w:rPr>
          <w:rFonts w:ascii="Visby CF Medium" w:eastAsia="Times New Roman" w:hAnsi="Visby CF Medium" w:cs="Times New Roman"/>
        </w:rPr>
        <w:t>ng to Undersecretary of Defense</w:t>
      </w:r>
      <w:r w:rsidR="00F438EF" w:rsidRPr="000E35AA">
        <w:rPr>
          <w:rFonts w:ascii="Visby CF Medium" w:eastAsia="Times New Roman" w:hAnsi="Visby CF Medium" w:cs="Times New Roman"/>
        </w:rPr>
        <w:t xml:space="preserve"> (Comptroller)</w:t>
      </w:r>
      <w:r w:rsidR="00F82DC5" w:rsidRPr="000E35AA">
        <w:rPr>
          <w:rFonts w:ascii="Visby CF Medium" w:eastAsia="Times New Roman" w:hAnsi="Visby CF Medium" w:cs="Times New Roman"/>
        </w:rPr>
        <w:t xml:space="preserve"> </w:t>
      </w:r>
      <w:proofErr w:type="spellStart"/>
      <w:r w:rsidR="00F82DC5" w:rsidRPr="000E35AA">
        <w:rPr>
          <w:rFonts w:ascii="Visby CF Medium" w:eastAsia="Times New Roman" w:hAnsi="Visby CF Medium" w:cs="Times New Roman"/>
        </w:rPr>
        <w:t>Dov</w:t>
      </w:r>
      <w:proofErr w:type="spellEnd"/>
      <w:r w:rsidR="00F82DC5" w:rsidRPr="000E35AA">
        <w:rPr>
          <w:rFonts w:ascii="Visby CF Medium" w:eastAsia="Times New Roman" w:hAnsi="Visby CF Medium" w:cs="Times New Roman"/>
        </w:rPr>
        <w:t xml:space="preserve"> </w:t>
      </w:r>
      <w:proofErr w:type="spellStart"/>
      <w:r w:rsidR="00F82DC5" w:rsidRPr="000E35AA">
        <w:rPr>
          <w:rFonts w:ascii="Visby CF Medium" w:eastAsia="Times New Roman" w:hAnsi="Visby CF Medium" w:cs="Times New Roman"/>
        </w:rPr>
        <w:t>Zakheim</w:t>
      </w:r>
      <w:proofErr w:type="spellEnd"/>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this shift caused the military to resemble</w:t>
      </w:r>
      <w:r w:rsidR="00F82DC5" w:rsidRPr="000E35AA">
        <w:rPr>
          <w:rFonts w:ascii="Visby CF Medium" w:eastAsia="Times New Roman" w:hAnsi="Visby CF Medium" w:cs="Times New Roman"/>
        </w:rPr>
        <w:t xml:space="preserve"> “USAID in uniform</w:t>
      </w:r>
      <w:r w:rsidR="00F438EF"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but without the necessary expertise, which </w:t>
      </w:r>
      <w:r w:rsidR="00F82DC5" w:rsidRPr="000E35AA">
        <w:rPr>
          <w:rFonts w:ascii="Visby CF Medium" w:eastAsia="Times New Roman" w:hAnsi="Visby CF Medium" w:cs="Times New Roman"/>
        </w:rPr>
        <w:t>resulted in poor outcomes and wasted funds.</w:t>
      </w:r>
      <w:r w:rsidR="00F82DC5" w:rsidRPr="000E35AA">
        <w:rPr>
          <w:rFonts w:ascii="Visby CF Medium" w:eastAsia="Times New Roman" w:hAnsi="Visby CF Medium" w:cs="Times New Roman"/>
          <w:vertAlign w:val="superscript"/>
        </w:rPr>
        <w:footnoteReference w:id="165"/>
      </w:r>
      <w:r w:rsidR="00F438EF" w:rsidRPr="000E35AA">
        <w:rPr>
          <w:rFonts w:ascii="Visby CF Medium" w:eastAsia="Times New Roman" w:hAnsi="Visby CF Medium" w:cs="Times New Roman"/>
        </w:rPr>
        <w:t xml:space="preserve"> Former C</w:t>
      </w:r>
      <w:r w:rsidR="00F82DC5" w:rsidRPr="000E35AA">
        <w:rPr>
          <w:rFonts w:ascii="Visby CF Medium" w:eastAsia="Times New Roman" w:hAnsi="Visby CF Medium" w:cs="Times New Roman"/>
        </w:rPr>
        <w:t xml:space="preserve">ommander of Multi-National </w:t>
      </w:r>
      <w:r w:rsidR="00F82DC5" w:rsidRPr="000E35AA">
        <w:rPr>
          <w:rFonts w:ascii="Visby CF Medium" w:eastAsia="Times New Roman" w:hAnsi="Visby CF Medium" w:cs="Times New Roman"/>
        </w:rPr>
        <w:t>Force</w:t>
      </w:r>
      <w:r w:rsidRPr="000E35AA">
        <w:rPr>
          <w:rFonts w:ascii="Visby CF Medium" w:eastAsia="Times New Roman" w:hAnsi="Visby CF Medium" w:cs="Times New Roman"/>
        </w:rPr>
        <w:t>—</w:t>
      </w:r>
      <w:r w:rsidR="00F82DC5" w:rsidRPr="000E35AA">
        <w:rPr>
          <w:rFonts w:ascii="Visby CF Medium" w:eastAsia="Times New Roman" w:hAnsi="Visby CF Medium" w:cs="Times New Roman"/>
        </w:rPr>
        <w:t>Iraq</w:t>
      </w:r>
      <w:r w:rsidRPr="000E35AA">
        <w:rPr>
          <w:rFonts w:ascii="Visby CF Medium" w:eastAsia="Times New Roman" w:hAnsi="Visby CF Medium" w:cs="Times New Roman"/>
        </w:rPr>
        <w:t xml:space="preserve"> and Army Chief of Staff</w:t>
      </w:r>
      <w:r w:rsidR="00F82DC5" w:rsidRPr="000E35AA">
        <w:rPr>
          <w:rFonts w:ascii="Visby CF Medium" w:eastAsia="Times New Roman" w:hAnsi="Visby CF Medium" w:cs="Times New Roman"/>
        </w:rPr>
        <w:t xml:space="preserve">, General </w:t>
      </w:r>
      <w:r w:rsidRPr="000E35AA">
        <w:rPr>
          <w:rFonts w:ascii="Visby CF Medium" w:eastAsia="Times New Roman" w:hAnsi="Visby CF Medium" w:cs="Times New Roman"/>
        </w:rPr>
        <w:t xml:space="preserve">(Ret.) Raymond </w:t>
      </w:r>
      <w:proofErr w:type="spellStart"/>
      <w:r w:rsidR="00F82DC5" w:rsidRPr="000E35AA">
        <w:rPr>
          <w:rFonts w:ascii="Visby CF Medium" w:eastAsia="Times New Roman" w:hAnsi="Visby CF Medium" w:cs="Times New Roman"/>
        </w:rPr>
        <w:t>Odierno</w:t>
      </w:r>
      <w:proofErr w:type="spellEnd"/>
      <w:r w:rsidR="00F82DC5" w:rsidRPr="000E35AA">
        <w:rPr>
          <w:rFonts w:ascii="Visby CF Medium" w:eastAsia="Times New Roman" w:hAnsi="Visby CF Medium" w:cs="Times New Roman"/>
        </w:rPr>
        <w:t xml:space="preserve">, noted that CERP had positive effects, but should not have been used to fund large projects </w:t>
      </w:r>
      <w:r w:rsidRPr="000E35AA">
        <w:rPr>
          <w:rFonts w:ascii="Visby CF Medium" w:eastAsia="Times New Roman" w:hAnsi="Visby CF Medium" w:cs="Times New Roman"/>
        </w:rPr>
        <w:t xml:space="preserve">and </w:t>
      </w:r>
      <w:r w:rsidR="00F438EF" w:rsidRPr="000E35AA">
        <w:rPr>
          <w:rFonts w:ascii="Visby CF Medium" w:eastAsia="Times New Roman" w:hAnsi="Visby CF Medium" w:cs="Times New Roman"/>
        </w:rPr>
        <w:t>required</w:t>
      </w:r>
      <w:r w:rsidRPr="000E35AA">
        <w:rPr>
          <w:rFonts w:ascii="Visby CF Medium" w:eastAsia="Times New Roman" w:hAnsi="Visby CF Medium" w:cs="Times New Roman"/>
        </w:rPr>
        <w:t xml:space="preserve"> better training program for proper employment</w:t>
      </w:r>
      <w:r w:rsidR="00F82DC5"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166"/>
      </w:r>
      <w:r w:rsidR="00F438EF" w:rsidRPr="000E35AA">
        <w:rPr>
          <w:rFonts w:ascii="Visby CF Medium" w:eastAsia="Times New Roman" w:hAnsi="Visby CF Medium" w:cs="Times New Roman"/>
        </w:rPr>
        <w:t xml:space="preserve"> R</w:t>
      </w:r>
      <w:r w:rsidR="00F82DC5" w:rsidRPr="000E35AA">
        <w:rPr>
          <w:rFonts w:ascii="Visby CF Medium" w:eastAsia="Times New Roman" w:hAnsi="Visby CF Medium" w:cs="Times New Roman"/>
        </w:rPr>
        <w:t>eflecting upon his time as a commander in Iraq, Lieutenant General</w:t>
      </w:r>
      <w:r w:rsidRPr="000E35AA">
        <w:rPr>
          <w:rFonts w:ascii="Visby CF Medium" w:eastAsia="Times New Roman" w:hAnsi="Visby CF Medium" w:cs="Times New Roman"/>
        </w:rPr>
        <w:t xml:space="preserve"> Robert</w:t>
      </w:r>
      <w:r w:rsidR="00F438EF" w:rsidRPr="000E35AA">
        <w:rPr>
          <w:rFonts w:ascii="Visby CF Medium" w:eastAsia="Times New Roman" w:hAnsi="Visby CF Medium" w:cs="Times New Roman"/>
        </w:rPr>
        <w:t xml:space="preserve"> </w:t>
      </w:r>
      <w:proofErr w:type="spellStart"/>
      <w:r w:rsidR="00F438EF" w:rsidRPr="000E35AA">
        <w:rPr>
          <w:rFonts w:ascii="Visby CF Medium" w:eastAsia="Times New Roman" w:hAnsi="Visby CF Medium" w:cs="Times New Roman"/>
        </w:rPr>
        <w:t>Caslen</w:t>
      </w:r>
      <w:proofErr w:type="spellEnd"/>
      <w:r w:rsidR="00F438EF" w:rsidRPr="000E35AA">
        <w:rPr>
          <w:rFonts w:ascii="Visby CF Medium" w:eastAsia="Times New Roman" w:hAnsi="Visby CF Medium" w:cs="Times New Roman"/>
        </w:rPr>
        <w:t xml:space="preserve"> noted the potential v</w:t>
      </w:r>
      <w:r w:rsidR="00F82DC5" w:rsidRPr="000E35AA">
        <w:rPr>
          <w:rFonts w:ascii="Visby CF Medium" w:eastAsia="Times New Roman" w:hAnsi="Visby CF Medium" w:cs="Times New Roman"/>
        </w:rPr>
        <w:t>alue of greater economics training for Army officers, particularly in</w:t>
      </w:r>
      <w:r w:rsidR="00F438EF" w:rsidRPr="000E35AA">
        <w:rPr>
          <w:rFonts w:ascii="Visby CF Medium" w:eastAsia="Times New Roman" w:hAnsi="Visby CF Medium" w:cs="Times New Roman"/>
        </w:rPr>
        <w:t xml:space="preserve"> the</w:t>
      </w:r>
      <w:r w:rsidR="00F82DC5" w:rsidRPr="000E35AA">
        <w:rPr>
          <w:rFonts w:ascii="Visby CF Medium" w:eastAsia="Times New Roman" w:hAnsi="Visby CF Medium" w:cs="Times New Roman"/>
        </w:rPr>
        <w:t xml:space="preserve"> use of CERP</w:t>
      </w:r>
      <w:r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167"/>
      </w:r>
    </w:p>
    <w:p w:rsidR="000E35AA" w:rsidRDefault="000E35AA" w:rsidP="00DB5F0F">
      <w:pPr>
        <w:spacing w:before="0" w:line="276" w:lineRule="auto"/>
        <w:ind w:left="0"/>
        <w:jc w:val="both"/>
        <w:rPr>
          <w:rFonts w:ascii="Visby CF Medium" w:eastAsia="Times New Roman" w:hAnsi="Visby CF Medium" w:cs="Times New Roman"/>
          <w:b/>
        </w:rPr>
      </w:pPr>
    </w:p>
    <w:p w:rsidR="00F82DC5" w:rsidRPr="000A3549" w:rsidRDefault="00F82DC5" w:rsidP="00DB5F0F">
      <w:pPr>
        <w:spacing w:before="0" w:line="276" w:lineRule="auto"/>
        <w:ind w:left="0"/>
        <w:jc w:val="both"/>
        <w:rPr>
          <w:rFonts w:ascii="Visby CF Medium" w:hAnsi="Visby CF Medium"/>
          <w:i/>
        </w:rPr>
      </w:pPr>
      <w:r w:rsidRPr="000A3549">
        <w:rPr>
          <w:rFonts w:ascii="Visby CF Medium" w:eastAsia="Times New Roman" w:hAnsi="Visby CF Medium" w:cs="Times New Roman"/>
          <w:b/>
          <w:i/>
        </w:rPr>
        <w:t>Military professional education does not adequately cover program evaluation.</w:t>
      </w:r>
    </w:p>
    <w:p w:rsidR="000E35AA" w:rsidRDefault="000E35AA" w:rsidP="00DB5F0F">
      <w:pPr>
        <w:spacing w:before="0" w:line="276" w:lineRule="auto"/>
        <w:ind w:left="0"/>
        <w:jc w:val="both"/>
        <w:rPr>
          <w:rFonts w:ascii="Visby CF Medium" w:eastAsia="Times New Roman" w:hAnsi="Visby CF Medium" w:cs="Times New Roman"/>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Program monitoring and evaluation is a</w:t>
      </w:r>
      <w:r w:rsidR="00F438EF" w:rsidRPr="000E35AA">
        <w:rPr>
          <w:rFonts w:ascii="Visby CF Medium" w:eastAsia="Times New Roman" w:hAnsi="Visby CF Medium" w:cs="Times New Roman"/>
        </w:rPr>
        <w:t>n extremely technical and</w:t>
      </w:r>
      <w:r w:rsidRPr="000E35AA">
        <w:rPr>
          <w:rFonts w:ascii="Visby CF Medium" w:eastAsia="Times New Roman" w:hAnsi="Visby CF Medium" w:cs="Times New Roman"/>
        </w:rPr>
        <w:t xml:space="preserve"> relatively</w:t>
      </w:r>
      <w:r w:rsidR="00F438EF" w:rsidRPr="000E35AA">
        <w:rPr>
          <w:rFonts w:ascii="Visby CF Medium" w:eastAsia="Times New Roman" w:hAnsi="Visby CF Medium" w:cs="Times New Roman"/>
        </w:rPr>
        <w:t xml:space="preserve"> new field</w:t>
      </w:r>
      <w:r w:rsidRPr="000E35AA">
        <w:rPr>
          <w:rFonts w:ascii="Visby CF Medium" w:eastAsia="Times New Roman" w:hAnsi="Visby CF Medium" w:cs="Times New Roman"/>
        </w:rPr>
        <w:t>. Although military doctrine requires evaluation, tactical commanders and staff</w:t>
      </w:r>
      <w:r w:rsidR="00F438EF" w:rsidRPr="000E35AA">
        <w:rPr>
          <w:rFonts w:ascii="Visby CF Medium" w:eastAsia="Times New Roman" w:hAnsi="Visby CF Medium" w:cs="Times New Roman"/>
        </w:rPr>
        <w:t>s</w:t>
      </w:r>
      <w:r w:rsidRPr="000E35AA">
        <w:rPr>
          <w:rFonts w:ascii="Visby CF Medium" w:eastAsia="Times New Roman" w:hAnsi="Visby CF Medium" w:cs="Times New Roman"/>
        </w:rPr>
        <w:t xml:space="preserve"> </w:t>
      </w:r>
      <w:r w:rsidR="00F438EF" w:rsidRPr="000E35AA">
        <w:rPr>
          <w:rFonts w:ascii="Visby CF Medium" w:eastAsia="Times New Roman" w:hAnsi="Visby CF Medium" w:cs="Times New Roman"/>
        </w:rPr>
        <w:t xml:space="preserve">do not generally have a </w:t>
      </w:r>
      <w:r w:rsidRPr="000E35AA">
        <w:rPr>
          <w:rFonts w:ascii="Visby CF Medium" w:eastAsia="Times New Roman" w:hAnsi="Visby CF Medium" w:cs="Times New Roman"/>
        </w:rPr>
        <w:t>sufficient knowledge</w:t>
      </w:r>
      <w:r w:rsidR="00F438EF" w:rsidRPr="000E35AA">
        <w:rPr>
          <w:rFonts w:ascii="Visby CF Medium" w:eastAsia="Times New Roman" w:hAnsi="Visby CF Medium" w:cs="Times New Roman"/>
        </w:rPr>
        <w:t xml:space="preserve"> base with which</w:t>
      </w:r>
      <w:r w:rsidRPr="000E35AA">
        <w:rPr>
          <w:rFonts w:ascii="Visby CF Medium" w:eastAsia="Times New Roman" w:hAnsi="Visby CF Medium" w:cs="Times New Roman"/>
        </w:rPr>
        <w:t xml:space="preserve"> to implement and oversee evaluation systems and develop the “learning culture” that is necessary for successful</w:t>
      </w:r>
      <w:r w:rsidR="007C071C" w:rsidRPr="000E35AA">
        <w:rPr>
          <w:rFonts w:ascii="Visby CF Medium" w:eastAsia="Times New Roman" w:hAnsi="Visby CF Medium" w:cs="Times New Roman"/>
        </w:rPr>
        <w:t xml:space="preserve"> tactical</w:t>
      </w:r>
      <w:r w:rsidRPr="000E35AA">
        <w:rPr>
          <w:rFonts w:ascii="Visby CF Medium" w:eastAsia="Times New Roman" w:hAnsi="Visby CF Medium" w:cs="Times New Roman"/>
        </w:rPr>
        <w:t xml:space="preserve"> economic interventions.</w:t>
      </w:r>
      <w:r w:rsidRPr="000E35AA">
        <w:rPr>
          <w:rFonts w:ascii="Visby CF Medium" w:eastAsia="Times New Roman" w:hAnsi="Visby CF Medium" w:cs="Times New Roman"/>
          <w:vertAlign w:val="superscript"/>
        </w:rPr>
        <w:footnoteReference w:id="168"/>
      </w:r>
      <w:r w:rsidRPr="000E35AA">
        <w:rPr>
          <w:rFonts w:ascii="Visby CF Medium" w:eastAsia="Times New Roman" w:hAnsi="Visby CF Medium" w:cs="Times New Roman"/>
        </w:rPr>
        <w:t xml:space="preserve"> Army leaders do not need to know how to conduct the studies, but they need to understand how to employ and interpret them in the context of operations. While quantitative data on leader knowledge of evaluation methods is not available, a proxy measure is the U.S. military’s struggle with assessing and communicating CERP effectiveness.</w:t>
      </w:r>
    </w:p>
    <w:p w:rsidR="0097525F"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T</w:t>
      </w:r>
      <w:r w:rsidR="00164CE2" w:rsidRPr="000E35AA">
        <w:rPr>
          <w:rFonts w:ascii="Visby CF Medium" w:eastAsia="Times New Roman" w:hAnsi="Visby CF Medium" w:cs="Times New Roman"/>
        </w:rPr>
        <w:t>he level of commander and staff</w:t>
      </w:r>
      <w:r w:rsidRPr="000E35AA">
        <w:rPr>
          <w:rFonts w:ascii="Visby CF Medium" w:eastAsia="Times New Roman" w:hAnsi="Visby CF Medium" w:cs="Times New Roman"/>
        </w:rPr>
        <w:t xml:space="preserve"> familiarity with evaluation techniques can have a </w:t>
      </w:r>
      <w:r w:rsidR="007C071C" w:rsidRPr="000E35AA">
        <w:rPr>
          <w:rFonts w:ascii="Visby CF Medium" w:eastAsia="Times New Roman" w:hAnsi="Visby CF Medium" w:cs="Times New Roman"/>
        </w:rPr>
        <w:t>significant</w:t>
      </w:r>
      <w:r w:rsidRPr="000E35AA">
        <w:rPr>
          <w:rFonts w:ascii="Visby CF Medium" w:eastAsia="Times New Roman" w:hAnsi="Visby CF Medium" w:cs="Times New Roman"/>
        </w:rPr>
        <w:t xml:space="preserve"> effect on their use. </w:t>
      </w:r>
      <w:r w:rsidR="0048004E" w:rsidRPr="000E35AA">
        <w:rPr>
          <w:rFonts w:ascii="Visby CF Medium" w:eastAsia="Times New Roman" w:hAnsi="Visby CF Medium" w:cs="Times New Roman"/>
        </w:rPr>
        <w:lastRenderedPageBreak/>
        <w:t>A</w:t>
      </w:r>
      <w:r w:rsidRPr="000E35AA">
        <w:rPr>
          <w:rFonts w:ascii="Visby CF Medium" w:eastAsia="Times New Roman" w:hAnsi="Visby CF Medium" w:cs="Times New Roman"/>
        </w:rPr>
        <w:t xml:space="preserve">lthough opportunities to conduct RCTs are extremely limited during combat operations, the military must strive to achieve more compelling forms of evidence to guide </w:t>
      </w:r>
      <w:r w:rsidR="007C071C" w:rsidRPr="000E35AA">
        <w:rPr>
          <w:rFonts w:ascii="Visby CF Medium" w:eastAsia="Times New Roman" w:hAnsi="Visby CF Medium" w:cs="Times New Roman"/>
        </w:rPr>
        <w:t xml:space="preserve">tactical </w:t>
      </w:r>
      <w:r w:rsidRPr="000E35AA">
        <w:rPr>
          <w:rFonts w:ascii="Visby CF Medium" w:eastAsia="Times New Roman" w:hAnsi="Visby CF Medium" w:cs="Times New Roman"/>
        </w:rPr>
        <w:t>economic decisions.</w:t>
      </w:r>
      <w:r w:rsidRPr="000E35AA">
        <w:rPr>
          <w:rFonts w:ascii="Visby CF Medium" w:eastAsia="Times New Roman" w:hAnsi="Visby CF Medium" w:cs="Times New Roman"/>
          <w:vertAlign w:val="superscript"/>
        </w:rPr>
        <w:footnoteReference w:id="169"/>
      </w:r>
      <w:r w:rsidRPr="000E35AA">
        <w:rPr>
          <w:rFonts w:ascii="Visby CF Medium" w:eastAsia="Times New Roman" w:hAnsi="Visby CF Medium" w:cs="Times New Roman"/>
        </w:rPr>
        <w:t xml:space="preserve"> USAID is increasingly making use of impact evaluations to </w:t>
      </w:r>
      <w:r w:rsidR="00164CE2" w:rsidRPr="000E35AA">
        <w:rPr>
          <w:rFonts w:ascii="Visby CF Medium" w:eastAsia="Times New Roman" w:hAnsi="Visby CF Medium" w:cs="Times New Roman"/>
        </w:rPr>
        <w:t>better measure its program outcomes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70"/>
      </w:r>
      <w:r w:rsidRPr="000E35AA">
        <w:rPr>
          <w:rFonts w:ascii="Visby CF Medium" w:eastAsia="Times New Roman" w:hAnsi="Visby CF Medium" w:cs="Times New Roman"/>
        </w:rPr>
        <w:t xml:space="preserve"> Similarly, Army </w:t>
      </w:r>
      <w:r w:rsidR="00164CE2" w:rsidRPr="000E35AA">
        <w:rPr>
          <w:rFonts w:ascii="Visby CF Medium" w:eastAsia="Times New Roman" w:hAnsi="Visby CF Medium" w:cs="Times New Roman"/>
        </w:rPr>
        <w:t>units</w:t>
      </w:r>
      <w:r w:rsidRPr="000E35AA">
        <w:rPr>
          <w:rFonts w:ascii="Visby CF Medium" w:eastAsia="Times New Roman" w:hAnsi="Visby CF Medium" w:cs="Times New Roman"/>
        </w:rPr>
        <w:t xml:space="preserve"> can benefit from </w:t>
      </w:r>
      <w:r w:rsidR="007C071C" w:rsidRPr="000E35AA">
        <w:rPr>
          <w:rFonts w:ascii="Visby CF Medium" w:eastAsia="Times New Roman" w:hAnsi="Visby CF Medium" w:cs="Times New Roman"/>
        </w:rPr>
        <w:t>similar</w:t>
      </w:r>
      <w:r w:rsidRPr="000E35AA">
        <w:rPr>
          <w:rFonts w:ascii="Visby CF Medium" w:eastAsia="Times New Roman" w:hAnsi="Visby CF Medium" w:cs="Times New Roman"/>
        </w:rPr>
        <w:t xml:space="preserve"> methods.</w:t>
      </w:r>
    </w:p>
    <w:p w:rsidR="000E35AA" w:rsidRDefault="000E35AA" w:rsidP="00DB5F0F">
      <w:pPr>
        <w:spacing w:before="0" w:line="276" w:lineRule="auto"/>
        <w:ind w:left="0"/>
        <w:jc w:val="both"/>
        <w:rPr>
          <w:rFonts w:ascii="Visby CF Medium" w:eastAsia="Times New Roman" w:hAnsi="Visby CF Medium" w:cs="Times New Roman"/>
          <w:b/>
        </w:rPr>
      </w:pPr>
    </w:p>
    <w:p w:rsidR="00F82DC5" w:rsidRPr="000A3549" w:rsidRDefault="00F82DC5" w:rsidP="00DB5F0F">
      <w:pPr>
        <w:spacing w:before="0" w:line="276" w:lineRule="auto"/>
        <w:ind w:left="0"/>
        <w:jc w:val="both"/>
        <w:rPr>
          <w:rFonts w:ascii="Visby CF Medium" w:hAnsi="Visby CF Medium"/>
          <w:i/>
        </w:rPr>
      </w:pPr>
      <w:r w:rsidRPr="000A3549">
        <w:rPr>
          <w:rFonts w:ascii="Visby CF Medium" w:eastAsia="Times New Roman" w:hAnsi="Visby CF Medium" w:cs="Times New Roman"/>
          <w:b/>
          <w:i/>
        </w:rPr>
        <w:t>Adopting an evidence-based approach is possible if leaders perceive tactical value in</w:t>
      </w:r>
      <w:r w:rsidR="00164CE2" w:rsidRPr="000A3549">
        <w:rPr>
          <w:rFonts w:ascii="Visby CF Medium" w:eastAsia="Times New Roman" w:hAnsi="Visby CF Medium" w:cs="Times New Roman"/>
          <w:b/>
          <w:i/>
        </w:rPr>
        <w:t xml:space="preserve"> </w:t>
      </w:r>
      <w:r w:rsidRPr="000A3549">
        <w:rPr>
          <w:rFonts w:ascii="Visby CF Medium" w:eastAsia="Times New Roman" w:hAnsi="Visby CF Medium" w:cs="Times New Roman"/>
          <w:b/>
          <w:i/>
        </w:rPr>
        <w:t>“economic intelligence.”</w:t>
      </w:r>
    </w:p>
    <w:p w:rsidR="00F82DC5" w:rsidRPr="000E35AA" w:rsidRDefault="00F82DC5" w:rsidP="00DB5F0F">
      <w:pPr>
        <w:spacing w:before="0" w:line="276" w:lineRule="auto"/>
        <w:ind w:left="0"/>
        <w:jc w:val="both"/>
        <w:rPr>
          <w:rFonts w:ascii="Visby CF Medium" w:hAnsi="Visby CF Medium"/>
        </w:rPr>
      </w:pPr>
    </w:p>
    <w:p w:rsidR="00F82DC5" w:rsidRPr="000E35AA" w:rsidRDefault="00F3223C"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T</w:t>
      </w:r>
      <w:r w:rsidR="00F82DC5" w:rsidRPr="000E35AA">
        <w:rPr>
          <w:rFonts w:ascii="Visby CF Medium" w:eastAsia="Times New Roman" w:hAnsi="Visby CF Medium" w:cs="Times New Roman"/>
        </w:rPr>
        <w:t>actical units can</w:t>
      </w:r>
      <w:r w:rsidRPr="000E35AA">
        <w:rPr>
          <w:rFonts w:ascii="Visby CF Medium" w:eastAsia="Times New Roman" w:hAnsi="Visby CF Medium" w:cs="Times New Roman"/>
        </w:rPr>
        <w:t xml:space="preserve"> gather “economic intelligence”</w:t>
      </w:r>
      <w:r w:rsidR="0048004E" w:rsidRPr="000E35AA">
        <w:rPr>
          <w:rFonts w:ascii="Visby CF Medium" w:eastAsia="Times New Roman" w:hAnsi="Visby CF Medium" w:cs="Times New Roman"/>
        </w:rPr>
        <w:t>—</w:t>
      </w:r>
      <w:r w:rsidR="00F82DC5" w:rsidRPr="000E35AA">
        <w:rPr>
          <w:rFonts w:ascii="Visby CF Medium" w:eastAsia="Times New Roman" w:hAnsi="Visby CF Medium" w:cs="Times New Roman"/>
        </w:rPr>
        <w:t>information</w:t>
      </w:r>
      <w:r w:rsidR="0048004E" w:rsidRPr="000E35AA">
        <w:rPr>
          <w:rFonts w:ascii="Visby CF Medium" w:eastAsia="Times New Roman" w:hAnsi="Visby CF Medium" w:cs="Times New Roman"/>
        </w:rPr>
        <w:t xml:space="preserve"> about</w:t>
      </w:r>
      <w:r w:rsidR="00F82DC5" w:rsidRPr="000E35AA">
        <w:rPr>
          <w:rFonts w:ascii="Visby CF Medium" w:eastAsia="Times New Roman" w:hAnsi="Visby CF Medium" w:cs="Times New Roman"/>
        </w:rPr>
        <w:t xml:space="preserve"> </w:t>
      </w:r>
      <w:r w:rsidR="0048004E" w:rsidRPr="000E35AA">
        <w:rPr>
          <w:rFonts w:ascii="Visby CF Medium" w:eastAsia="Times New Roman" w:hAnsi="Visby CF Medium" w:cs="Times New Roman"/>
        </w:rPr>
        <w:t xml:space="preserve">the needs of </w:t>
      </w:r>
      <w:r w:rsidR="00F82DC5" w:rsidRPr="000E35AA">
        <w:rPr>
          <w:rFonts w:ascii="Visby CF Medium" w:eastAsia="Times New Roman" w:hAnsi="Visby CF Medium" w:cs="Times New Roman"/>
        </w:rPr>
        <w:t>local economies</w:t>
      </w:r>
      <w:r w:rsidR="001F6426" w:rsidRPr="000E35AA">
        <w:rPr>
          <w:rFonts w:ascii="Visby CF Medium" w:eastAsia="Times New Roman" w:hAnsi="Visby CF Medium" w:cs="Times New Roman"/>
        </w:rPr>
        <w:t>—</w:t>
      </w:r>
      <w:proofErr w:type="gramStart"/>
      <w:r w:rsidRPr="000E35AA">
        <w:rPr>
          <w:rFonts w:ascii="Visby CF Medium" w:eastAsia="Times New Roman" w:hAnsi="Visby CF Medium" w:cs="Times New Roman"/>
        </w:rPr>
        <w:t>w</w:t>
      </w:r>
      <w:r w:rsidR="00F82DC5" w:rsidRPr="000E35AA">
        <w:rPr>
          <w:rFonts w:ascii="Visby CF Medium" w:eastAsia="Times New Roman" w:hAnsi="Visby CF Medium" w:cs="Times New Roman"/>
        </w:rPr>
        <w:t>hich</w:t>
      </w:r>
      <w:r w:rsidR="001F6426" w:rsidRPr="000E35AA">
        <w:rPr>
          <w:rFonts w:ascii="Visby CF Medium" w:eastAsia="Times New Roman" w:hAnsi="Visby CF Medium" w:cs="Times New Roman"/>
        </w:rPr>
        <w:t xml:space="preserve"> </w:t>
      </w:r>
      <w:r w:rsidR="00F82DC5" w:rsidRPr="000E35AA">
        <w:rPr>
          <w:rFonts w:ascii="Visby CF Medium" w:eastAsia="Times New Roman" w:hAnsi="Visby CF Medium" w:cs="Times New Roman"/>
        </w:rPr>
        <w:t xml:space="preserve">they </w:t>
      </w:r>
      <w:r w:rsidR="001F6426" w:rsidRPr="000E35AA">
        <w:rPr>
          <w:rFonts w:ascii="Visby CF Medium" w:eastAsia="Times New Roman" w:hAnsi="Visby CF Medium" w:cs="Times New Roman"/>
        </w:rPr>
        <w:t xml:space="preserve">can then </w:t>
      </w:r>
      <w:r w:rsidR="00F82DC5" w:rsidRPr="000E35AA">
        <w:rPr>
          <w:rFonts w:ascii="Visby CF Medium" w:eastAsia="Times New Roman" w:hAnsi="Visby CF Medium" w:cs="Times New Roman"/>
        </w:rPr>
        <w:t xml:space="preserve">channel back to </w:t>
      </w:r>
      <w:r w:rsidR="001F6426" w:rsidRPr="000E35AA">
        <w:rPr>
          <w:rFonts w:ascii="Visby CF Medium" w:eastAsia="Times New Roman" w:hAnsi="Visby CF Medium" w:cs="Times New Roman"/>
        </w:rPr>
        <w:t>experts</w:t>
      </w:r>
      <w:r w:rsidR="00F82DC5" w:rsidRPr="000E35AA">
        <w:rPr>
          <w:rFonts w:ascii="Visby CF Medium" w:eastAsia="Times New Roman" w:hAnsi="Visby CF Medium" w:cs="Times New Roman"/>
        </w:rPr>
        <w:t xml:space="preserve"> who can </w:t>
      </w:r>
      <w:r w:rsidR="0048004E" w:rsidRPr="000E35AA">
        <w:rPr>
          <w:rFonts w:ascii="Visby CF Medium" w:eastAsia="Times New Roman" w:hAnsi="Visby CF Medium" w:cs="Times New Roman"/>
        </w:rPr>
        <w:t xml:space="preserve">help </w:t>
      </w:r>
      <w:r w:rsidR="00F82DC5" w:rsidRPr="000E35AA">
        <w:rPr>
          <w:rFonts w:ascii="Visby CF Medium" w:eastAsia="Times New Roman" w:hAnsi="Visby CF Medium" w:cs="Times New Roman"/>
        </w:rPr>
        <w:t xml:space="preserve">design </w:t>
      </w:r>
      <w:r w:rsidR="001F6426" w:rsidRPr="000E35AA">
        <w:rPr>
          <w:rFonts w:ascii="Visby CF Medium" w:eastAsia="Times New Roman" w:hAnsi="Visby CF Medium" w:cs="Times New Roman"/>
        </w:rPr>
        <w:t>appropriate</w:t>
      </w:r>
      <w:proofErr w:type="gramEnd"/>
      <w:r w:rsidR="001F6426" w:rsidRPr="000E35AA">
        <w:rPr>
          <w:rFonts w:ascii="Visby CF Medium" w:eastAsia="Times New Roman" w:hAnsi="Visby CF Medium" w:cs="Times New Roman"/>
        </w:rPr>
        <w:t xml:space="preserve"> targeted tactical </w:t>
      </w:r>
      <w:r w:rsidR="00F82DC5" w:rsidRPr="000E35AA">
        <w:rPr>
          <w:rFonts w:ascii="Visby CF Medium" w:eastAsia="Times New Roman" w:hAnsi="Visby CF Medium" w:cs="Times New Roman"/>
        </w:rPr>
        <w:t>economic interventions.</w:t>
      </w:r>
      <w:r w:rsidR="00F82DC5" w:rsidRPr="000E35AA">
        <w:rPr>
          <w:rFonts w:ascii="Visby CF Medium" w:eastAsia="Times New Roman" w:hAnsi="Visby CF Medium" w:cs="Times New Roman"/>
          <w:vertAlign w:val="superscript"/>
        </w:rPr>
        <w:footnoteReference w:id="171"/>
      </w:r>
      <w:r w:rsidR="00F82DC5" w:rsidRPr="000E35AA">
        <w:rPr>
          <w:rFonts w:ascii="Visby CF Medium" w:eastAsia="Times New Roman" w:hAnsi="Visby CF Medium" w:cs="Times New Roman"/>
        </w:rPr>
        <w:t xml:space="preserve"> Similarly, the Army can provide </w:t>
      </w:r>
      <w:r w:rsidRPr="000E35AA">
        <w:rPr>
          <w:rFonts w:ascii="Visby CF Medium" w:eastAsia="Times New Roman" w:hAnsi="Visby CF Medium" w:cs="Times New Roman"/>
        </w:rPr>
        <w:t xml:space="preserve">a significant </w:t>
      </w:r>
      <w:r w:rsidR="00F82DC5" w:rsidRPr="000E35AA">
        <w:rPr>
          <w:rFonts w:ascii="Visby CF Medium" w:eastAsia="Times New Roman" w:hAnsi="Visby CF Medium" w:cs="Times New Roman"/>
        </w:rPr>
        <w:t xml:space="preserve">contribution to economic development </w:t>
      </w:r>
      <w:r w:rsidRPr="000E35AA">
        <w:rPr>
          <w:rFonts w:ascii="Visby CF Medium" w:eastAsia="Times New Roman" w:hAnsi="Visby CF Medium" w:cs="Times New Roman"/>
        </w:rPr>
        <w:t xml:space="preserve">efforts </w:t>
      </w:r>
      <w:r w:rsidR="00F82DC5" w:rsidRPr="000E35AA">
        <w:rPr>
          <w:rFonts w:ascii="Visby CF Medium" w:eastAsia="Times New Roman" w:hAnsi="Visby CF Medium" w:cs="Times New Roman"/>
        </w:rPr>
        <w:t xml:space="preserve">by collecting information that, when combined with interpretation </w:t>
      </w:r>
      <w:r w:rsidR="001F6426" w:rsidRPr="000E35AA">
        <w:rPr>
          <w:rFonts w:ascii="Visby CF Medium" w:eastAsia="Times New Roman" w:hAnsi="Visby CF Medium" w:cs="Times New Roman"/>
        </w:rPr>
        <w:t xml:space="preserve">and analysis </w:t>
      </w:r>
      <w:r w:rsidR="00F82DC5" w:rsidRPr="000E35AA">
        <w:rPr>
          <w:rFonts w:ascii="Visby CF Medium" w:eastAsia="Times New Roman" w:hAnsi="Visby CF Medium" w:cs="Times New Roman"/>
        </w:rPr>
        <w:t xml:space="preserve">by economic professionals, can </w:t>
      </w:r>
      <w:r w:rsidRPr="000E35AA">
        <w:rPr>
          <w:rFonts w:ascii="Visby CF Medium" w:eastAsia="Times New Roman" w:hAnsi="Visby CF Medium" w:cs="Times New Roman"/>
        </w:rPr>
        <w:t>deepen</w:t>
      </w:r>
      <w:r w:rsidR="00F82DC5" w:rsidRPr="000E35AA">
        <w:rPr>
          <w:rFonts w:ascii="Visby CF Medium" w:eastAsia="Times New Roman" w:hAnsi="Visby CF Medium" w:cs="Times New Roman"/>
        </w:rPr>
        <w:t xml:space="preserve"> a commander’s situational understanding. </w:t>
      </w:r>
      <w:r w:rsidR="00F82DC5" w:rsidRPr="000E35AA">
        <w:rPr>
          <w:rFonts w:ascii="Visby CF Medium" w:eastAsia="Times New Roman" w:hAnsi="Visby CF Medium" w:cs="Times New Roman"/>
          <w:vertAlign w:val="superscript"/>
        </w:rPr>
        <w:footnoteReference w:id="172"/>
      </w:r>
      <w:r w:rsidR="00F82DC5" w:rsidRPr="000E35AA">
        <w:rPr>
          <w:rFonts w:ascii="Visby CF Medium" w:eastAsia="Times New Roman" w:hAnsi="Visby CF Medium" w:cs="Times New Roman"/>
        </w:rPr>
        <w:t xml:space="preserve"> To frame </w:t>
      </w:r>
      <w:r w:rsidR="001F6426" w:rsidRPr="000E35AA">
        <w:rPr>
          <w:rFonts w:ascii="Visby CF Medium" w:eastAsia="Times New Roman" w:hAnsi="Visby CF Medium" w:cs="Times New Roman"/>
        </w:rPr>
        <w:t xml:space="preserve">the </w:t>
      </w:r>
      <w:r w:rsidR="00F82DC5" w:rsidRPr="000E35AA">
        <w:rPr>
          <w:rFonts w:ascii="Visby CF Medium" w:eastAsia="Times New Roman" w:hAnsi="Visby CF Medium" w:cs="Times New Roman"/>
        </w:rPr>
        <w:t>use of this informati</w:t>
      </w:r>
      <w:r w:rsidR="001F6426" w:rsidRPr="000E35AA">
        <w:rPr>
          <w:rFonts w:ascii="Visby CF Medium" w:eastAsia="Times New Roman" w:hAnsi="Visby CF Medium" w:cs="Times New Roman"/>
        </w:rPr>
        <w:t xml:space="preserve">on, it may be helpful to draw an analogy </w:t>
      </w:r>
      <w:r w:rsidR="00F82DC5" w:rsidRPr="000E35AA">
        <w:rPr>
          <w:rFonts w:ascii="Visby CF Medium" w:eastAsia="Times New Roman" w:hAnsi="Visby CF Medium" w:cs="Times New Roman"/>
        </w:rPr>
        <w:t>to scout units withi</w:t>
      </w:r>
      <w:r w:rsidR="00E06852" w:rsidRPr="000E35AA">
        <w:rPr>
          <w:rFonts w:ascii="Visby CF Medium" w:eastAsia="Times New Roman" w:hAnsi="Visby CF Medium" w:cs="Times New Roman"/>
        </w:rPr>
        <w:t>n the Army; organizations for whom gathering information is a primary mission</w:t>
      </w:r>
      <w:r w:rsidR="00F82DC5" w:rsidRPr="000E35AA">
        <w:rPr>
          <w:rFonts w:ascii="Visby CF Medium" w:eastAsia="Times New Roman" w:hAnsi="Visby CF Medium" w:cs="Times New Roman"/>
        </w:rPr>
        <w:t>.</w:t>
      </w:r>
    </w:p>
    <w:p w:rsidR="00757074" w:rsidRPr="000E35AA"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 Accordi</w:t>
      </w:r>
      <w:r w:rsidR="00E06852" w:rsidRPr="000E35AA">
        <w:rPr>
          <w:rFonts w:ascii="Visby CF Medium" w:eastAsia="Times New Roman" w:hAnsi="Visby CF Medium" w:cs="Times New Roman"/>
        </w:rPr>
        <w:t xml:space="preserve">ng to military doctrine, scout units </w:t>
      </w:r>
      <w:r w:rsidRPr="000E35AA">
        <w:rPr>
          <w:rFonts w:ascii="Visby CF Medium" w:eastAsia="Times New Roman" w:hAnsi="Visby CF Medium" w:cs="Times New Roman"/>
        </w:rPr>
        <w:t>do not assume a decisive role i</w:t>
      </w:r>
      <w:r w:rsidR="00E06852" w:rsidRPr="000E35AA">
        <w:rPr>
          <w:rFonts w:ascii="Visby CF Medium" w:eastAsia="Times New Roman" w:hAnsi="Visby CF Medium" w:cs="Times New Roman"/>
        </w:rPr>
        <w:t xml:space="preserve">n defeating the enemy. They contribute to </w:t>
      </w:r>
      <w:r w:rsidR="00E06852" w:rsidRPr="000E35AA">
        <w:rPr>
          <w:rFonts w:ascii="Visby CF Medium" w:eastAsia="Times New Roman" w:hAnsi="Visby CF Medium" w:cs="Times New Roman"/>
        </w:rPr>
        <w:t xml:space="preserve">shaping decisive operations </w:t>
      </w:r>
      <w:r w:rsidRPr="000E35AA">
        <w:rPr>
          <w:rFonts w:ascii="Visby CF Medium" w:eastAsia="Times New Roman" w:hAnsi="Visby CF Medium" w:cs="Times New Roman"/>
        </w:rPr>
        <w:t xml:space="preserve">not only </w:t>
      </w:r>
      <w:r w:rsidR="00E06852" w:rsidRPr="000E35AA">
        <w:rPr>
          <w:rFonts w:ascii="Visby CF Medium" w:eastAsia="Times New Roman" w:hAnsi="Visby CF Medium" w:cs="Times New Roman"/>
        </w:rPr>
        <w:t>through</w:t>
      </w:r>
      <w:r w:rsidRPr="000E35AA">
        <w:rPr>
          <w:rFonts w:ascii="Visby CF Medium" w:eastAsia="Times New Roman" w:hAnsi="Visby CF Medium" w:cs="Times New Roman"/>
        </w:rPr>
        <w:t xml:space="preserve"> their effect on an enemy force, but </w:t>
      </w:r>
      <w:r w:rsidR="00E06852" w:rsidRPr="000E35AA">
        <w:rPr>
          <w:rFonts w:ascii="Visby CF Medium" w:eastAsia="Times New Roman" w:hAnsi="Visby CF Medium" w:cs="Times New Roman"/>
        </w:rPr>
        <w:t>through</w:t>
      </w:r>
      <w:r w:rsidRPr="000E35AA">
        <w:rPr>
          <w:rFonts w:ascii="Visby CF Medium" w:eastAsia="Times New Roman" w:hAnsi="Visby CF Medium" w:cs="Times New Roman"/>
        </w:rPr>
        <w:t xml:space="preserve"> the value of the </w:t>
      </w:r>
      <w:proofErr w:type="gramStart"/>
      <w:r w:rsidRPr="000E35AA">
        <w:rPr>
          <w:rFonts w:ascii="Visby CF Medium" w:eastAsia="Times New Roman" w:hAnsi="Visby CF Medium" w:cs="Times New Roman"/>
        </w:rPr>
        <w:t>information</w:t>
      </w:r>
      <w:proofErr w:type="gramEnd"/>
      <w:r w:rsidRPr="000E35AA">
        <w:rPr>
          <w:rFonts w:ascii="Visby CF Medium" w:eastAsia="Times New Roman" w:hAnsi="Visby CF Medium" w:cs="Times New Roman"/>
        </w:rPr>
        <w:t xml:space="preserve"> they provide to reduce uncertainty and enable decision-making.</w:t>
      </w:r>
      <w:r w:rsidRPr="000E35AA">
        <w:rPr>
          <w:rFonts w:ascii="Visby CF Medium" w:eastAsia="Times New Roman" w:hAnsi="Visby CF Medium" w:cs="Times New Roman"/>
          <w:vertAlign w:val="superscript"/>
        </w:rPr>
        <w:footnoteReference w:id="173"/>
      </w:r>
      <w:r w:rsidRPr="000E35AA">
        <w:rPr>
          <w:rFonts w:ascii="Visby CF Medium" w:eastAsia="Times New Roman" w:hAnsi="Visby CF Medium" w:cs="Times New Roman"/>
        </w:rPr>
        <w:t xml:space="preserve"> Similarly, the outcome of every economic effort may not be successful, but it can still provide valuable information regarding what does not work in a specific context. By </w:t>
      </w:r>
      <w:proofErr w:type="gramStart"/>
      <w:r w:rsidRPr="000E35AA">
        <w:rPr>
          <w:rFonts w:ascii="Visby CF Medium" w:eastAsia="Times New Roman" w:hAnsi="Visby CF Medium" w:cs="Times New Roman"/>
        </w:rPr>
        <w:t>testing</w:t>
      </w:r>
      <w:proofErr w:type="gramEnd"/>
      <w:r w:rsidRPr="000E35AA">
        <w:rPr>
          <w:rFonts w:ascii="Visby CF Medium" w:eastAsia="Times New Roman" w:hAnsi="Visby CF Medium" w:cs="Times New Roman"/>
        </w:rPr>
        <w:t xml:space="preserve"> small, hypothesis-based pilot programs (similar to employing small scout units), commanders can </w:t>
      </w:r>
      <w:r w:rsidR="00E06852" w:rsidRPr="000E35AA">
        <w:rPr>
          <w:rFonts w:ascii="Visby CF Medium" w:eastAsia="Times New Roman" w:hAnsi="Visby CF Medium" w:cs="Times New Roman"/>
        </w:rPr>
        <w:t>amass</w:t>
      </w:r>
      <w:r w:rsidRPr="000E35AA">
        <w:rPr>
          <w:rFonts w:ascii="Visby CF Medium" w:eastAsia="Times New Roman" w:hAnsi="Visby CF Medium" w:cs="Times New Roman"/>
        </w:rPr>
        <w:t xml:space="preserve"> large amounts of information </w:t>
      </w:r>
      <w:r w:rsidR="00E06852" w:rsidRPr="000E35AA">
        <w:rPr>
          <w:rFonts w:ascii="Visby CF Medium" w:eastAsia="Times New Roman" w:hAnsi="Visby CF Medium" w:cs="Times New Roman"/>
        </w:rPr>
        <w:t>with relatively small amounts of funds, which can later guide the targeting of larger sums of money</w:t>
      </w:r>
      <w:r w:rsidRPr="000E35AA">
        <w:rPr>
          <w:rFonts w:ascii="Visby CF Medium" w:eastAsia="Times New Roman" w:hAnsi="Visby CF Medium" w:cs="Times New Roman"/>
        </w:rPr>
        <w:t xml:space="preserve">. Even failure to find causality can be valuable, just as it is valuable to know where enemy forces are not located. However, Army culture often views lack of positive results as failure, which poses an obstacle to the experimental mindset required to adopt an evidence-based approach. </w:t>
      </w:r>
    </w:p>
    <w:p w:rsidR="000E35AA" w:rsidRPr="000E35AA" w:rsidRDefault="000E35AA" w:rsidP="00DB5F0F">
      <w:pPr>
        <w:spacing w:before="0" w:line="276" w:lineRule="auto"/>
        <w:ind w:left="0"/>
        <w:jc w:val="both"/>
        <w:rPr>
          <w:rFonts w:ascii="Visby CF Medium" w:eastAsia="Times New Roman" w:hAnsi="Visby CF Medium" w:cs="Times New Roman"/>
          <w:b/>
          <w:u w:val="single"/>
        </w:rPr>
      </w:pPr>
    </w:p>
    <w:p w:rsidR="00A70D75" w:rsidRPr="00A70D75" w:rsidRDefault="00A70D75" w:rsidP="00DB5F0F">
      <w:pPr>
        <w:spacing w:before="0" w:line="276" w:lineRule="auto"/>
        <w:ind w:left="0"/>
        <w:jc w:val="both"/>
        <w:rPr>
          <w:rFonts w:ascii="Visby CF Medium" w:eastAsia="Times New Roman" w:hAnsi="Visby CF Medium" w:cs="Times New Roman"/>
          <w:b/>
          <w:u w:val="single"/>
        </w:rPr>
      </w:pPr>
      <w:r>
        <w:rPr>
          <w:rFonts w:ascii="Visby CF Medium" w:eastAsia="Times New Roman" w:hAnsi="Visby CF Medium" w:cs="Times New Roman"/>
          <w:b/>
          <w:u w:val="single"/>
        </w:rPr>
        <w:t>Expertise</w:t>
      </w:r>
    </w:p>
    <w:p w:rsidR="008658E3" w:rsidRDefault="008658E3" w:rsidP="00DB5F0F">
      <w:pPr>
        <w:spacing w:before="0" w:line="276" w:lineRule="auto"/>
        <w:ind w:left="0"/>
        <w:jc w:val="both"/>
        <w:rPr>
          <w:rFonts w:ascii="Visby CF Medium" w:eastAsia="Times New Roman" w:hAnsi="Visby CF Medium" w:cs="Times New Roman"/>
        </w:rPr>
      </w:pPr>
    </w:p>
    <w:p w:rsidR="003E1AFF" w:rsidRPr="000E35AA"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Numerous voices have called attention to the </w:t>
      </w:r>
      <w:r w:rsidR="003E1AFF" w:rsidRPr="000E35AA">
        <w:rPr>
          <w:rFonts w:ascii="Visby CF Medium" w:eastAsia="Times New Roman" w:hAnsi="Visby CF Medium" w:cs="Times New Roman"/>
        </w:rPr>
        <w:t xml:space="preserve">U.S. </w:t>
      </w:r>
      <w:r w:rsidRPr="000E35AA">
        <w:rPr>
          <w:rFonts w:ascii="Visby CF Medium" w:eastAsia="Times New Roman" w:hAnsi="Visby CF Medium" w:cs="Times New Roman"/>
        </w:rPr>
        <w:t xml:space="preserve">military’s lack of expertise in economic development, which is understandable given the </w:t>
      </w:r>
      <w:r w:rsidR="00E06852" w:rsidRPr="000E35AA">
        <w:rPr>
          <w:rFonts w:ascii="Visby CF Medium" w:eastAsia="Times New Roman" w:hAnsi="Visby CF Medium" w:cs="Times New Roman"/>
        </w:rPr>
        <w:t xml:space="preserve">military’s broad </w:t>
      </w:r>
      <w:r w:rsidRPr="000E35AA">
        <w:rPr>
          <w:rFonts w:ascii="Visby CF Medium" w:eastAsia="Times New Roman" w:hAnsi="Visby CF Medium" w:cs="Times New Roman"/>
        </w:rPr>
        <w:t>range of mission sets.</w:t>
      </w:r>
      <w:r w:rsidRPr="000E35AA">
        <w:rPr>
          <w:rFonts w:ascii="Visby CF Medium" w:eastAsia="Times New Roman" w:hAnsi="Visby CF Medium" w:cs="Times New Roman"/>
          <w:vertAlign w:val="superscript"/>
        </w:rPr>
        <w:footnoteReference w:id="174"/>
      </w:r>
      <w:r w:rsidRPr="000E35AA">
        <w:rPr>
          <w:rFonts w:ascii="Visby CF Medium" w:eastAsia="Times New Roman" w:hAnsi="Visby CF Medium" w:cs="Times New Roman"/>
        </w:rPr>
        <w:t xml:space="preserve"> While it is not the U.S. Army’s mission to become an international development agency, it must maintain sufficient expertise to execute the stability tasks </w:t>
      </w:r>
      <w:r w:rsidR="00E06852" w:rsidRPr="000E35AA">
        <w:rPr>
          <w:rFonts w:ascii="Visby CF Medium" w:eastAsia="Times New Roman" w:hAnsi="Visby CF Medium" w:cs="Times New Roman"/>
        </w:rPr>
        <w:t>outlined</w:t>
      </w:r>
      <w:r w:rsidRPr="000E35AA">
        <w:rPr>
          <w:rFonts w:ascii="Visby CF Medium" w:eastAsia="Times New Roman" w:hAnsi="Visby CF Medium" w:cs="Times New Roman"/>
        </w:rPr>
        <w:t xml:space="preserve"> in ADRP 3-07. In comparing military operations in Iraq and </w:t>
      </w:r>
      <w:r w:rsidRPr="000E35AA">
        <w:rPr>
          <w:rFonts w:ascii="Visby CF Medium" w:eastAsia="Times New Roman" w:hAnsi="Visby CF Medium" w:cs="Times New Roman"/>
        </w:rPr>
        <w:lastRenderedPageBreak/>
        <w:t xml:space="preserve">Afghanistan to international development best practices, a gap emerges </w:t>
      </w:r>
      <w:r w:rsidR="00E06852" w:rsidRPr="000E35AA">
        <w:rPr>
          <w:rFonts w:ascii="Visby CF Medium" w:eastAsia="Times New Roman" w:hAnsi="Visby CF Medium" w:cs="Times New Roman"/>
        </w:rPr>
        <w:t>with</w:t>
      </w:r>
      <w:r w:rsidRPr="000E35AA">
        <w:rPr>
          <w:rFonts w:ascii="Visby CF Medium" w:eastAsia="Times New Roman" w:hAnsi="Visby CF Medium" w:cs="Times New Roman"/>
        </w:rPr>
        <w:t xml:space="preserve"> regard to expertise in two areas: designing economic interv</w:t>
      </w:r>
      <w:r w:rsidR="000A3549">
        <w:rPr>
          <w:rFonts w:ascii="Visby CF Medium" w:eastAsia="Times New Roman" w:hAnsi="Visby CF Medium" w:cs="Times New Roman"/>
        </w:rPr>
        <w:t>entions and program evaluation.</w:t>
      </w:r>
    </w:p>
    <w:p w:rsidR="003E1AFF" w:rsidRPr="000E35AA" w:rsidRDefault="003E1AFF"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The Army lacks expertise in designing economic interventions.</w:t>
      </w:r>
    </w:p>
    <w:p w:rsidR="000E35AA" w:rsidRPr="000E35AA" w:rsidRDefault="000E35AA" w:rsidP="00DB5F0F">
      <w:pPr>
        <w:spacing w:before="0" w:line="276" w:lineRule="auto"/>
        <w:ind w:left="0"/>
        <w:jc w:val="both"/>
        <w:rPr>
          <w:rFonts w:ascii="Visby CF Medium" w:eastAsia="Times New Roman" w:hAnsi="Visby CF Medium" w:cs="Times New Roman"/>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Provincial Reconstruction Teams (PRTs), units consisting of military officers, diplomats, and development professionals, </w:t>
      </w:r>
      <w:proofErr w:type="gramStart"/>
      <w:r w:rsidRPr="000E35AA">
        <w:rPr>
          <w:rFonts w:ascii="Visby CF Medium" w:eastAsia="Times New Roman" w:hAnsi="Visby CF Medium" w:cs="Times New Roman"/>
        </w:rPr>
        <w:t>were created</w:t>
      </w:r>
      <w:proofErr w:type="gramEnd"/>
      <w:r w:rsidR="00E06852" w:rsidRPr="000E35AA">
        <w:rPr>
          <w:rFonts w:ascii="Visby CF Medium" w:eastAsia="Times New Roman" w:hAnsi="Visby CF Medium" w:cs="Times New Roman"/>
        </w:rPr>
        <w:t>,</w:t>
      </w:r>
      <w:r w:rsidRPr="000E35AA">
        <w:rPr>
          <w:rFonts w:ascii="Visby CF Medium" w:eastAsia="Times New Roman" w:hAnsi="Visby CF Medium" w:cs="Times New Roman"/>
        </w:rPr>
        <w:t xml:space="preserve"> in part</w:t>
      </w:r>
      <w:r w:rsidR="00E06852" w:rsidRPr="000E35AA">
        <w:rPr>
          <w:rFonts w:ascii="Visby CF Medium" w:eastAsia="Times New Roman" w:hAnsi="Visby CF Medium" w:cs="Times New Roman"/>
        </w:rPr>
        <w:t>,</w:t>
      </w:r>
      <w:r w:rsidRPr="000E35AA">
        <w:rPr>
          <w:rFonts w:ascii="Visby CF Medium" w:eastAsia="Times New Roman" w:hAnsi="Visby CF Medium" w:cs="Times New Roman"/>
        </w:rPr>
        <w:t xml:space="preserve"> to fill the military’s gap in development and evaluation expertise. First introduced in Afghanistan in 2002, PRTs </w:t>
      </w:r>
      <w:proofErr w:type="gramStart"/>
      <w:r w:rsidRPr="000E35AA">
        <w:rPr>
          <w:rFonts w:ascii="Visby CF Medium" w:eastAsia="Times New Roman" w:hAnsi="Visby CF Medium" w:cs="Times New Roman"/>
        </w:rPr>
        <w:t>were subsequently expanded</w:t>
      </w:r>
      <w:proofErr w:type="gramEnd"/>
      <w:r w:rsidRPr="000E35AA">
        <w:rPr>
          <w:rFonts w:ascii="Visby CF Medium" w:eastAsia="Times New Roman" w:hAnsi="Visby CF Medium" w:cs="Times New Roman"/>
        </w:rPr>
        <w:t xml:space="preserve"> to Iraq in 2005.</w:t>
      </w:r>
      <w:r w:rsidRPr="000E35AA">
        <w:rPr>
          <w:rFonts w:ascii="Visby CF Medium" w:eastAsia="Times New Roman" w:hAnsi="Visby CF Medium" w:cs="Times New Roman"/>
          <w:vertAlign w:val="superscript"/>
        </w:rPr>
        <w:footnoteReference w:id="175"/>
      </w:r>
      <w:r w:rsidRPr="000E35AA">
        <w:rPr>
          <w:rFonts w:ascii="Visby CF Medium" w:eastAsia="Times New Roman" w:hAnsi="Visby CF Medium" w:cs="Times New Roman"/>
        </w:rPr>
        <w:t xml:space="preserve"> Their mission was to work with provincial and local governments to improve governance and meet </w:t>
      </w:r>
      <w:r w:rsidR="00E06852"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basic needs of the people. Unfortunately, PRTs also lacked sufficient development and evaluation expertise as pointed</w:t>
      </w:r>
      <w:r w:rsidR="00E06852"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176"/>
      </w:r>
      <w:r w:rsidRPr="000E35AA">
        <w:rPr>
          <w:rFonts w:ascii="Visby CF Medium" w:eastAsia="Times New Roman" w:hAnsi="Visby CF Medium" w:cs="Times New Roman"/>
        </w:rPr>
        <w:t xml:space="preserve"> A SIGAR report found that in 2009, </w:t>
      </w:r>
      <w:r w:rsidR="00E06852" w:rsidRPr="000E35AA">
        <w:rPr>
          <w:rFonts w:ascii="Visby CF Medium" w:eastAsia="Times New Roman" w:hAnsi="Visby CF Medium" w:cs="Times New Roman"/>
        </w:rPr>
        <w:t>the two dozen</w:t>
      </w:r>
      <w:r w:rsidRPr="000E35AA">
        <w:rPr>
          <w:rFonts w:ascii="Visby CF Medium" w:eastAsia="Times New Roman" w:hAnsi="Visby CF Medium" w:cs="Times New Roman"/>
        </w:rPr>
        <w:t xml:space="preserve"> U.S. PRTs in Afghanistan had only 35 government civilians.</w:t>
      </w:r>
      <w:r w:rsidRPr="000E35AA">
        <w:rPr>
          <w:rFonts w:ascii="Visby CF Medium" w:eastAsia="Times New Roman" w:hAnsi="Visby CF Medium" w:cs="Times New Roman"/>
          <w:vertAlign w:val="superscript"/>
        </w:rPr>
        <w:footnoteReference w:id="177"/>
      </w:r>
      <w:r w:rsidRPr="000E35AA">
        <w:rPr>
          <w:rFonts w:ascii="Visby CF Medium" w:eastAsia="Times New Roman" w:hAnsi="Visby CF Medium" w:cs="Times New Roman"/>
        </w:rPr>
        <w:t xml:space="preserve"> The ensuing “civilian surge” increased government civilian numbers to over 1,300 by 2011, most of </w:t>
      </w:r>
      <w:r w:rsidR="00E06852" w:rsidRPr="000E35AA">
        <w:rPr>
          <w:rFonts w:ascii="Visby CF Medium" w:eastAsia="Times New Roman" w:hAnsi="Visby CF Medium" w:cs="Times New Roman"/>
        </w:rPr>
        <w:t>whom</w:t>
      </w:r>
      <w:r w:rsidRPr="000E35AA">
        <w:rPr>
          <w:rFonts w:ascii="Visby CF Medium" w:eastAsia="Times New Roman" w:hAnsi="Visby CF Medium" w:cs="Times New Roman"/>
        </w:rPr>
        <w:t xml:space="preserve"> were part of District Support Teams (DSTs), similar in structure to PRTs</w:t>
      </w:r>
      <w:r w:rsidR="00E06852" w:rsidRPr="000E35AA">
        <w:rPr>
          <w:rFonts w:ascii="Visby CF Medium" w:eastAsia="Times New Roman" w:hAnsi="Visby CF Medium" w:cs="Times New Roman"/>
        </w:rPr>
        <w:t>,</w:t>
      </w:r>
      <w:r w:rsidRPr="000E35AA">
        <w:rPr>
          <w:rFonts w:ascii="Visby CF Medium" w:eastAsia="Times New Roman" w:hAnsi="Visby CF Medium" w:cs="Times New Roman"/>
        </w:rPr>
        <w:t xml:space="preserve"> but focused on district-level projects.</w:t>
      </w:r>
      <w:r w:rsidRPr="000E35AA">
        <w:rPr>
          <w:rFonts w:ascii="Visby CF Medium" w:eastAsia="Times New Roman" w:hAnsi="Visby CF Medium" w:cs="Times New Roman"/>
          <w:vertAlign w:val="superscript"/>
        </w:rPr>
        <w:footnoteReference w:id="178"/>
      </w:r>
      <w:r w:rsidRPr="000E35AA">
        <w:rPr>
          <w:rFonts w:ascii="Visby CF Medium" w:eastAsia="Times New Roman" w:hAnsi="Visby CF Medium" w:cs="Times New Roman"/>
        </w:rPr>
        <w:t xml:space="preserve"> As Berman, et al. found, the presence of PRTs led to a greater reduction in violence resulting from CERP spending, the effect of </w:t>
      </w:r>
      <w:r w:rsidRPr="000E35AA">
        <w:rPr>
          <w:rFonts w:ascii="Visby CF Medium" w:eastAsia="Times New Roman" w:hAnsi="Visby CF Medium" w:cs="Times New Roman"/>
        </w:rPr>
        <w:t>PRTs is still relatively unknown and deserving of further research.</w:t>
      </w:r>
      <w:r w:rsidRPr="000E35AA">
        <w:rPr>
          <w:rFonts w:ascii="Visby CF Medium" w:eastAsia="Times New Roman" w:hAnsi="Visby CF Medium" w:cs="Times New Roman"/>
          <w:vertAlign w:val="superscript"/>
        </w:rPr>
        <w:footnoteReference w:id="179"/>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Official guidance covering</w:t>
      </w:r>
      <w:r w:rsidR="00E06852"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use of CERP was intentionally broad in order to provide flexibility to tactical commanders, but </w:t>
      </w:r>
      <w:r w:rsidR="00B552FB" w:rsidRPr="000E35AA">
        <w:rPr>
          <w:rFonts w:ascii="Visby CF Medium" w:eastAsia="Times New Roman" w:hAnsi="Visby CF Medium" w:cs="Times New Roman"/>
        </w:rPr>
        <w:t xml:space="preserve">a general </w:t>
      </w:r>
      <w:r w:rsidRPr="000E35AA">
        <w:rPr>
          <w:rFonts w:ascii="Visby CF Medium" w:eastAsia="Times New Roman" w:hAnsi="Visby CF Medium" w:cs="Times New Roman"/>
        </w:rPr>
        <w:t>lack of expertise in economic development led to</w:t>
      </w:r>
      <w:r w:rsidR="00B552FB" w:rsidRPr="000E35AA">
        <w:rPr>
          <w:rFonts w:ascii="Visby CF Medium" w:eastAsia="Times New Roman" w:hAnsi="Visby CF Medium" w:cs="Times New Roman"/>
        </w:rPr>
        <w:t xml:space="preserve"> a</w:t>
      </w:r>
      <w:r w:rsidRPr="000E35AA">
        <w:rPr>
          <w:rFonts w:ascii="Visby CF Medium" w:eastAsia="Times New Roman" w:hAnsi="Visby CF Medium" w:cs="Times New Roman"/>
        </w:rPr>
        <w:t xml:space="preserve"> wide variance in outcomes. </w:t>
      </w:r>
      <w:r w:rsidRPr="000E35AA">
        <w:rPr>
          <w:rFonts w:ascii="Visby CF Medium" w:eastAsia="Times New Roman" w:hAnsi="Visby CF Medium" w:cs="Times New Roman"/>
          <w:highlight w:val="white"/>
        </w:rPr>
        <w:t>Many commanders had very well</w:t>
      </w:r>
      <w:r w:rsidR="00C45880" w:rsidRPr="000E35AA">
        <w:rPr>
          <w:rFonts w:ascii="Visby CF Medium" w:eastAsia="Times New Roman" w:hAnsi="Visby CF Medium" w:cs="Times New Roman"/>
          <w:highlight w:val="white"/>
        </w:rPr>
        <w:t xml:space="preserve"> </w:t>
      </w:r>
      <w:r w:rsidRPr="000E35AA">
        <w:rPr>
          <w:rFonts w:ascii="Visby CF Medium" w:eastAsia="Times New Roman" w:hAnsi="Visby CF Medium" w:cs="Times New Roman"/>
          <w:highlight w:val="white"/>
        </w:rPr>
        <w:t>intentioned plans</w:t>
      </w:r>
      <w:r w:rsidR="00B552FB" w:rsidRPr="000E35AA">
        <w:rPr>
          <w:rFonts w:ascii="Visby CF Medium" w:eastAsia="Times New Roman" w:hAnsi="Visby CF Medium" w:cs="Times New Roman"/>
          <w:highlight w:val="white"/>
        </w:rPr>
        <w:t xml:space="preserve"> to achieve tactical effects using economic development, but experienced poor outcomes due to a lack of expertise</w:t>
      </w:r>
      <w:r w:rsidRPr="000E35AA">
        <w:rPr>
          <w:rFonts w:ascii="Visby CF Medium" w:eastAsia="Times New Roman" w:hAnsi="Visby CF Medium" w:cs="Times New Roman"/>
          <w:highlight w:val="white"/>
        </w:rPr>
        <w:t>.</w:t>
      </w:r>
      <w:r w:rsidRPr="000E35AA">
        <w:rPr>
          <w:rFonts w:ascii="Visby CF Medium" w:eastAsia="Times New Roman" w:hAnsi="Visby CF Medium" w:cs="Times New Roman"/>
          <w:highlight w:val="white"/>
          <w:vertAlign w:val="superscript"/>
        </w:rPr>
        <w:footnoteReference w:id="180"/>
      </w:r>
      <w:r w:rsidRPr="000E35AA">
        <w:rPr>
          <w:rFonts w:ascii="Visby CF Medium" w:eastAsia="Times New Roman" w:hAnsi="Visby CF Medium" w:cs="Times New Roman"/>
          <w:highlight w:val="white"/>
        </w:rPr>
        <w:t xml:space="preserve"> For example, “</w:t>
      </w:r>
      <w:r w:rsidR="00164CE2" w:rsidRPr="000E35AA">
        <w:rPr>
          <w:rFonts w:ascii="Visby CF Medium" w:eastAsia="Times New Roman" w:hAnsi="Visby CF Medium" w:cs="Times New Roman"/>
        </w:rPr>
        <w:t>Operation Adam Smith,” a multi</w:t>
      </w:r>
      <w:r w:rsidRPr="000E35AA">
        <w:rPr>
          <w:rFonts w:ascii="Visby CF Medium" w:eastAsia="Times New Roman" w:hAnsi="Visby CF Medium" w:cs="Times New Roman"/>
        </w:rPr>
        <w:t>million dollar business-focused initiative intended</w:t>
      </w:r>
      <w:r w:rsidR="00B552FB" w:rsidRPr="000E35AA">
        <w:rPr>
          <w:rFonts w:ascii="Visby CF Medium" w:eastAsia="Times New Roman" w:hAnsi="Visby CF Medium" w:cs="Times New Roman"/>
        </w:rPr>
        <w:t xml:space="preserve"> to</w:t>
      </w:r>
      <w:r w:rsidRPr="000E35AA">
        <w:rPr>
          <w:rFonts w:ascii="Visby CF Medium" w:eastAsia="Times New Roman" w:hAnsi="Visby CF Medium" w:cs="Times New Roman"/>
        </w:rPr>
        <w:t xml:space="preserve"> “revitalize” the commercial district in Baghdad, had little impact.”</w:t>
      </w:r>
      <w:r w:rsidRPr="000E35AA">
        <w:rPr>
          <w:rFonts w:ascii="Visby CF Medium" w:eastAsia="Times New Roman" w:hAnsi="Visby CF Medium" w:cs="Times New Roman"/>
          <w:vertAlign w:val="superscript"/>
        </w:rPr>
        <w:footnoteReference w:id="181"/>
      </w:r>
      <w:r w:rsidRPr="000E35AA">
        <w:rPr>
          <w:rFonts w:ascii="Visby CF Medium" w:eastAsia="Times New Roman" w:hAnsi="Visby CF Medium" w:cs="Times New Roman"/>
        </w:rPr>
        <w:t xml:space="preserve"> Part of the plan was to create a </w:t>
      </w:r>
      <w:r w:rsidR="00C45880" w:rsidRPr="000E35AA">
        <w:rPr>
          <w:rFonts w:ascii="Visby CF Medium" w:eastAsia="Times New Roman" w:hAnsi="Visby CF Medium" w:cs="Times New Roman"/>
        </w:rPr>
        <w:t>“</w:t>
      </w:r>
      <w:r w:rsidRPr="000E35AA">
        <w:rPr>
          <w:rFonts w:ascii="Visby CF Medium" w:eastAsia="Times New Roman" w:hAnsi="Visby CF Medium" w:cs="Times New Roman"/>
        </w:rPr>
        <w:t>business incubator</w:t>
      </w:r>
      <w:r w:rsidR="00C45880" w:rsidRPr="000E35AA">
        <w:rPr>
          <w:rFonts w:ascii="Visby CF Medium" w:eastAsia="Times New Roman" w:hAnsi="Visby CF Medium" w:cs="Times New Roman"/>
        </w:rPr>
        <w:t>” with</w:t>
      </w:r>
      <w:r w:rsidRPr="000E35AA">
        <w:rPr>
          <w:rFonts w:ascii="Visby CF Medium" w:eastAsia="Times New Roman" w:hAnsi="Visby CF Medium" w:cs="Times New Roman"/>
        </w:rPr>
        <w:t>in Baghdad University</w:t>
      </w:r>
      <w:r w:rsidR="00C45880" w:rsidRPr="000E35AA">
        <w:rPr>
          <w:rFonts w:ascii="Visby CF Medium" w:eastAsia="Times New Roman" w:hAnsi="Visby CF Medium" w:cs="Times New Roman"/>
        </w:rPr>
        <w:t xml:space="preserve"> to mentor Iraqi entrepreneurs</w:t>
      </w:r>
      <w:r w:rsidRPr="000E35AA">
        <w:rPr>
          <w:rFonts w:ascii="Visby CF Medium" w:eastAsia="Times New Roman" w:hAnsi="Visby CF Medium" w:cs="Times New Roman"/>
        </w:rPr>
        <w:t>.</w:t>
      </w:r>
      <w:r w:rsidR="00C45880" w:rsidRPr="000E35AA">
        <w:rPr>
          <w:rStyle w:val="FootnoteReference"/>
          <w:rFonts w:ascii="Visby CF Medium" w:eastAsia="Times New Roman" w:hAnsi="Visby CF Medium" w:cs="Times New Roman"/>
        </w:rPr>
        <w:footnoteReference w:id="182"/>
      </w:r>
      <w:r w:rsidRPr="000E35AA">
        <w:rPr>
          <w:rFonts w:ascii="Visby CF Medium" w:eastAsia="Times New Roman" w:hAnsi="Visby CF Medium" w:cs="Times New Roman"/>
        </w:rPr>
        <w:t xml:space="preserve"> Although a well-intentioned effort by the U.S. Army, assisted by expertise from the U.S. Department of Commerce, it is difficult to argue that this was the </w:t>
      </w:r>
      <w:r w:rsidR="00C45880" w:rsidRPr="000E35AA">
        <w:rPr>
          <w:rFonts w:ascii="Visby CF Medium" w:eastAsia="Times New Roman" w:hAnsi="Visby CF Medium" w:cs="Times New Roman"/>
        </w:rPr>
        <w:t xml:space="preserve">best use of financial resources given other pressing </w:t>
      </w:r>
      <w:r w:rsidR="003E1AFF" w:rsidRPr="000E35AA">
        <w:rPr>
          <w:rFonts w:ascii="Visby CF Medium" w:eastAsia="Times New Roman" w:hAnsi="Visby CF Medium" w:cs="Times New Roman"/>
        </w:rPr>
        <w:t>security concerns</w:t>
      </w:r>
      <w:r w:rsidR="00C45880" w:rsidRPr="000E35AA">
        <w:rPr>
          <w:rFonts w:ascii="Visby CF Medium" w:eastAsia="Times New Roman" w:hAnsi="Visby CF Medium" w:cs="Times New Roman"/>
        </w:rPr>
        <w:t xml:space="preserve">. </w:t>
      </w:r>
    </w:p>
    <w:p w:rsidR="000E35AA" w:rsidRDefault="000E35AA" w:rsidP="00DB5F0F">
      <w:pPr>
        <w:spacing w:before="0" w:line="276" w:lineRule="auto"/>
        <w:ind w:left="0"/>
        <w:jc w:val="both"/>
        <w:rPr>
          <w:rFonts w:ascii="Visby CF Medium" w:eastAsia="Times New Roman" w:hAnsi="Visby CF Medium" w:cs="Times New Roman"/>
          <w:b/>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The Army lacks expertise in program evaluation.</w:t>
      </w:r>
    </w:p>
    <w:p w:rsidR="000E35AA" w:rsidRDefault="000E35AA" w:rsidP="00DB5F0F">
      <w:pPr>
        <w:spacing w:before="0" w:line="276" w:lineRule="auto"/>
        <w:ind w:left="0"/>
        <w:jc w:val="both"/>
        <w:rPr>
          <w:rFonts w:ascii="Visby CF Medium" w:eastAsia="Times New Roman" w:hAnsi="Visby CF Medium" w:cs="Times New Roman"/>
        </w:rPr>
      </w:pPr>
    </w:p>
    <w:p w:rsidR="00F82DC5" w:rsidRPr="000E35AA" w:rsidRDefault="00C45880"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Joint doctrine mandates that the military conduct program evaluation</w:t>
      </w:r>
      <w:r w:rsidR="00F82DC5" w:rsidRPr="000E35AA">
        <w:rPr>
          <w:rFonts w:ascii="Visby CF Medium" w:eastAsia="Times New Roman" w:hAnsi="Visby CF Medium" w:cs="Times New Roman"/>
        </w:rPr>
        <w:t xml:space="preserve">, but given the myriad conventional and unconventional threats faced by the Army </w:t>
      </w:r>
      <w:r w:rsidR="00B552FB" w:rsidRPr="000E35AA">
        <w:rPr>
          <w:rFonts w:ascii="Visby CF Medium" w:eastAsia="Times New Roman" w:hAnsi="Visby CF Medium" w:cs="Times New Roman"/>
        </w:rPr>
        <w:t>in</w:t>
      </w:r>
      <w:r w:rsidR="00F82DC5" w:rsidRPr="000E35AA">
        <w:rPr>
          <w:rFonts w:ascii="Visby CF Medium" w:eastAsia="Times New Roman" w:hAnsi="Visby CF Medium" w:cs="Times New Roman"/>
        </w:rPr>
        <w:t xml:space="preserve"> th</w:t>
      </w:r>
      <w:r w:rsidRPr="000E35AA">
        <w:rPr>
          <w:rFonts w:ascii="Visby CF Medium" w:eastAsia="Times New Roman" w:hAnsi="Visby CF Medium" w:cs="Times New Roman"/>
        </w:rPr>
        <w:t xml:space="preserve">e current operating environment, </w:t>
      </w:r>
      <w:r w:rsidR="00F82DC5" w:rsidRPr="000E35AA">
        <w:rPr>
          <w:rFonts w:ascii="Visby CF Medium" w:eastAsia="Times New Roman" w:hAnsi="Visby CF Medium" w:cs="Times New Roman"/>
        </w:rPr>
        <w:t xml:space="preserve">there is a limited amount of intellectual capital with which to </w:t>
      </w:r>
      <w:r w:rsidR="00F82DC5" w:rsidRPr="000E35AA">
        <w:rPr>
          <w:rFonts w:ascii="Visby CF Medium" w:eastAsia="Times New Roman" w:hAnsi="Visby CF Medium" w:cs="Times New Roman"/>
        </w:rPr>
        <w:lastRenderedPageBreak/>
        <w:t>evaluate past operations. The Army’s COIN manual specifies for use of an “assessment cell” to track program effectiveness.</w:t>
      </w:r>
      <w:r w:rsidR="00F82DC5" w:rsidRPr="000E35AA">
        <w:rPr>
          <w:rFonts w:ascii="Visby CF Medium" w:eastAsia="Times New Roman" w:hAnsi="Visby CF Medium" w:cs="Times New Roman"/>
          <w:vertAlign w:val="superscript"/>
        </w:rPr>
        <w:footnoteReference w:id="183"/>
      </w:r>
      <w:r w:rsidR="00F82DC5" w:rsidRPr="000E35AA">
        <w:rPr>
          <w:rFonts w:ascii="Visby CF Medium" w:eastAsia="Times New Roman" w:hAnsi="Visby CF Medium" w:cs="Times New Roman"/>
        </w:rPr>
        <w:t xml:space="preserve"> This is necessary since effects may differ greatly from </w:t>
      </w:r>
      <w:r w:rsidR="00B552FB" w:rsidRPr="000E35AA">
        <w:rPr>
          <w:rFonts w:ascii="Visby CF Medium" w:eastAsia="Times New Roman" w:hAnsi="Visby CF Medium" w:cs="Times New Roman"/>
        </w:rPr>
        <w:t>one unit’s area of operations to another</w:t>
      </w:r>
      <w:r w:rsidR="00F82DC5"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184"/>
      </w:r>
      <w:r w:rsidR="00F82DC5" w:rsidRPr="000E35AA">
        <w:rPr>
          <w:rFonts w:ascii="Visby CF Medium" w:eastAsia="Times New Roman" w:hAnsi="Visby CF Medium" w:cs="Times New Roman"/>
        </w:rPr>
        <w:t xml:space="preserve"> This may</w:t>
      </w:r>
      <w:r w:rsidR="00164CE2" w:rsidRPr="000E35AA">
        <w:rPr>
          <w:rFonts w:ascii="Visby CF Medium" w:eastAsia="Times New Roman" w:hAnsi="Visby CF Medium" w:cs="Times New Roman"/>
        </w:rPr>
        <w:t xml:space="preserve"> be partly </w:t>
      </w:r>
      <w:proofErr w:type="gramStart"/>
      <w:r w:rsidR="00164CE2" w:rsidRPr="000E35AA">
        <w:rPr>
          <w:rFonts w:ascii="Visby CF Medium" w:eastAsia="Times New Roman" w:hAnsi="Visby CF Medium" w:cs="Times New Roman"/>
        </w:rPr>
        <w:t>due to the fact that</w:t>
      </w:r>
      <w:proofErr w:type="gramEnd"/>
      <w:r w:rsidR="00164CE2" w:rsidRPr="000E35AA">
        <w:rPr>
          <w:rFonts w:ascii="Visby CF Medium" w:eastAsia="Times New Roman" w:hAnsi="Visby CF Medium" w:cs="Times New Roman"/>
        </w:rPr>
        <w:t xml:space="preserve"> such</w:t>
      </w:r>
      <w:r w:rsidR="00F82DC5" w:rsidRPr="000E35AA">
        <w:rPr>
          <w:rFonts w:ascii="Visby CF Medium" w:eastAsia="Times New Roman" w:hAnsi="Visby CF Medium" w:cs="Times New Roman"/>
        </w:rPr>
        <w:t xml:space="preserve"> assessment cells have</w:t>
      </w:r>
      <w:r w:rsidR="00164CE2" w:rsidRPr="000E35AA">
        <w:rPr>
          <w:rFonts w:ascii="Visby CF Medium" w:eastAsia="Times New Roman" w:hAnsi="Visby CF Medium" w:cs="Times New Roman"/>
        </w:rPr>
        <w:t xml:space="preserve"> either</w:t>
      </w:r>
      <w:r w:rsidR="00F82DC5" w:rsidRPr="000E35AA">
        <w:rPr>
          <w:rFonts w:ascii="Visby CF Medium" w:eastAsia="Times New Roman" w:hAnsi="Visby CF Medium" w:cs="Times New Roman"/>
        </w:rPr>
        <w:t xml:space="preserve"> </w:t>
      </w:r>
      <w:r w:rsidR="00D35CC8" w:rsidRPr="000E35AA">
        <w:rPr>
          <w:rFonts w:ascii="Visby CF Medium" w:eastAsia="Times New Roman" w:hAnsi="Visby CF Medium" w:cs="Times New Roman"/>
        </w:rPr>
        <w:t xml:space="preserve">not </w:t>
      </w:r>
      <w:r w:rsidR="00164CE2" w:rsidRPr="000E35AA">
        <w:rPr>
          <w:rFonts w:ascii="Visby CF Medium" w:eastAsia="Times New Roman" w:hAnsi="Visby CF Medium" w:cs="Times New Roman"/>
        </w:rPr>
        <w:t xml:space="preserve">been created </w:t>
      </w:r>
      <w:r w:rsidR="00D35CC8" w:rsidRPr="000E35AA">
        <w:rPr>
          <w:rFonts w:ascii="Visby CF Medium" w:eastAsia="Times New Roman" w:hAnsi="Visby CF Medium" w:cs="Times New Roman"/>
        </w:rPr>
        <w:t xml:space="preserve">or not </w:t>
      </w:r>
      <w:r w:rsidR="00F82DC5" w:rsidRPr="000E35AA">
        <w:rPr>
          <w:rFonts w:ascii="Visby CF Medium" w:eastAsia="Times New Roman" w:hAnsi="Visby CF Medium" w:cs="Times New Roman"/>
        </w:rPr>
        <w:t xml:space="preserve">staffed sufficiently to produce thorough evaluations. Funding should likely parallel the target program </w:t>
      </w:r>
      <w:r w:rsidR="00B552FB" w:rsidRPr="000E35AA">
        <w:rPr>
          <w:rFonts w:ascii="Visby CF Medium" w:eastAsia="Times New Roman" w:hAnsi="Visby CF Medium" w:cs="Times New Roman"/>
        </w:rPr>
        <w:t>evaluation</w:t>
      </w:r>
      <w:r w:rsidR="00F82DC5" w:rsidRPr="000E35AA">
        <w:rPr>
          <w:rFonts w:ascii="Visby CF Medium" w:eastAsia="Times New Roman" w:hAnsi="Visby CF Medium" w:cs="Times New Roman"/>
        </w:rPr>
        <w:t xml:space="preserve"> funds set by USAID (3</w:t>
      </w:r>
      <w:r w:rsidR="00B552FB" w:rsidRPr="000E35AA">
        <w:rPr>
          <w:rFonts w:ascii="Visby CF Medium" w:eastAsia="Times New Roman" w:hAnsi="Visby CF Medium" w:cs="Times New Roman"/>
        </w:rPr>
        <w:t>%) and DOS (3-5%</w:t>
      </w:r>
      <w:r w:rsidR="00F82DC5" w:rsidRPr="000E35AA">
        <w:rPr>
          <w:rFonts w:ascii="Visby CF Medium" w:eastAsia="Times New Roman" w:hAnsi="Visby CF Medium" w:cs="Times New Roman"/>
        </w:rPr>
        <w:t>).</w:t>
      </w:r>
      <w:r w:rsidR="00F82DC5" w:rsidRPr="000E35AA">
        <w:rPr>
          <w:rFonts w:ascii="Visby CF Medium" w:eastAsia="Times New Roman" w:hAnsi="Visby CF Medium" w:cs="Times New Roman"/>
          <w:vertAlign w:val="superscript"/>
        </w:rPr>
        <w:footnoteReference w:id="185"/>
      </w:r>
      <w:r w:rsidR="00F82DC5" w:rsidRPr="000E35AA">
        <w:rPr>
          <w:rFonts w:ascii="Visby CF Medium" w:eastAsia="Times New Roman" w:hAnsi="Visby CF Medium" w:cs="Times New Roman"/>
        </w:rPr>
        <w:t xml:space="preserve"> A 2010 OECD survey found that international aid agencies devoted an average of 0.1 percent of </w:t>
      </w:r>
      <w:r w:rsidR="00B552FB" w:rsidRPr="000E35AA">
        <w:rPr>
          <w:rFonts w:ascii="Visby CF Medium" w:eastAsia="Times New Roman" w:hAnsi="Visby CF Medium" w:cs="Times New Roman"/>
        </w:rPr>
        <w:t xml:space="preserve">their </w:t>
      </w:r>
      <w:r w:rsidR="00F82DC5" w:rsidRPr="000E35AA">
        <w:rPr>
          <w:rFonts w:ascii="Visby CF Medium" w:eastAsia="Times New Roman" w:hAnsi="Visby CF Medium" w:cs="Times New Roman"/>
        </w:rPr>
        <w:t>budgets to evaluation.</w:t>
      </w:r>
      <w:r w:rsidR="00F82DC5" w:rsidRPr="000E35AA">
        <w:rPr>
          <w:rFonts w:ascii="Visby CF Medium" w:eastAsia="Times New Roman" w:hAnsi="Visby CF Medium" w:cs="Times New Roman"/>
          <w:vertAlign w:val="superscript"/>
        </w:rPr>
        <w:footnoteReference w:id="186"/>
      </w:r>
      <w:r w:rsidR="00F82DC5" w:rsidRPr="000E35AA">
        <w:rPr>
          <w:rFonts w:ascii="Visby CF Medium" w:eastAsia="Times New Roman" w:hAnsi="Visby CF Medium" w:cs="Times New Roman"/>
        </w:rPr>
        <w:t xml:space="preserve"> Lack of </w:t>
      </w:r>
      <w:r w:rsidR="00B552FB" w:rsidRPr="000E35AA">
        <w:rPr>
          <w:rFonts w:ascii="Visby CF Medium" w:eastAsia="Times New Roman" w:hAnsi="Visby CF Medium" w:cs="Times New Roman"/>
        </w:rPr>
        <w:t xml:space="preserve">dedicated </w:t>
      </w:r>
      <w:r w:rsidR="00F82DC5" w:rsidRPr="000E35AA">
        <w:rPr>
          <w:rFonts w:ascii="Visby CF Medium" w:eastAsia="Times New Roman" w:hAnsi="Visby CF Medium" w:cs="Times New Roman"/>
        </w:rPr>
        <w:t xml:space="preserve">funding for evaluation is a possible cause of the lack of qualified personnel available to staff the cells. Turnover among military units also makes </w:t>
      </w:r>
      <w:r w:rsidR="00D35CC8" w:rsidRPr="000E35AA">
        <w:rPr>
          <w:rFonts w:ascii="Visby CF Medium" w:eastAsia="Times New Roman" w:hAnsi="Visby CF Medium" w:cs="Times New Roman"/>
        </w:rPr>
        <w:t>long-term</w:t>
      </w:r>
      <w:r w:rsidR="00F82DC5" w:rsidRPr="000E35AA">
        <w:rPr>
          <w:rFonts w:ascii="Visby CF Medium" w:eastAsia="Times New Roman" w:hAnsi="Visby CF Medium" w:cs="Times New Roman"/>
        </w:rPr>
        <w:t xml:space="preserve"> evaluation a challenge. Researchers can help provide continuity and observe </w:t>
      </w:r>
      <w:r w:rsidR="00D35CC8" w:rsidRPr="000E35AA">
        <w:rPr>
          <w:rFonts w:ascii="Visby CF Medium" w:eastAsia="Times New Roman" w:hAnsi="Visby CF Medium" w:cs="Times New Roman"/>
        </w:rPr>
        <w:t>long-term</w:t>
      </w:r>
      <w:r w:rsidR="00F82DC5" w:rsidRPr="000E35AA">
        <w:rPr>
          <w:rFonts w:ascii="Visby CF Medium" w:eastAsia="Times New Roman" w:hAnsi="Visby CF Medium" w:cs="Times New Roman"/>
        </w:rPr>
        <w:t xml:space="preserve"> trends. PRT staff experienced a high rate of turnover, which mad</w:t>
      </w:r>
      <w:r w:rsidR="00B552FB" w:rsidRPr="000E35AA">
        <w:rPr>
          <w:rFonts w:ascii="Visby CF Medium" w:eastAsia="Times New Roman" w:hAnsi="Visby CF Medium" w:cs="Times New Roman"/>
        </w:rPr>
        <w:t>e</w:t>
      </w:r>
      <w:r w:rsidR="00F82DC5" w:rsidRPr="000E35AA">
        <w:rPr>
          <w:rFonts w:ascii="Visby CF Medium" w:eastAsia="Times New Roman" w:hAnsi="Visby CF Medium" w:cs="Times New Roman"/>
        </w:rPr>
        <w:t xml:space="preserve"> long term planning difficult and can resulted in disjointed programs that wasted resources.</w:t>
      </w:r>
      <w:r w:rsidR="00F82DC5" w:rsidRPr="000E35AA">
        <w:rPr>
          <w:rFonts w:ascii="Visby CF Medium" w:eastAsia="Times New Roman" w:hAnsi="Visby CF Medium" w:cs="Times New Roman"/>
          <w:vertAlign w:val="superscript"/>
        </w:rPr>
        <w:footnoteReference w:id="187"/>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Very few impact evaluations are available from operations in Iraq and Afghanistan. The </w:t>
      </w:r>
      <w:r w:rsidR="00C45880" w:rsidRPr="000E35AA">
        <w:rPr>
          <w:rFonts w:ascii="Visby CF Medium" w:eastAsia="Times New Roman" w:hAnsi="Visby CF Medium" w:cs="Times New Roman"/>
        </w:rPr>
        <w:t>Center for Army Lessons Learned (CALL) published its most recent handbook</w:t>
      </w:r>
      <w:r w:rsidRPr="000E35AA">
        <w:rPr>
          <w:rFonts w:ascii="Visby CF Medium" w:eastAsia="Times New Roman" w:hAnsi="Visby CF Medium" w:cs="Times New Roman"/>
        </w:rPr>
        <w:t xml:space="preserve"> regarding use of money in a combat zone in 2009. While </w:t>
      </w:r>
      <w:r w:rsidR="00C45880" w:rsidRPr="000E35AA">
        <w:rPr>
          <w:rFonts w:ascii="Visby CF Medium" w:eastAsia="Times New Roman" w:hAnsi="Visby CF Medium" w:cs="Times New Roman"/>
        </w:rPr>
        <w:t>the publication</w:t>
      </w:r>
      <w:r w:rsidRPr="000E35AA">
        <w:rPr>
          <w:rFonts w:ascii="Visby CF Medium" w:eastAsia="Times New Roman" w:hAnsi="Visby CF Medium" w:cs="Times New Roman"/>
        </w:rPr>
        <w:t xml:space="preserve"> discusses many </w:t>
      </w:r>
      <w:r w:rsidR="00B552FB" w:rsidRPr="000E35AA">
        <w:rPr>
          <w:rFonts w:ascii="Visby CF Medium" w:eastAsia="Times New Roman" w:hAnsi="Visby CF Medium" w:cs="Times New Roman"/>
        </w:rPr>
        <w:t>options</w:t>
      </w:r>
      <w:r w:rsidRPr="000E35AA">
        <w:rPr>
          <w:rFonts w:ascii="Visby CF Medium" w:eastAsia="Times New Roman" w:hAnsi="Visby CF Medium" w:cs="Times New Roman"/>
        </w:rPr>
        <w:t xml:space="preserve"> for employing money and administrative requirements, it </w:t>
      </w:r>
      <w:r w:rsidRPr="000E35AA">
        <w:rPr>
          <w:rFonts w:ascii="Visby CF Medium" w:eastAsia="Times New Roman" w:hAnsi="Visby CF Medium" w:cs="Times New Roman"/>
        </w:rPr>
        <w:t>mentions little about specific metrics for tying economic interventions to outcomes.</w:t>
      </w:r>
      <w:r w:rsidRPr="000E35AA">
        <w:rPr>
          <w:rFonts w:ascii="Visby CF Medium" w:eastAsia="Times New Roman" w:hAnsi="Visby CF Medium" w:cs="Times New Roman"/>
          <w:vertAlign w:val="superscript"/>
        </w:rPr>
        <w:footnoteReference w:id="188"/>
      </w:r>
      <w:r w:rsidR="00C45880" w:rsidRPr="000E35AA">
        <w:rPr>
          <w:rFonts w:ascii="Visby CF Medium" w:eastAsia="Times New Roman" w:hAnsi="Visby CF Medium" w:cs="Times New Roman"/>
        </w:rPr>
        <w:t xml:space="preserve"> CALL has</w:t>
      </w:r>
      <w:r w:rsidR="00B552FB" w:rsidRPr="000E35AA">
        <w:rPr>
          <w:rFonts w:ascii="Visby CF Medium" w:eastAsia="Times New Roman" w:hAnsi="Visby CF Medium" w:cs="Times New Roman"/>
        </w:rPr>
        <w:t xml:space="preserve"> </w:t>
      </w:r>
      <w:r w:rsidRPr="000E35AA">
        <w:rPr>
          <w:rFonts w:ascii="Visby CF Medium" w:eastAsia="Times New Roman" w:hAnsi="Visby CF Medium" w:cs="Times New Roman"/>
        </w:rPr>
        <w:t>gathered a set of data on CERP,</w:t>
      </w:r>
      <w:r w:rsidR="00C45880" w:rsidRPr="000E35AA">
        <w:rPr>
          <w:rFonts w:ascii="Visby CF Medium" w:eastAsia="Times New Roman" w:hAnsi="Visby CF Medium" w:cs="Times New Roman"/>
        </w:rPr>
        <w:t xml:space="preserve"> but</w:t>
      </w:r>
      <w:r w:rsidRPr="000E35AA">
        <w:rPr>
          <w:rFonts w:ascii="Visby CF Medium" w:eastAsia="Times New Roman" w:hAnsi="Visby CF Medium" w:cs="Times New Roman"/>
        </w:rPr>
        <w:t xml:space="preserve"> without statistical analysis, </w:t>
      </w:r>
      <w:r w:rsidR="00B552FB" w:rsidRPr="000E35AA">
        <w:rPr>
          <w:rFonts w:ascii="Visby CF Medium" w:eastAsia="Times New Roman" w:hAnsi="Visby CF Medium" w:cs="Times New Roman"/>
        </w:rPr>
        <w:t xml:space="preserve">it </w:t>
      </w:r>
      <w:r w:rsidRPr="000E35AA">
        <w:rPr>
          <w:rFonts w:ascii="Visby CF Medium" w:eastAsia="Times New Roman" w:hAnsi="Visby CF Medium" w:cs="Times New Roman"/>
        </w:rPr>
        <w:t xml:space="preserve">will not be able to draw specific conclusions </w:t>
      </w:r>
      <w:r w:rsidR="00B552FB" w:rsidRPr="000E35AA">
        <w:rPr>
          <w:rFonts w:ascii="Visby CF Medium" w:eastAsia="Times New Roman" w:hAnsi="Visby CF Medium" w:cs="Times New Roman"/>
        </w:rPr>
        <w:t>about</w:t>
      </w:r>
      <w:r w:rsidRPr="000E35AA">
        <w:rPr>
          <w:rFonts w:ascii="Visby CF Medium" w:eastAsia="Times New Roman" w:hAnsi="Visby CF Medium" w:cs="Times New Roman"/>
        </w:rPr>
        <w:t xml:space="preserve"> effectiveness that </w:t>
      </w:r>
      <w:r w:rsidR="00C45880" w:rsidRPr="000E35AA">
        <w:rPr>
          <w:rFonts w:ascii="Visby CF Medium" w:eastAsia="Times New Roman" w:hAnsi="Visby CF Medium" w:cs="Times New Roman"/>
        </w:rPr>
        <w:t>the Army can apply</w:t>
      </w:r>
      <w:r w:rsidRPr="000E35AA">
        <w:rPr>
          <w:rFonts w:ascii="Visby CF Medium" w:eastAsia="Times New Roman" w:hAnsi="Visby CF Medium" w:cs="Times New Roman"/>
        </w:rPr>
        <w:t xml:space="preserve"> future conflicts.</w:t>
      </w:r>
      <w:r w:rsidRPr="000E35AA">
        <w:rPr>
          <w:rFonts w:ascii="Visby CF Medium" w:eastAsia="Times New Roman" w:hAnsi="Visby CF Medium" w:cs="Times New Roman"/>
          <w:vertAlign w:val="superscript"/>
        </w:rPr>
        <w:footnoteReference w:id="189"/>
      </w:r>
      <w:r w:rsidRPr="000E35AA">
        <w:rPr>
          <w:rFonts w:ascii="Visby CF Medium" w:eastAsia="Times New Roman" w:hAnsi="Visby CF Medium" w:cs="Times New Roman"/>
        </w:rPr>
        <w:t xml:space="preserve"> Due to</w:t>
      </w:r>
      <w:r w:rsidR="00B552FB"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lack of program evaluation, little </w:t>
      </w:r>
      <w:proofErr w:type="gramStart"/>
      <w:r w:rsidRPr="000E35AA">
        <w:rPr>
          <w:rFonts w:ascii="Visby CF Medium" w:eastAsia="Times New Roman" w:hAnsi="Visby CF Medium" w:cs="Times New Roman"/>
        </w:rPr>
        <w:t>is understood</w:t>
      </w:r>
      <w:proofErr w:type="gramEnd"/>
      <w:r w:rsidRPr="000E35AA">
        <w:rPr>
          <w:rFonts w:ascii="Visby CF Medium" w:eastAsia="Times New Roman" w:hAnsi="Visby CF Medium" w:cs="Times New Roman"/>
        </w:rPr>
        <w:t xml:space="preserve"> about causality. Specialized evaluation expertise is necessary due to the challenge</w:t>
      </w:r>
      <w:r w:rsidR="00B552FB" w:rsidRPr="000E35AA">
        <w:rPr>
          <w:rFonts w:ascii="Visby CF Medium" w:eastAsia="Times New Roman" w:hAnsi="Visby CF Medium" w:cs="Times New Roman"/>
        </w:rPr>
        <w:t>s</w:t>
      </w:r>
      <w:r w:rsidRPr="000E35AA">
        <w:rPr>
          <w:rFonts w:ascii="Visby CF Medium" w:eastAsia="Times New Roman" w:hAnsi="Visby CF Medium" w:cs="Times New Roman"/>
        </w:rPr>
        <w:t xml:space="preserve"> posed by the </w:t>
      </w:r>
      <w:r w:rsidR="00B552FB" w:rsidRPr="000E35AA">
        <w:rPr>
          <w:rFonts w:ascii="Visby CF Medium" w:eastAsia="Times New Roman" w:hAnsi="Visby CF Medium" w:cs="Times New Roman"/>
        </w:rPr>
        <w:t>causality question</w:t>
      </w:r>
      <w:r w:rsidR="00C45880" w:rsidRPr="000E35AA">
        <w:rPr>
          <w:rFonts w:ascii="Visby CF Medium" w:eastAsia="Times New Roman" w:hAnsi="Visby CF Medium" w:cs="Times New Roman"/>
        </w:rPr>
        <w:t xml:space="preserve">—even if a unit </w:t>
      </w:r>
      <w:r w:rsidR="008E539A" w:rsidRPr="000E35AA">
        <w:rPr>
          <w:rFonts w:ascii="Visby CF Medium" w:eastAsia="Times New Roman" w:hAnsi="Visby CF Medium" w:cs="Times New Roman"/>
        </w:rPr>
        <w:t xml:space="preserve">can measure a specific outcome within an area, it is extremely difficult to identify what </w:t>
      </w:r>
      <w:r w:rsidR="003E1AFF" w:rsidRPr="000E35AA">
        <w:rPr>
          <w:rFonts w:ascii="Visby CF Medium" w:eastAsia="Times New Roman" w:hAnsi="Visby CF Medium" w:cs="Times New Roman"/>
        </w:rPr>
        <w:t xml:space="preserve">particular </w:t>
      </w:r>
      <w:r w:rsidR="008E539A" w:rsidRPr="000E35AA">
        <w:rPr>
          <w:rFonts w:ascii="Visby CF Medium" w:eastAsia="Times New Roman" w:hAnsi="Visby CF Medium" w:cs="Times New Roman"/>
        </w:rPr>
        <w:t xml:space="preserve">actions out of many </w:t>
      </w:r>
      <w:r w:rsidR="003E1AFF" w:rsidRPr="000E35AA">
        <w:rPr>
          <w:rFonts w:ascii="Visby CF Medium" w:eastAsia="Times New Roman" w:hAnsi="Visby CF Medium" w:cs="Times New Roman"/>
        </w:rPr>
        <w:t xml:space="preserve">factors </w:t>
      </w:r>
      <w:r w:rsidR="008E539A" w:rsidRPr="000E35AA">
        <w:rPr>
          <w:rFonts w:ascii="Visby CF Medium" w:eastAsia="Times New Roman" w:hAnsi="Visby CF Medium" w:cs="Times New Roman"/>
        </w:rPr>
        <w:t>caused the outcome.</w:t>
      </w:r>
      <w:r w:rsidRPr="000E35AA">
        <w:rPr>
          <w:rFonts w:ascii="Visby CF Medium" w:eastAsia="Times New Roman" w:hAnsi="Visby CF Medium" w:cs="Times New Roman"/>
          <w:vertAlign w:val="superscript"/>
        </w:rPr>
        <w:footnoteReference w:id="190"/>
      </w:r>
    </w:p>
    <w:p w:rsidR="00676E89" w:rsidRPr="008658E3" w:rsidRDefault="00F82DC5" w:rsidP="008658E3">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The Army is not alone in its challenges with evaluation.</w:t>
      </w:r>
      <w:r w:rsidRPr="000E35AA">
        <w:rPr>
          <w:rFonts w:ascii="Visby CF Medium" w:eastAsia="Times New Roman" w:hAnsi="Visby CF Medium" w:cs="Times New Roman"/>
          <w:b/>
        </w:rPr>
        <w:t xml:space="preserve"> </w:t>
      </w:r>
      <w:r w:rsidRPr="000E35AA">
        <w:rPr>
          <w:rFonts w:ascii="Visby CF Medium" w:eastAsia="Times New Roman" w:hAnsi="Visby CF Medium" w:cs="Times New Roman"/>
        </w:rPr>
        <w:t>Within the U.S. government, both USAID and DOS have struggled with evaluation.</w:t>
      </w:r>
      <w:r w:rsidRPr="000E35AA">
        <w:rPr>
          <w:rFonts w:ascii="Visby CF Medium" w:eastAsia="Times New Roman" w:hAnsi="Visby CF Medium" w:cs="Times New Roman"/>
          <w:vertAlign w:val="superscript"/>
        </w:rPr>
        <w:footnoteReference w:id="191"/>
      </w:r>
      <w:r w:rsidRPr="000E35AA">
        <w:rPr>
          <w:rFonts w:ascii="Visby CF Medium" w:eastAsia="Times New Roman" w:hAnsi="Visby CF Medium" w:cs="Times New Roman"/>
        </w:rPr>
        <w:t xml:space="preserve"> As noted earlier, the international development community is still working to close the evaluation gap. A 2010 OECD survey found that </w:t>
      </w:r>
      <w:r w:rsidR="00B552FB" w:rsidRPr="000E35AA">
        <w:rPr>
          <w:rFonts w:ascii="Visby CF Medium" w:eastAsia="Times New Roman" w:hAnsi="Visby CF Medium" w:cs="Times New Roman"/>
        </w:rPr>
        <w:t xml:space="preserve">a </w:t>
      </w:r>
      <w:r w:rsidRPr="000E35AA">
        <w:rPr>
          <w:rFonts w:ascii="Visby CF Medium" w:eastAsia="Times New Roman" w:hAnsi="Visby CF Medium" w:cs="Times New Roman"/>
        </w:rPr>
        <w:t>lack of human capital was a binding constraint, as people qualified to conduct rigorous impact evaluations</w:t>
      </w:r>
      <w:r w:rsidR="00B552FB" w:rsidRPr="000E35AA">
        <w:rPr>
          <w:rFonts w:ascii="Visby CF Medium" w:eastAsia="Times New Roman" w:hAnsi="Visby CF Medium" w:cs="Times New Roman"/>
        </w:rPr>
        <w:t>—particularly within conflict-affected areas—</w:t>
      </w:r>
      <w:r w:rsidRPr="000E35AA">
        <w:rPr>
          <w:rFonts w:ascii="Visby CF Medium" w:eastAsia="Times New Roman" w:hAnsi="Visby CF Medium" w:cs="Times New Roman"/>
        </w:rPr>
        <w:t>are</w:t>
      </w:r>
      <w:r w:rsidR="00B552FB" w:rsidRPr="000E35AA">
        <w:rPr>
          <w:rFonts w:ascii="Visby CF Medium" w:eastAsia="Times New Roman" w:hAnsi="Visby CF Medium" w:cs="Times New Roman"/>
        </w:rPr>
        <w:t xml:space="preserve"> </w:t>
      </w:r>
      <w:r w:rsidRPr="000E35AA">
        <w:rPr>
          <w:rFonts w:ascii="Visby CF Medium" w:eastAsia="Times New Roman" w:hAnsi="Visby CF Medium" w:cs="Times New Roman"/>
        </w:rPr>
        <w:t>in short supply.</w:t>
      </w:r>
      <w:r w:rsidRPr="000E35AA">
        <w:rPr>
          <w:rFonts w:ascii="Visby CF Medium" w:eastAsia="Times New Roman" w:hAnsi="Visby CF Medium" w:cs="Times New Roman"/>
          <w:vertAlign w:val="superscript"/>
        </w:rPr>
        <w:footnoteReference w:id="192"/>
      </w:r>
    </w:p>
    <w:p w:rsidR="00F82DC5" w:rsidRPr="000E35AA" w:rsidRDefault="00F82DC5" w:rsidP="00DB5F0F">
      <w:pPr>
        <w:spacing w:before="0" w:line="276" w:lineRule="auto"/>
        <w:ind w:left="0" w:firstLine="720"/>
        <w:jc w:val="both"/>
        <w:rPr>
          <w:rFonts w:ascii="Visby CF Medium" w:hAnsi="Visby CF Medium"/>
        </w:rPr>
      </w:pPr>
    </w:p>
    <w:p w:rsidR="00F82DC5" w:rsidRPr="00DB5F0F" w:rsidRDefault="00F82DC5" w:rsidP="00DB5F0F">
      <w:pPr>
        <w:spacing w:before="0" w:line="276" w:lineRule="auto"/>
        <w:ind w:left="0"/>
        <w:jc w:val="both"/>
        <w:rPr>
          <w:rFonts w:ascii="Visby CF Medium" w:hAnsi="Visby CF Medium"/>
          <w:color w:val="262626" w:themeColor="text1" w:themeTint="D9"/>
        </w:rPr>
      </w:pPr>
      <w:r w:rsidRPr="00DB5F0F">
        <w:rPr>
          <w:rFonts w:ascii="Visby CF Medium" w:eastAsia="Arial" w:hAnsi="Visby CF Medium" w:cs="Arial"/>
          <w:b/>
          <w:color w:val="262626" w:themeColor="text1" w:themeTint="D9"/>
        </w:rPr>
        <w:t>4. Recommendations</w:t>
      </w:r>
    </w:p>
    <w:p w:rsidR="008341D0" w:rsidRPr="000E35AA" w:rsidRDefault="008341D0" w:rsidP="00DB5F0F">
      <w:pPr>
        <w:spacing w:before="0" w:line="276" w:lineRule="auto"/>
        <w:ind w:left="0"/>
        <w:jc w:val="both"/>
        <w:rPr>
          <w:rFonts w:ascii="Visby CF Medium" w:eastAsia="Times New Roman" w:hAnsi="Visby CF Medium" w:cs="Times New Roman"/>
          <w:b/>
          <w:u w:val="single"/>
        </w:rPr>
      </w:pPr>
    </w:p>
    <w:p w:rsidR="00F82DC5" w:rsidRDefault="00F82DC5" w:rsidP="00DB5F0F">
      <w:pPr>
        <w:spacing w:before="0" w:line="276" w:lineRule="auto"/>
        <w:ind w:left="0"/>
        <w:jc w:val="both"/>
        <w:rPr>
          <w:rFonts w:ascii="Visby CF Medium" w:eastAsia="Times New Roman" w:hAnsi="Visby CF Medium" w:cs="Times New Roman"/>
          <w:b/>
        </w:rPr>
      </w:pPr>
      <w:r w:rsidRPr="000E35AA">
        <w:rPr>
          <w:rFonts w:ascii="Visby CF Medium" w:eastAsia="Times New Roman" w:hAnsi="Visby CF Medium" w:cs="Times New Roman"/>
          <w:b/>
          <w:u w:val="single"/>
        </w:rPr>
        <w:t>Recommendation 1</w:t>
      </w:r>
      <w:r w:rsidRPr="000E35AA">
        <w:rPr>
          <w:rFonts w:ascii="Visby CF Medium" w:eastAsia="Times New Roman" w:hAnsi="Visby CF Medium" w:cs="Times New Roman"/>
          <w:b/>
        </w:rPr>
        <w:t>: Revise U.S. Army stability doctrine.</w:t>
      </w:r>
    </w:p>
    <w:p w:rsidR="00676E89" w:rsidRPr="000E35AA" w:rsidRDefault="00676E89" w:rsidP="00DB5F0F">
      <w:pPr>
        <w:spacing w:before="0" w:line="276" w:lineRule="auto"/>
        <w:ind w:left="0"/>
        <w:jc w:val="both"/>
        <w:rPr>
          <w:rFonts w:ascii="Visby CF Medium" w:hAnsi="Visby CF Medium"/>
        </w:rPr>
      </w:pPr>
    </w:p>
    <w:p w:rsidR="00DB5F0F"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Research has shown that money can </w:t>
      </w:r>
      <w:r w:rsidR="00B552FB" w:rsidRPr="000E35AA">
        <w:rPr>
          <w:rFonts w:ascii="Visby CF Medium" w:eastAsia="Times New Roman" w:hAnsi="Visby CF Medium" w:cs="Times New Roman"/>
        </w:rPr>
        <w:t>achieve positive effects</w:t>
      </w:r>
      <w:r w:rsidRPr="000E35AA">
        <w:rPr>
          <w:rFonts w:ascii="Visby CF Medium" w:eastAsia="Times New Roman" w:hAnsi="Visby CF Medium" w:cs="Times New Roman"/>
        </w:rPr>
        <w:t xml:space="preserve"> on the battlefield if used correctly. Similar to any other weapon, </w:t>
      </w:r>
      <w:r w:rsidR="00B552FB"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use of “money as a weapon system” requires accurate</w:t>
      </w:r>
      <w:r w:rsidR="00B552FB" w:rsidRPr="000E35AA">
        <w:rPr>
          <w:rFonts w:ascii="Visby CF Medium" w:eastAsia="Times New Roman" w:hAnsi="Visby CF Medium" w:cs="Times New Roman"/>
        </w:rPr>
        <w:t xml:space="preserve"> intelligence,</w:t>
      </w:r>
      <w:r w:rsidRPr="000E35AA">
        <w:rPr>
          <w:rFonts w:ascii="Visby CF Medium" w:eastAsia="Times New Roman" w:hAnsi="Visby CF Medium" w:cs="Times New Roman"/>
        </w:rPr>
        <w:t xml:space="preserve"> technical information</w:t>
      </w:r>
      <w:r w:rsidR="00B552FB" w:rsidRPr="000E35AA">
        <w:rPr>
          <w:rFonts w:ascii="Visby CF Medium" w:eastAsia="Times New Roman" w:hAnsi="Visby CF Medium" w:cs="Times New Roman"/>
        </w:rPr>
        <w:t>,</w:t>
      </w:r>
      <w:r w:rsidRPr="000E35AA">
        <w:rPr>
          <w:rFonts w:ascii="Visby CF Medium" w:eastAsia="Times New Roman" w:hAnsi="Visby CF Medium" w:cs="Times New Roman"/>
        </w:rPr>
        <w:t xml:space="preserve"> and user training.</w:t>
      </w:r>
      <w:r w:rsidRPr="000E35AA">
        <w:rPr>
          <w:rFonts w:ascii="Visby CF Medium" w:eastAsia="Times New Roman" w:hAnsi="Visby CF Medium" w:cs="Times New Roman"/>
          <w:vertAlign w:val="superscript"/>
        </w:rPr>
        <w:footnoteReference w:id="193"/>
      </w:r>
      <w:r w:rsidRPr="000E35AA">
        <w:rPr>
          <w:rFonts w:ascii="Visby CF Medium" w:eastAsia="Times New Roman" w:hAnsi="Visby CF Medium" w:cs="Times New Roman"/>
        </w:rPr>
        <w:t xml:space="preserve"> Doctrine covering</w:t>
      </w:r>
      <w:r w:rsidR="00B552FB"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use of </w:t>
      </w:r>
      <w:r w:rsidR="00B552FB" w:rsidRPr="000E35AA">
        <w:rPr>
          <w:rFonts w:ascii="Visby CF Medium" w:eastAsia="Times New Roman" w:hAnsi="Visby CF Medium" w:cs="Times New Roman"/>
        </w:rPr>
        <w:t xml:space="preserve">tactical </w:t>
      </w:r>
      <w:r w:rsidRPr="000E35AA">
        <w:rPr>
          <w:rFonts w:ascii="Visby CF Medium" w:eastAsia="Times New Roman" w:hAnsi="Visby CF Medium" w:cs="Times New Roman"/>
        </w:rPr>
        <w:t xml:space="preserve">economics </w:t>
      </w:r>
      <w:r w:rsidR="00D35CC8" w:rsidRPr="000E35AA">
        <w:rPr>
          <w:rFonts w:ascii="Visby CF Medium" w:eastAsia="Times New Roman" w:hAnsi="Visby CF Medium" w:cs="Times New Roman"/>
        </w:rPr>
        <w:t>has captured many of the lessons of the past decade</w:t>
      </w:r>
      <w:r w:rsidRPr="000E35AA">
        <w:rPr>
          <w:rFonts w:ascii="Visby CF Medium" w:eastAsia="Times New Roman" w:hAnsi="Visby CF Medium" w:cs="Times New Roman"/>
        </w:rPr>
        <w:t>, as indicated by the most recent version of the Afghanistan “Money as a Weapons System SOP.”</w:t>
      </w:r>
      <w:r w:rsidRPr="000E35AA">
        <w:rPr>
          <w:rFonts w:ascii="Visby CF Medium" w:eastAsia="Times New Roman" w:hAnsi="Visby CF Medium" w:cs="Times New Roman"/>
          <w:vertAlign w:val="superscript"/>
        </w:rPr>
        <w:footnoteReference w:id="194"/>
      </w:r>
      <w:r w:rsidRPr="000E35AA">
        <w:rPr>
          <w:rFonts w:ascii="Visby CF Medium" w:eastAsia="Times New Roman" w:hAnsi="Visby CF Medium" w:cs="Times New Roman"/>
        </w:rPr>
        <w:t xml:space="preserve"> However, an enduring solution will require </w:t>
      </w:r>
      <w:r w:rsidR="00402D92" w:rsidRPr="000E35AA">
        <w:rPr>
          <w:rFonts w:ascii="Visby CF Medium" w:eastAsia="Times New Roman" w:hAnsi="Visby CF Medium" w:cs="Times New Roman"/>
        </w:rPr>
        <w:t>broader</w:t>
      </w:r>
      <w:r w:rsidRPr="000E35AA">
        <w:rPr>
          <w:rFonts w:ascii="Visby CF Medium" w:eastAsia="Times New Roman" w:hAnsi="Visby CF Medium" w:cs="Times New Roman"/>
        </w:rPr>
        <w:t xml:space="preserve"> institutional </w:t>
      </w:r>
      <w:r w:rsidR="00402D92" w:rsidRPr="000E35AA">
        <w:rPr>
          <w:rFonts w:ascii="Visby CF Medium" w:eastAsia="Times New Roman" w:hAnsi="Visby CF Medium" w:cs="Times New Roman"/>
        </w:rPr>
        <w:t>changes</w:t>
      </w:r>
      <w:r w:rsidRPr="000E35AA">
        <w:rPr>
          <w:rFonts w:ascii="Visby CF Medium" w:eastAsia="Times New Roman" w:hAnsi="Visby CF Medium" w:cs="Times New Roman"/>
        </w:rPr>
        <w:t>.</w:t>
      </w:r>
      <w:r w:rsidR="008341D0" w:rsidRPr="000E35AA">
        <w:rPr>
          <w:rFonts w:ascii="Visby CF Medium" w:eastAsia="Times New Roman" w:hAnsi="Visby CF Medium" w:cs="Times New Roman"/>
        </w:rPr>
        <w:t xml:space="preserve"> </w:t>
      </w:r>
      <w:r w:rsidRPr="000E35AA">
        <w:rPr>
          <w:rFonts w:ascii="Visby CF Medium" w:eastAsia="Times New Roman" w:hAnsi="Visby CF Medium" w:cs="Times New Roman"/>
        </w:rPr>
        <w:t>The primary way to internalize and communicate expensive lessons is to capture them within doctrine, as</w:t>
      </w:r>
      <w:r w:rsidR="00B552FB" w:rsidRPr="000E35AA">
        <w:rPr>
          <w:rFonts w:ascii="Visby CF Medium" w:eastAsia="Times New Roman" w:hAnsi="Visby CF Medium" w:cs="Times New Roman"/>
        </w:rPr>
        <w:t xml:space="preserve"> Center for Global D</w:t>
      </w:r>
      <w:r w:rsidRPr="000E35AA">
        <w:rPr>
          <w:rFonts w:ascii="Visby CF Medium" w:eastAsia="Times New Roman" w:hAnsi="Visby CF Medium" w:cs="Times New Roman"/>
        </w:rPr>
        <w:t xml:space="preserve">evelopment researchers Ramachandran and </w:t>
      </w:r>
      <w:proofErr w:type="spellStart"/>
      <w:r w:rsidRPr="000E35AA">
        <w:rPr>
          <w:rFonts w:ascii="Visby CF Medium" w:eastAsia="Times New Roman" w:hAnsi="Visby CF Medium" w:cs="Times New Roman"/>
        </w:rPr>
        <w:t>Walz</w:t>
      </w:r>
      <w:proofErr w:type="spellEnd"/>
      <w:r w:rsidRPr="000E35AA">
        <w:rPr>
          <w:rFonts w:ascii="Visby CF Medium" w:eastAsia="Times New Roman" w:hAnsi="Visby CF Medium" w:cs="Times New Roman"/>
        </w:rPr>
        <w:t xml:space="preserve"> have recommended.</w:t>
      </w:r>
      <w:r w:rsidRPr="000E35AA">
        <w:rPr>
          <w:rFonts w:ascii="Visby CF Medium" w:eastAsia="Times New Roman" w:hAnsi="Visby CF Medium" w:cs="Times New Roman"/>
          <w:vertAlign w:val="superscript"/>
        </w:rPr>
        <w:footnoteReference w:id="195"/>
      </w:r>
      <w:r w:rsidRPr="000E35AA">
        <w:rPr>
          <w:rFonts w:ascii="Visby CF Medium" w:eastAsia="Times New Roman" w:hAnsi="Visby CF Medium" w:cs="Times New Roman"/>
        </w:rPr>
        <w:t xml:space="preserve"> To accomplish this </w:t>
      </w:r>
      <w:r w:rsidR="00B552FB" w:rsidRPr="000E35AA">
        <w:rPr>
          <w:rFonts w:ascii="Visby CF Medium" w:eastAsia="Times New Roman" w:hAnsi="Visby CF Medium" w:cs="Times New Roman"/>
        </w:rPr>
        <w:t>the task inherent in this recommendation</w:t>
      </w:r>
      <w:r w:rsidRPr="000E35AA">
        <w:rPr>
          <w:rFonts w:ascii="Visby CF Medium" w:eastAsia="Times New Roman" w:hAnsi="Visby CF Medium" w:cs="Times New Roman"/>
        </w:rPr>
        <w:t>, doctrinal changes should a</w:t>
      </w:r>
      <w:r w:rsidR="00DB5F0F">
        <w:rPr>
          <w:rFonts w:ascii="Visby CF Medium" w:eastAsia="Times New Roman" w:hAnsi="Visby CF Medium" w:cs="Times New Roman"/>
        </w:rPr>
        <w:t>ddress the following four areas:</w:t>
      </w: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 </w:t>
      </w:r>
    </w:p>
    <w:p w:rsidR="00F82DC5" w:rsidRPr="008658E3" w:rsidRDefault="00F82DC5" w:rsidP="00DB5F0F">
      <w:pPr>
        <w:spacing w:before="0" w:line="276" w:lineRule="auto"/>
        <w:ind w:left="0"/>
        <w:jc w:val="both"/>
        <w:rPr>
          <w:rFonts w:ascii="Visby CF Medium" w:hAnsi="Visby CF Medium"/>
          <w:i/>
        </w:rPr>
      </w:pPr>
      <w:r w:rsidRPr="008658E3">
        <w:rPr>
          <w:rFonts w:ascii="Visby CF Medium" w:eastAsia="Times New Roman" w:hAnsi="Visby CF Medium" w:cs="Times New Roman"/>
          <w:b/>
          <w:i/>
        </w:rPr>
        <w:t xml:space="preserve">a.) Reduce the scope of economic doctrine to focus on measurable tactical </w:t>
      </w:r>
      <w:r w:rsidR="00AA793B" w:rsidRPr="008658E3">
        <w:rPr>
          <w:rFonts w:ascii="Visby CF Medium" w:eastAsia="Times New Roman" w:hAnsi="Visby CF Medium" w:cs="Times New Roman"/>
          <w:b/>
          <w:i/>
        </w:rPr>
        <w:t>effects</w:t>
      </w:r>
      <w:r w:rsidRPr="008658E3">
        <w:rPr>
          <w:rFonts w:ascii="Visby CF Medium" w:eastAsia="Times New Roman" w:hAnsi="Visby CF Medium" w:cs="Times New Roman"/>
          <w:b/>
          <w:i/>
        </w:rPr>
        <w:t>, with an emphasis on violence reduction.</w:t>
      </w:r>
    </w:p>
    <w:p w:rsidR="00F82DC5" w:rsidRPr="000E35AA" w:rsidRDefault="00F82DC5"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According to ADRP 3-0, “Security is the most immediate concern of the military force.”</w:t>
      </w:r>
      <w:r w:rsidRPr="000E35AA">
        <w:rPr>
          <w:rFonts w:ascii="Visby CF Medium" w:eastAsia="Times New Roman" w:hAnsi="Visby CF Medium" w:cs="Times New Roman"/>
          <w:vertAlign w:val="superscript"/>
        </w:rPr>
        <w:footnoteReference w:id="196"/>
      </w:r>
      <w:r w:rsidRPr="000E35AA">
        <w:rPr>
          <w:rFonts w:ascii="Visby CF Medium" w:eastAsia="Times New Roman" w:hAnsi="Visby CF Medium" w:cs="Times New Roman"/>
        </w:rPr>
        <w:t xml:space="preserve"> Establishing a “safe and secure environment” is paramount </w:t>
      </w:r>
      <w:r w:rsidR="00FC09AE" w:rsidRPr="000E35AA">
        <w:rPr>
          <w:rFonts w:ascii="Visby CF Medium" w:eastAsia="Times New Roman" w:hAnsi="Visby CF Medium" w:cs="Times New Roman"/>
        </w:rPr>
        <w:t>to</w:t>
      </w:r>
      <w:r w:rsidRPr="000E35AA">
        <w:rPr>
          <w:rFonts w:ascii="Visby CF Medium" w:eastAsia="Times New Roman" w:hAnsi="Visby CF Medium" w:cs="Times New Roman"/>
        </w:rPr>
        <w:t xml:space="preserve"> laying the foundation for economic development.</w:t>
      </w:r>
      <w:r w:rsidRPr="000E35AA">
        <w:rPr>
          <w:rFonts w:ascii="Visby CF Medium" w:eastAsia="Times New Roman" w:hAnsi="Visby CF Medium" w:cs="Times New Roman"/>
          <w:vertAlign w:val="superscript"/>
        </w:rPr>
        <w:footnoteReference w:id="197"/>
      </w:r>
      <w:r w:rsidRPr="000E35AA">
        <w:rPr>
          <w:rFonts w:ascii="Visby CF Medium" w:eastAsia="Times New Roman" w:hAnsi="Visby CF Medium" w:cs="Times New Roman"/>
        </w:rPr>
        <w:t xml:space="preserve"> The RCT conducted by </w:t>
      </w:r>
      <w:proofErr w:type="spellStart"/>
      <w:r w:rsidRPr="000E35AA">
        <w:rPr>
          <w:rFonts w:ascii="Visby CF Medium" w:eastAsia="Times New Roman" w:hAnsi="Visby CF Medium" w:cs="Times New Roman"/>
        </w:rPr>
        <w:t>Beath</w:t>
      </w:r>
      <w:proofErr w:type="spellEnd"/>
      <w:r w:rsidRPr="000E35AA">
        <w:rPr>
          <w:rFonts w:ascii="Visby CF Medium" w:eastAsia="Times New Roman" w:hAnsi="Visby CF Medium" w:cs="Times New Roman"/>
        </w:rPr>
        <w:t xml:space="preserve">, et al. demonstrated this fact, as a minimum </w:t>
      </w:r>
      <w:r w:rsidRPr="000E35AA">
        <w:rPr>
          <w:rFonts w:ascii="Visby CF Medium" w:eastAsia="Times New Roman" w:hAnsi="Visby CF Medium" w:cs="Times New Roman"/>
        </w:rPr>
        <w:t xml:space="preserve">threshold of violence </w:t>
      </w:r>
      <w:proofErr w:type="gramStart"/>
      <w:r w:rsidR="005171F2" w:rsidRPr="000E35AA">
        <w:rPr>
          <w:rFonts w:ascii="Visby CF Medium" w:eastAsia="Times New Roman" w:hAnsi="Visby CF Medium" w:cs="Times New Roman"/>
        </w:rPr>
        <w:t xml:space="preserve">was </w:t>
      </w:r>
      <w:r w:rsidR="00FC09AE" w:rsidRPr="000E35AA">
        <w:rPr>
          <w:rFonts w:ascii="Visby CF Medium" w:eastAsia="Times New Roman" w:hAnsi="Visby CF Medium" w:cs="Times New Roman"/>
        </w:rPr>
        <w:t>found</w:t>
      </w:r>
      <w:proofErr w:type="gramEnd"/>
      <w:r w:rsidR="00FC09AE" w:rsidRPr="000E35AA">
        <w:rPr>
          <w:rFonts w:ascii="Visby CF Medium" w:eastAsia="Times New Roman" w:hAnsi="Visby CF Medium" w:cs="Times New Roman"/>
        </w:rPr>
        <w:t xml:space="preserve"> to be</w:t>
      </w:r>
      <w:r w:rsidRPr="000E35AA">
        <w:rPr>
          <w:rFonts w:ascii="Visby CF Medium" w:eastAsia="Times New Roman" w:hAnsi="Visby CF Medium" w:cs="Times New Roman"/>
        </w:rPr>
        <w:t xml:space="preserve"> necessary for economic development to occur successfully.</w:t>
      </w:r>
      <w:r w:rsidRPr="000E35AA">
        <w:rPr>
          <w:rFonts w:ascii="Visby CF Medium" w:eastAsia="Times New Roman" w:hAnsi="Visby CF Medium" w:cs="Times New Roman"/>
          <w:vertAlign w:val="superscript"/>
        </w:rPr>
        <w:footnoteReference w:id="198"/>
      </w:r>
      <w:r w:rsidRPr="000E35AA">
        <w:rPr>
          <w:rFonts w:ascii="Visby CF Medium" w:eastAsia="Times New Roman" w:hAnsi="Visby CF Medium" w:cs="Times New Roman"/>
        </w:rPr>
        <w:t xml:space="preserve"> This is a constant theme throughout the U.</w:t>
      </w:r>
      <w:r w:rsidR="002F224E" w:rsidRPr="000E35AA">
        <w:rPr>
          <w:rFonts w:ascii="Visby CF Medium" w:eastAsia="Times New Roman" w:hAnsi="Visby CF Medium" w:cs="Times New Roman"/>
        </w:rPr>
        <w:t xml:space="preserve">S. military’s history of </w:t>
      </w:r>
      <w:proofErr w:type="gramStart"/>
      <w:r w:rsidR="002F224E" w:rsidRPr="000E35AA">
        <w:rPr>
          <w:rFonts w:ascii="Visby CF Medium" w:eastAsia="Times New Roman" w:hAnsi="Visby CF Medium" w:cs="Times New Roman"/>
        </w:rPr>
        <w:t>nation-</w:t>
      </w:r>
      <w:r w:rsidRPr="000E35AA">
        <w:rPr>
          <w:rFonts w:ascii="Visby CF Medium" w:eastAsia="Times New Roman" w:hAnsi="Visby CF Medium" w:cs="Times New Roman"/>
        </w:rPr>
        <w:t>building</w:t>
      </w:r>
      <w:proofErr w:type="gramEnd"/>
      <w:r w:rsidRPr="000E35AA">
        <w:rPr>
          <w:rFonts w:ascii="Visby CF Medium" w:eastAsia="Times New Roman" w:hAnsi="Visby CF Medium" w:cs="Times New Roman"/>
        </w:rPr>
        <w:t xml:space="preserve"> as campaign</w:t>
      </w:r>
      <w:r w:rsidR="00FC09AE" w:rsidRPr="000E35AA">
        <w:rPr>
          <w:rFonts w:ascii="Visby CF Medium" w:eastAsia="Times New Roman" w:hAnsi="Visby CF Medium" w:cs="Times New Roman"/>
        </w:rPr>
        <w:t>s</w:t>
      </w:r>
      <w:r w:rsidRPr="000E35AA">
        <w:rPr>
          <w:rFonts w:ascii="Visby CF Medium" w:eastAsia="Times New Roman" w:hAnsi="Visby CF Medium" w:cs="Times New Roman"/>
        </w:rPr>
        <w:t xml:space="preserve"> with higher troop levels were more successful. When </w:t>
      </w:r>
      <w:r w:rsidR="00FC09AE"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number of troops was</w:t>
      </w:r>
      <w:r w:rsidR="00FC09AE" w:rsidRPr="000E35AA">
        <w:rPr>
          <w:rFonts w:ascii="Visby CF Medium" w:eastAsia="Times New Roman" w:hAnsi="Visby CF Medium" w:cs="Times New Roman"/>
        </w:rPr>
        <w:t xml:space="preserve"> small</w:t>
      </w:r>
      <w:r w:rsidRPr="000E35AA">
        <w:rPr>
          <w:rFonts w:ascii="Visby CF Medium" w:eastAsia="Times New Roman" w:hAnsi="Visby CF Medium" w:cs="Times New Roman"/>
        </w:rPr>
        <w:t xml:space="preserve"> relative to the local population, U.S. forces suffered the highest casualties, most notably </w:t>
      </w:r>
      <w:r w:rsidR="005171F2" w:rsidRPr="000E35AA">
        <w:rPr>
          <w:rFonts w:ascii="Visby CF Medium" w:eastAsia="Times New Roman" w:hAnsi="Visby CF Medium" w:cs="Times New Roman"/>
        </w:rPr>
        <w:t xml:space="preserve">in </w:t>
      </w:r>
      <w:r w:rsidRPr="000E35AA">
        <w:rPr>
          <w:rFonts w:ascii="Visby CF Medium" w:eastAsia="Times New Roman" w:hAnsi="Visby CF Medium" w:cs="Times New Roman"/>
        </w:rPr>
        <w:t>Somalia, Afghanistan, and Iraq.</w:t>
      </w:r>
      <w:r w:rsidRPr="000E35AA">
        <w:rPr>
          <w:rFonts w:ascii="Visby CF Medium" w:eastAsia="Times New Roman" w:hAnsi="Visby CF Medium" w:cs="Times New Roman"/>
          <w:vertAlign w:val="superscript"/>
        </w:rPr>
        <w:footnoteReference w:id="199"/>
      </w:r>
      <w:r w:rsidRPr="000E35AA">
        <w:rPr>
          <w:rFonts w:ascii="Visby CF Medium" w:eastAsia="Times New Roman" w:hAnsi="Visby CF Medium" w:cs="Times New Roman"/>
        </w:rPr>
        <w:t xml:space="preserve"> In determining what types of projects to undertake, commanders must consider how </w:t>
      </w:r>
      <w:r w:rsidR="00D35CC8" w:rsidRPr="000E35AA">
        <w:rPr>
          <w:rFonts w:ascii="Visby CF Medium" w:eastAsia="Times New Roman" w:hAnsi="Visby CF Medium" w:cs="Times New Roman"/>
        </w:rPr>
        <w:t>well they can secure these projects</w:t>
      </w:r>
      <w:r w:rsidRPr="000E35AA">
        <w:rPr>
          <w:rFonts w:ascii="Visby CF Medium" w:eastAsia="Times New Roman" w:hAnsi="Visby CF Medium" w:cs="Times New Roman"/>
        </w:rPr>
        <w:t xml:space="preserve">. The high levels of U.S. troops that occupied </w:t>
      </w:r>
      <w:r w:rsidR="00A404C7" w:rsidRPr="000E35AA">
        <w:rPr>
          <w:rFonts w:ascii="Visby CF Medium" w:eastAsia="Times New Roman" w:hAnsi="Visby CF Medium" w:cs="Times New Roman"/>
        </w:rPr>
        <w:t xml:space="preserve">Germany and Japan following World War II </w:t>
      </w:r>
      <w:r w:rsidRPr="000E35AA">
        <w:rPr>
          <w:rFonts w:ascii="Visby CF Medium" w:eastAsia="Times New Roman" w:hAnsi="Visby CF Medium" w:cs="Times New Roman"/>
        </w:rPr>
        <w:t>were crucial to maintaining civil order during</w:t>
      </w:r>
      <w:r w:rsidR="00A404C7" w:rsidRPr="000E35AA">
        <w:rPr>
          <w:rFonts w:ascii="Visby CF Medium" w:eastAsia="Times New Roman" w:hAnsi="Visby CF Medium" w:cs="Times New Roman"/>
        </w:rPr>
        <w:t xml:space="preserve"> those</w:t>
      </w:r>
      <w:r w:rsidRPr="000E35AA">
        <w:rPr>
          <w:rFonts w:ascii="Visby CF Medium" w:eastAsia="Times New Roman" w:hAnsi="Visby CF Medium" w:cs="Times New Roman"/>
        </w:rPr>
        <w:t xml:space="preserve"> reconstruction</w:t>
      </w:r>
      <w:r w:rsidR="00A404C7" w:rsidRPr="000E35AA">
        <w:rPr>
          <w:rFonts w:ascii="Visby CF Medium" w:eastAsia="Times New Roman" w:hAnsi="Visby CF Medium" w:cs="Times New Roman"/>
        </w:rPr>
        <w:t>s</w:t>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Using the benefit of hindsight from Iraq and Afghanistan, we can determine what types of effects tactical units can accomplish given </w:t>
      </w:r>
      <w:r w:rsidR="009A1674" w:rsidRPr="000E35AA">
        <w:rPr>
          <w:rFonts w:ascii="Visby CF Medium" w:eastAsia="Times New Roman" w:hAnsi="Visby CF Medium" w:cs="Times New Roman"/>
        </w:rPr>
        <w:t xml:space="preserve">competing </w:t>
      </w:r>
      <w:r w:rsidRPr="000E35AA">
        <w:rPr>
          <w:rFonts w:ascii="Visby CF Medium" w:eastAsia="Times New Roman" w:hAnsi="Visby CF Medium" w:cs="Times New Roman"/>
        </w:rPr>
        <w:t>demands. While a wide range of economic development outcomes, such as supporting “broad-based economic opportunity” would be outstanding accomplishments, they are extremely difficult for combat units</w:t>
      </w:r>
      <w:r w:rsidR="009A1674" w:rsidRPr="000E35AA">
        <w:rPr>
          <w:rFonts w:ascii="Visby CF Medium" w:eastAsia="Times New Roman" w:hAnsi="Visby CF Medium" w:cs="Times New Roman"/>
        </w:rPr>
        <w:t xml:space="preserve"> to achieve</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200"/>
      </w:r>
      <w:r w:rsidRPr="000E35AA">
        <w:rPr>
          <w:rFonts w:ascii="Visby CF Medium" w:eastAsia="Times New Roman" w:hAnsi="Visby CF Medium" w:cs="Times New Roman"/>
        </w:rPr>
        <w:t xml:space="preserve"> Doctrine must provide specificity and focus leader attention on the highest-payoff interventions in various contexts because every economic intervention has an opportunity cost in </w:t>
      </w:r>
      <w:r w:rsidR="009A1674" w:rsidRPr="000E35AA">
        <w:rPr>
          <w:rFonts w:ascii="Visby CF Medium" w:eastAsia="Times New Roman" w:hAnsi="Visby CF Medium" w:cs="Times New Roman"/>
        </w:rPr>
        <w:t xml:space="preserve">terms of time, </w:t>
      </w:r>
      <w:r w:rsidRPr="000E35AA">
        <w:rPr>
          <w:rFonts w:ascii="Visby CF Medium" w:eastAsia="Times New Roman" w:hAnsi="Visby CF Medium" w:cs="Times New Roman"/>
        </w:rPr>
        <w:t>money</w:t>
      </w:r>
      <w:r w:rsidR="009A1674" w:rsidRPr="000E35AA">
        <w:rPr>
          <w:rFonts w:ascii="Visby CF Medium" w:eastAsia="Times New Roman" w:hAnsi="Visby CF Medium" w:cs="Times New Roman"/>
        </w:rPr>
        <w:t>, and attention</w:t>
      </w:r>
      <w:r w:rsidRPr="000E35AA">
        <w:rPr>
          <w:rFonts w:ascii="Visby CF Medium" w:eastAsia="Times New Roman" w:hAnsi="Visby CF Medium" w:cs="Times New Roman"/>
        </w:rPr>
        <w:t xml:space="preserve">. As the Army’s stability manual states, immediate security </w:t>
      </w:r>
      <w:r w:rsidR="009A1674" w:rsidRPr="000E35AA">
        <w:rPr>
          <w:rFonts w:ascii="Visby CF Medium" w:eastAsia="Times New Roman" w:hAnsi="Visby CF Medium" w:cs="Times New Roman"/>
        </w:rPr>
        <w:lastRenderedPageBreak/>
        <w:t>requirements</w:t>
      </w:r>
      <w:r w:rsidRPr="000E35AA">
        <w:rPr>
          <w:rFonts w:ascii="Visby CF Medium" w:eastAsia="Times New Roman" w:hAnsi="Visby CF Medium" w:cs="Times New Roman"/>
        </w:rPr>
        <w:t xml:space="preserve"> create the need for short-term solutions.</w:t>
      </w:r>
    </w:p>
    <w:p w:rsidR="00F82DC5"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As mentioned earlier, </w:t>
      </w:r>
      <w:r w:rsidR="00D35CC8" w:rsidRPr="000E35AA">
        <w:rPr>
          <w:rFonts w:ascii="Visby CF Medium" w:eastAsia="Times New Roman" w:hAnsi="Visby CF Medium" w:cs="Times New Roman"/>
        </w:rPr>
        <w:t xml:space="preserve">joint military </w:t>
      </w:r>
      <w:r w:rsidRPr="000E35AA">
        <w:rPr>
          <w:rFonts w:ascii="Visby CF Medium" w:eastAsia="Times New Roman" w:hAnsi="Visby CF Medium" w:cs="Times New Roman"/>
        </w:rPr>
        <w:t>doctrine explicitly requires that</w:t>
      </w:r>
      <w:r w:rsidR="00D35CC8" w:rsidRPr="000E35AA">
        <w:rPr>
          <w:rFonts w:ascii="Visby CF Medium" w:eastAsia="Times New Roman" w:hAnsi="Visby CF Medium" w:cs="Times New Roman"/>
        </w:rPr>
        <w:t xml:space="preserve"> tactical units measure</w:t>
      </w:r>
      <w:r w:rsidRPr="000E35AA">
        <w:rPr>
          <w:rFonts w:ascii="Visby CF Medium" w:eastAsia="Times New Roman" w:hAnsi="Visby CF Medium" w:cs="Times New Roman"/>
        </w:rPr>
        <w:t xml:space="preserve"> the e</w:t>
      </w:r>
      <w:r w:rsidR="00D35CC8" w:rsidRPr="000E35AA">
        <w:rPr>
          <w:rFonts w:ascii="Visby CF Medium" w:eastAsia="Times New Roman" w:hAnsi="Visby CF Medium" w:cs="Times New Roman"/>
        </w:rPr>
        <w:t>ffects of their economic interventions</w:t>
      </w:r>
      <w:r w:rsidRPr="000E35AA">
        <w:rPr>
          <w:rFonts w:ascii="Visby CF Medium" w:eastAsia="Times New Roman" w:hAnsi="Visby CF Medium" w:cs="Times New Roman"/>
        </w:rPr>
        <w:t xml:space="preserve">. However, doctrine does not provide sufficient detail regarding how </w:t>
      </w:r>
      <w:r w:rsidR="00D35CC8" w:rsidRPr="000E35AA">
        <w:rPr>
          <w:rFonts w:ascii="Visby CF Medium" w:eastAsia="Times New Roman" w:hAnsi="Visby CF Medium" w:cs="Times New Roman"/>
        </w:rPr>
        <w:t>units are to accomplish this task</w:t>
      </w:r>
      <w:r w:rsidRPr="000E35AA">
        <w:rPr>
          <w:rFonts w:ascii="Visby CF Medium" w:eastAsia="Times New Roman" w:hAnsi="Visby CF Medium" w:cs="Times New Roman"/>
        </w:rPr>
        <w:t xml:space="preserve">. Security outcomes (measured by incidents of violence) can provide a cost-based metric for commanders and serve </w:t>
      </w:r>
      <w:r w:rsidR="009A1674" w:rsidRPr="000E35AA">
        <w:rPr>
          <w:rFonts w:ascii="Visby CF Medium" w:eastAsia="Times New Roman" w:hAnsi="Visby CF Medium" w:cs="Times New Roman"/>
        </w:rPr>
        <w:t>to unify</w:t>
      </w:r>
      <w:r w:rsidRPr="000E35AA">
        <w:rPr>
          <w:rFonts w:ascii="Visby CF Medium" w:eastAsia="Times New Roman" w:hAnsi="Visby CF Medium" w:cs="Times New Roman"/>
        </w:rPr>
        <w:t xml:space="preserve"> outcome variable</w:t>
      </w:r>
      <w:r w:rsidR="009A1674" w:rsidRPr="000E35AA">
        <w:rPr>
          <w:rFonts w:ascii="Visby CF Medium" w:eastAsia="Times New Roman" w:hAnsi="Visby CF Medium" w:cs="Times New Roman"/>
        </w:rPr>
        <w:t>s</w:t>
      </w:r>
      <w:r w:rsidRPr="000E35AA">
        <w:rPr>
          <w:rFonts w:ascii="Visby CF Medium" w:eastAsia="Times New Roman" w:hAnsi="Visby CF Medium" w:cs="Times New Roman"/>
        </w:rPr>
        <w:t xml:space="preserve"> across complex environments. Using security as a measure of </w:t>
      </w:r>
      <w:proofErr w:type="gramStart"/>
      <w:r w:rsidRPr="000E35AA">
        <w:rPr>
          <w:rFonts w:ascii="Visby CF Medium" w:eastAsia="Times New Roman" w:hAnsi="Visby CF Medium" w:cs="Times New Roman"/>
        </w:rPr>
        <w:t>effectiveness</w:t>
      </w:r>
      <w:proofErr w:type="gramEnd"/>
      <w:r w:rsidRPr="000E35AA">
        <w:rPr>
          <w:rFonts w:ascii="Visby CF Medium" w:eastAsia="Times New Roman" w:hAnsi="Visby CF Medium" w:cs="Times New Roman"/>
        </w:rPr>
        <w:t xml:space="preserve"> (MOE) both recognizes the Army’s comparative advantage in providing security and relies on currently available data (SIGACTs). Commanders may also decide to focus on other interim objectives, but these should be hypothesis-based and subject to testing. By tying tactical economics more closely to security, economic tools become shaping </w:t>
      </w:r>
      <w:proofErr w:type="gramStart"/>
      <w:r w:rsidRPr="000E35AA">
        <w:rPr>
          <w:rFonts w:ascii="Visby CF Medium" w:eastAsia="Times New Roman" w:hAnsi="Visby CF Medium" w:cs="Times New Roman"/>
        </w:rPr>
        <w:t>operations which</w:t>
      </w:r>
      <w:proofErr w:type="gramEnd"/>
      <w:r w:rsidRPr="000E35AA">
        <w:rPr>
          <w:rFonts w:ascii="Visby CF Medium" w:eastAsia="Times New Roman" w:hAnsi="Visby CF Medium" w:cs="Times New Roman"/>
        </w:rPr>
        <w:t xml:space="preserve"> tie into the commander’s overall mission</w:t>
      </w:r>
      <w:r w:rsidR="009A1674" w:rsidRPr="000E35AA">
        <w:rPr>
          <w:rFonts w:ascii="Visby CF Medium" w:eastAsia="Times New Roman" w:hAnsi="Visby CF Medium" w:cs="Times New Roman"/>
        </w:rPr>
        <w:t>—</w:t>
      </w:r>
      <w:r w:rsidRPr="000E35AA">
        <w:rPr>
          <w:rFonts w:ascii="Visby CF Medium" w:eastAsia="Times New Roman" w:hAnsi="Visby CF Medium" w:cs="Times New Roman"/>
        </w:rPr>
        <w:t>establishing</w:t>
      </w:r>
      <w:r w:rsidR="009A1674" w:rsidRPr="000E35AA">
        <w:rPr>
          <w:rFonts w:ascii="Visby CF Medium" w:eastAsia="Times New Roman" w:hAnsi="Visby CF Medium" w:cs="Times New Roman"/>
        </w:rPr>
        <w:t xml:space="preserve"> </w:t>
      </w:r>
      <w:r w:rsidRPr="000E35AA">
        <w:rPr>
          <w:rFonts w:ascii="Visby CF Medium" w:eastAsia="Times New Roman" w:hAnsi="Visby CF Medium" w:cs="Times New Roman"/>
        </w:rPr>
        <w:t>security. This helps solve an incentive problem</w:t>
      </w:r>
      <w:r w:rsidR="009A1674" w:rsidRPr="000E35AA">
        <w:rPr>
          <w:rFonts w:ascii="Visby CF Medium" w:eastAsia="Times New Roman" w:hAnsi="Visby CF Medium" w:cs="Times New Roman"/>
        </w:rPr>
        <w:t xml:space="preserve">, since commanders </w:t>
      </w:r>
      <w:proofErr w:type="gramStart"/>
      <w:r w:rsidR="009A1674" w:rsidRPr="000E35AA">
        <w:rPr>
          <w:rFonts w:ascii="Visby CF Medium" w:eastAsia="Times New Roman" w:hAnsi="Visby CF Medium" w:cs="Times New Roman"/>
        </w:rPr>
        <w:t>are generally evaluated</w:t>
      </w:r>
      <w:proofErr w:type="gramEnd"/>
      <w:r w:rsidR="009A1674" w:rsidRPr="000E35AA">
        <w:rPr>
          <w:rFonts w:ascii="Visby CF Medium" w:eastAsia="Times New Roman" w:hAnsi="Visby CF Medium" w:cs="Times New Roman"/>
        </w:rPr>
        <w:t xml:space="preserve"> on </w:t>
      </w:r>
      <w:r w:rsidR="00D35CC8" w:rsidRPr="000E35AA">
        <w:rPr>
          <w:rFonts w:ascii="Visby CF Medium" w:eastAsia="Times New Roman" w:hAnsi="Visby CF Medium" w:cs="Times New Roman"/>
        </w:rPr>
        <w:t>short-term</w:t>
      </w:r>
      <w:r w:rsidR="009A1674" w:rsidRPr="000E35AA">
        <w:rPr>
          <w:rFonts w:ascii="Visby CF Medium" w:eastAsia="Times New Roman" w:hAnsi="Visby CF Medium" w:cs="Times New Roman"/>
        </w:rPr>
        <w:t xml:space="preserve"> outcomes, whereas e</w:t>
      </w:r>
      <w:r w:rsidRPr="000E35AA">
        <w:rPr>
          <w:rFonts w:ascii="Visby CF Medium" w:eastAsia="Times New Roman" w:hAnsi="Visby CF Medium" w:cs="Times New Roman"/>
        </w:rPr>
        <w:t>conomic development objectives</w:t>
      </w:r>
      <w:r w:rsidR="009A1674" w:rsidRPr="000E35AA">
        <w:rPr>
          <w:rFonts w:ascii="Visby CF Medium" w:eastAsia="Times New Roman" w:hAnsi="Visby CF Medium" w:cs="Times New Roman"/>
        </w:rPr>
        <w:t>, such as GDP growth,</w:t>
      </w:r>
      <w:r w:rsidRPr="000E35AA">
        <w:rPr>
          <w:rFonts w:ascii="Visby CF Medium" w:eastAsia="Times New Roman" w:hAnsi="Visby CF Medium" w:cs="Times New Roman"/>
        </w:rPr>
        <w:t xml:space="preserve"> are almost impossible to measure in fragile states in the short to medium term.</w:t>
      </w:r>
      <w:r w:rsidR="009A1674" w:rsidRPr="000E35AA">
        <w:rPr>
          <w:rFonts w:ascii="Visby CF Medium" w:eastAsia="Times New Roman" w:hAnsi="Visby CF Medium" w:cs="Times New Roman"/>
        </w:rPr>
        <w:t xml:space="preserve"> The impact </w:t>
      </w:r>
      <w:proofErr w:type="gramStart"/>
      <w:r w:rsidR="009A1674" w:rsidRPr="000E35AA">
        <w:rPr>
          <w:rFonts w:ascii="Visby CF Medium" w:eastAsia="Times New Roman" w:hAnsi="Visby CF Medium" w:cs="Times New Roman"/>
        </w:rPr>
        <w:t>was often felt</w:t>
      </w:r>
      <w:proofErr w:type="gramEnd"/>
      <w:r w:rsidR="009A1674" w:rsidRPr="000E35AA">
        <w:rPr>
          <w:rFonts w:ascii="Visby CF Medium" w:eastAsia="Times New Roman" w:hAnsi="Visby CF Medium" w:cs="Times New Roman"/>
        </w:rPr>
        <w:t xml:space="preserve"> in Iraq and Afghanistan when one unit prepared to be replaced by another unit overseas. There was little incentive for the outgoing unit to begin new CERP projects, </w:t>
      </w:r>
      <w:r w:rsidRPr="000E35AA">
        <w:rPr>
          <w:rFonts w:ascii="Visby CF Medium" w:eastAsia="Times New Roman" w:hAnsi="Visby CF Medium" w:cs="Times New Roman"/>
        </w:rPr>
        <w:t xml:space="preserve">since </w:t>
      </w:r>
      <w:r w:rsidR="009A1674" w:rsidRPr="000E35AA">
        <w:rPr>
          <w:rFonts w:ascii="Visby CF Medium" w:eastAsia="Times New Roman" w:hAnsi="Visby CF Medium" w:cs="Times New Roman"/>
        </w:rPr>
        <w:t>the current</w:t>
      </w:r>
      <w:r w:rsidRPr="000E35AA">
        <w:rPr>
          <w:rFonts w:ascii="Visby CF Medium" w:eastAsia="Times New Roman" w:hAnsi="Visby CF Medium" w:cs="Times New Roman"/>
        </w:rPr>
        <w:t xml:space="preserve"> commander would not receive credit due </w:t>
      </w:r>
      <w:r w:rsidRPr="000E35AA">
        <w:rPr>
          <w:rFonts w:ascii="Visby CF Medium" w:eastAsia="Times New Roman" w:hAnsi="Visby CF Medium" w:cs="Times New Roman"/>
        </w:rPr>
        <w:t xml:space="preserve">to the long timeframe required </w:t>
      </w:r>
      <w:r w:rsidR="009A1674" w:rsidRPr="000E35AA">
        <w:rPr>
          <w:rFonts w:ascii="Visby CF Medium" w:eastAsia="Times New Roman" w:hAnsi="Visby CF Medium" w:cs="Times New Roman"/>
        </w:rPr>
        <w:t>to see measurable results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201"/>
      </w:r>
      <w:r w:rsidRPr="000E35AA">
        <w:rPr>
          <w:rFonts w:ascii="Visby CF Medium" w:eastAsia="Times New Roman" w:hAnsi="Visby CF Medium" w:cs="Times New Roman"/>
        </w:rPr>
        <w:t xml:space="preserve"> </w:t>
      </w:r>
    </w:p>
    <w:p w:rsidR="000E35AA" w:rsidRPr="000E35AA" w:rsidRDefault="000E35AA" w:rsidP="00DB5F0F">
      <w:pPr>
        <w:spacing w:before="0" w:line="276" w:lineRule="auto"/>
        <w:ind w:left="0" w:firstLine="72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b.) Narrow the scope of CERP to focus on small, conditional projects informed by local needs.</w:t>
      </w:r>
      <w:r w:rsidRPr="000E35AA">
        <w:rPr>
          <w:rFonts w:ascii="Visby CF Medium" w:eastAsia="Times New Roman" w:hAnsi="Visby CF Medium" w:cs="Times New Roman"/>
          <w:i/>
        </w:rPr>
        <w:t xml:space="preserve"> </w:t>
      </w:r>
    </w:p>
    <w:p w:rsidR="00F82DC5" w:rsidRPr="000E35AA" w:rsidRDefault="00F82DC5"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Numerous senior Army leaders, including General (Ret.) </w:t>
      </w:r>
      <w:r w:rsidR="00F45E87" w:rsidRPr="000E35AA">
        <w:rPr>
          <w:rFonts w:ascii="Visby CF Medium" w:eastAsia="Times New Roman" w:hAnsi="Visby CF Medium" w:cs="Times New Roman"/>
        </w:rPr>
        <w:t xml:space="preserve">Raymond </w:t>
      </w:r>
      <w:proofErr w:type="spellStart"/>
      <w:r w:rsidRPr="000E35AA">
        <w:rPr>
          <w:rFonts w:ascii="Visby CF Medium" w:eastAsia="Times New Roman" w:hAnsi="Visby CF Medium" w:cs="Times New Roman"/>
        </w:rPr>
        <w:t>Odierno</w:t>
      </w:r>
      <w:proofErr w:type="spellEnd"/>
      <w:r w:rsidRPr="000E35AA">
        <w:rPr>
          <w:rFonts w:ascii="Visby CF Medium" w:eastAsia="Times New Roman" w:hAnsi="Visby CF Medium" w:cs="Times New Roman"/>
        </w:rPr>
        <w:t xml:space="preserve">, </w:t>
      </w:r>
      <w:r w:rsidR="0097525F" w:rsidRPr="000E35AA">
        <w:rPr>
          <w:rFonts w:ascii="Visby CF Medium" w:eastAsia="Times New Roman" w:hAnsi="Visby CF Medium" w:cs="Times New Roman"/>
        </w:rPr>
        <w:t xml:space="preserve">have advocated </w:t>
      </w:r>
      <w:r w:rsidR="00F45E87" w:rsidRPr="000E35AA">
        <w:rPr>
          <w:rFonts w:ascii="Visby CF Medium" w:eastAsia="Times New Roman" w:hAnsi="Visby CF Medium" w:cs="Times New Roman"/>
        </w:rPr>
        <w:t xml:space="preserve">for the </w:t>
      </w:r>
      <w:r w:rsidR="0097525F" w:rsidRPr="000E35AA">
        <w:rPr>
          <w:rFonts w:ascii="Visby CF Medium" w:eastAsia="Times New Roman" w:hAnsi="Visby CF Medium" w:cs="Times New Roman"/>
        </w:rPr>
        <w:t xml:space="preserve">use of CERP </w:t>
      </w:r>
      <w:r w:rsidRPr="000E35AA">
        <w:rPr>
          <w:rFonts w:ascii="Visby CF Medium" w:eastAsia="Times New Roman" w:hAnsi="Visby CF Medium" w:cs="Times New Roman"/>
        </w:rPr>
        <w:t xml:space="preserve">during future operations </w:t>
      </w:r>
      <w:r w:rsidR="0097525F" w:rsidRPr="000E35AA">
        <w:rPr>
          <w:rFonts w:ascii="Visby CF Medium" w:eastAsia="Times New Roman" w:hAnsi="Visby CF Medium" w:cs="Times New Roman"/>
        </w:rPr>
        <w:t>since it was a</w:t>
      </w:r>
      <w:r w:rsidRPr="000E35AA">
        <w:rPr>
          <w:rFonts w:ascii="Visby CF Medium" w:eastAsia="Times New Roman" w:hAnsi="Visby CF Medium" w:cs="Times New Roman"/>
        </w:rPr>
        <w:t xml:space="preserve"> “useful tool” for commanders that saved lives.</w:t>
      </w:r>
      <w:r w:rsidR="00F45E87" w:rsidRPr="000E35AA">
        <w:rPr>
          <w:rFonts w:ascii="Visby CF Medium" w:eastAsia="Times New Roman" w:hAnsi="Visby CF Medium" w:cs="Times New Roman"/>
          <w:vertAlign w:val="superscript"/>
        </w:rPr>
        <w:t xml:space="preserve"> </w:t>
      </w:r>
      <w:r w:rsidR="00F45E87" w:rsidRPr="000E35AA">
        <w:rPr>
          <w:rFonts w:ascii="Visby CF Medium" w:eastAsia="Times New Roman" w:hAnsi="Visby CF Medium" w:cs="Times New Roman"/>
          <w:vertAlign w:val="superscript"/>
        </w:rPr>
        <w:footnoteReference w:id="202"/>
      </w:r>
      <w:r w:rsidRPr="000E35AA">
        <w:rPr>
          <w:rFonts w:ascii="Visby CF Medium" w:eastAsia="Times New Roman" w:hAnsi="Visby CF Medium" w:cs="Times New Roman"/>
        </w:rPr>
        <w:t xml:space="preserve"> </w:t>
      </w:r>
      <w:r w:rsidR="00F45E87" w:rsidRPr="000E35AA">
        <w:rPr>
          <w:rFonts w:ascii="Visby CF Medium" w:eastAsia="Times New Roman" w:hAnsi="Visby CF Medium" w:cs="Times New Roman"/>
        </w:rPr>
        <w:t xml:space="preserve">General (Ret.) </w:t>
      </w:r>
      <w:proofErr w:type="spellStart"/>
      <w:r w:rsidR="00F45E87" w:rsidRPr="000E35AA">
        <w:rPr>
          <w:rFonts w:ascii="Visby CF Medium" w:eastAsia="Times New Roman" w:hAnsi="Visby CF Medium" w:cs="Times New Roman"/>
        </w:rPr>
        <w:t>Odierno</w:t>
      </w:r>
      <w:proofErr w:type="spellEnd"/>
      <w:r w:rsidRPr="000E35AA">
        <w:rPr>
          <w:rFonts w:ascii="Visby CF Medium" w:eastAsia="Times New Roman" w:hAnsi="Visby CF Medium" w:cs="Times New Roman"/>
        </w:rPr>
        <w:t xml:space="preserve"> has recommended that the </w:t>
      </w:r>
      <w:r w:rsidR="00D35CC8" w:rsidRPr="000E35AA">
        <w:rPr>
          <w:rFonts w:ascii="Visby CF Medium" w:eastAsia="Times New Roman" w:hAnsi="Visby CF Medium" w:cs="Times New Roman"/>
        </w:rPr>
        <w:t xml:space="preserve">Army review the program </w:t>
      </w:r>
      <w:proofErr w:type="gramStart"/>
      <w:r w:rsidR="00D35CC8" w:rsidRPr="000E35AA">
        <w:rPr>
          <w:rFonts w:ascii="Visby CF Medium" w:eastAsia="Times New Roman" w:hAnsi="Visby CF Medium" w:cs="Times New Roman"/>
        </w:rPr>
        <w:t>in order</w:t>
      </w:r>
      <w:r w:rsidRPr="000E35AA">
        <w:rPr>
          <w:rFonts w:ascii="Visby CF Medium" w:eastAsia="Times New Roman" w:hAnsi="Visby CF Medium" w:cs="Times New Roman"/>
        </w:rPr>
        <w:t xml:space="preserve"> to better understand</w:t>
      </w:r>
      <w:proofErr w:type="gramEnd"/>
      <w:r w:rsidRPr="000E35AA">
        <w:rPr>
          <w:rFonts w:ascii="Visby CF Medium" w:eastAsia="Times New Roman" w:hAnsi="Visby CF Medium" w:cs="Times New Roman"/>
        </w:rPr>
        <w:t xml:space="preserve"> its successes </w:t>
      </w:r>
      <w:r w:rsidR="00F45E87" w:rsidRPr="000E35AA">
        <w:rPr>
          <w:rFonts w:ascii="Visby CF Medium" w:eastAsia="Times New Roman" w:hAnsi="Visby CF Medium" w:cs="Times New Roman"/>
        </w:rPr>
        <w:t xml:space="preserve">and failures in order to </w:t>
      </w:r>
      <w:r w:rsidRPr="000E35AA">
        <w:rPr>
          <w:rFonts w:ascii="Visby CF Medium" w:eastAsia="Times New Roman" w:hAnsi="Visby CF Medium" w:cs="Times New Roman"/>
        </w:rPr>
        <w:t xml:space="preserve">find areas for improvement. </w:t>
      </w:r>
      <w:r w:rsidR="00F45E87" w:rsidRPr="000E35AA">
        <w:rPr>
          <w:rFonts w:ascii="Visby CF Medium" w:eastAsia="Times New Roman" w:hAnsi="Visby CF Medium" w:cs="Times New Roman"/>
        </w:rPr>
        <w:t>T</w:t>
      </w:r>
      <w:r w:rsidRPr="000E35AA">
        <w:rPr>
          <w:rFonts w:ascii="Visby CF Medium" w:eastAsia="Times New Roman" w:hAnsi="Visby CF Medium" w:cs="Times New Roman"/>
        </w:rPr>
        <w:t>o date</w:t>
      </w:r>
      <w:r w:rsidR="00F45E87" w:rsidRPr="000E35AA">
        <w:rPr>
          <w:rFonts w:ascii="Visby CF Medium" w:eastAsia="Times New Roman" w:hAnsi="Visby CF Medium" w:cs="Times New Roman"/>
        </w:rPr>
        <w:t>, research</w:t>
      </w:r>
      <w:r w:rsidRPr="000E35AA">
        <w:rPr>
          <w:rFonts w:ascii="Visby CF Medium" w:eastAsia="Times New Roman" w:hAnsi="Visby CF Medium" w:cs="Times New Roman"/>
        </w:rPr>
        <w:t xml:space="preserve"> has only scratched the surface of the massive </w:t>
      </w:r>
      <w:r w:rsidR="00F45E87" w:rsidRPr="000E35AA">
        <w:rPr>
          <w:rFonts w:ascii="Visby CF Medium" w:eastAsia="Times New Roman" w:hAnsi="Visby CF Medium" w:cs="Times New Roman"/>
        </w:rPr>
        <w:t>number</w:t>
      </w:r>
      <w:r w:rsidRPr="000E35AA">
        <w:rPr>
          <w:rFonts w:ascii="Visby CF Medium" w:eastAsia="Times New Roman" w:hAnsi="Visby CF Medium" w:cs="Times New Roman"/>
        </w:rPr>
        <w:t xml:space="preserve"> of CERP projects</w:t>
      </w:r>
      <w:r w:rsidR="00F42A14" w:rsidRPr="000E35AA">
        <w:rPr>
          <w:rFonts w:ascii="Visby CF Medium" w:eastAsia="Times New Roman" w:hAnsi="Visby CF Medium" w:cs="Times New Roman"/>
        </w:rPr>
        <w:t xml:space="preserve"> conducted</w:t>
      </w:r>
      <w:r w:rsidR="00F45E87" w:rsidRPr="000E35AA">
        <w:rPr>
          <w:rFonts w:ascii="Visby CF Medium" w:eastAsia="Times New Roman" w:hAnsi="Visby CF Medium" w:cs="Times New Roman"/>
        </w:rPr>
        <w:t xml:space="preserve">; such efforts </w:t>
      </w:r>
      <w:r w:rsidRPr="000E35AA">
        <w:rPr>
          <w:rFonts w:ascii="Visby CF Medium" w:eastAsia="Times New Roman" w:hAnsi="Visby CF Medium" w:cs="Times New Roman"/>
        </w:rPr>
        <w:t>should be intensified.</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The primary advantage of building upon CERP is </w:t>
      </w:r>
      <w:r w:rsidR="00F45E87" w:rsidRPr="000E35AA">
        <w:rPr>
          <w:rFonts w:ascii="Visby CF Medium" w:eastAsia="Times New Roman" w:hAnsi="Visby CF Medium" w:cs="Times New Roman"/>
        </w:rPr>
        <w:t>its</w:t>
      </w:r>
      <w:r w:rsidRPr="000E35AA">
        <w:rPr>
          <w:rFonts w:ascii="Visby CF Medium" w:eastAsia="Times New Roman" w:hAnsi="Visby CF Medium" w:cs="Times New Roman"/>
        </w:rPr>
        <w:t xml:space="preserve"> adaptability for unknown future conditions. </w:t>
      </w:r>
      <w:r w:rsidR="00F45E87" w:rsidRPr="000E35AA">
        <w:rPr>
          <w:rFonts w:ascii="Visby CF Medium" w:eastAsia="Times New Roman" w:hAnsi="Visby CF Medium" w:cs="Times New Roman"/>
        </w:rPr>
        <w:t xml:space="preserve">CERP </w:t>
      </w:r>
      <w:proofErr w:type="gramStart"/>
      <w:r w:rsidR="00F45E87" w:rsidRPr="000E35AA">
        <w:rPr>
          <w:rFonts w:ascii="Visby CF Medium" w:eastAsia="Times New Roman" w:hAnsi="Visby CF Medium" w:cs="Times New Roman"/>
        </w:rPr>
        <w:t>was originally</w:t>
      </w:r>
      <w:r w:rsidR="00D35CC8" w:rsidRPr="000E35AA">
        <w:rPr>
          <w:rFonts w:ascii="Visby CF Medium" w:eastAsia="Times New Roman" w:hAnsi="Visby CF Medium" w:cs="Times New Roman"/>
        </w:rPr>
        <w:t xml:space="preserve"> designed</w:t>
      </w:r>
      <w:proofErr w:type="gramEnd"/>
      <w:r w:rsidR="00D35CC8" w:rsidRPr="000E35AA">
        <w:rPr>
          <w:rFonts w:ascii="Visby CF Medium" w:eastAsia="Times New Roman" w:hAnsi="Visby CF Medium" w:cs="Times New Roman"/>
        </w:rPr>
        <w:t xml:space="preserve"> to fund quickly </w:t>
      </w:r>
      <w:r w:rsidRPr="000E35AA">
        <w:rPr>
          <w:rFonts w:ascii="Visby CF Medium" w:eastAsia="Times New Roman" w:hAnsi="Visby CF Medium" w:cs="Times New Roman"/>
        </w:rPr>
        <w:t xml:space="preserve">executed, </w:t>
      </w:r>
      <w:r w:rsidR="00F45E87" w:rsidRPr="000E35AA">
        <w:rPr>
          <w:rFonts w:ascii="Visby CF Medium" w:eastAsia="Times New Roman" w:hAnsi="Visby CF Medium" w:cs="Times New Roman"/>
        </w:rPr>
        <w:t xml:space="preserve">high-impact </w:t>
      </w:r>
      <w:r w:rsidRPr="000E35AA">
        <w:rPr>
          <w:rFonts w:ascii="Visby CF Medium" w:eastAsia="Times New Roman" w:hAnsi="Visby CF Medium" w:cs="Times New Roman"/>
        </w:rPr>
        <w:t xml:space="preserve">small projects to meet community needs in localized contexts. As both Berman, et al. and </w:t>
      </w:r>
      <w:proofErr w:type="spellStart"/>
      <w:r w:rsidRPr="000E35AA">
        <w:rPr>
          <w:rFonts w:ascii="Visby CF Medium" w:eastAsia="Times New Roman" w:hAnsi="Visby CF Medium" w:cs="Times New Roman"/>
        </w:rPr>
        <w:t>Crost</w:t>
      </w:r>
      <w:proofErr w:type="spellEnd"/>
      <w:r w:rsidRPr="000E35AA">
        <w:rPr>
          <w:rFonts w:ascii="Visby CF Medium" w:eastAsia="Times New Roman" w:hAnsi="Visby CF Medium" w:cs="Times New Roman"/>
        </w:rPr>
        <w:t>, et al. documented, large projects can be counterproductive by fueling violence, as insurgents attempt to discredit the government.</w:t>
      </w:r>
      <w:r w:rsidR="00F45E87" w:rsidRPr="000E35AA">
        <w:rPr>
          <w:rStyle w:val="FootnoteReference"/>
          <w:rFonts w:ascii="Visby CF Medium" w:eastAsia="Times New Roman" w:hAnsi="Visby CF Medium" w:cs="Times New Roman"/>
        </w:rPr>
        <w:footnoteReference w:id="203"/>
      </w:r>
      <w:r w:rsidRPr="000E35AA">
        <w:rPr>
          <w:rFonts w:ascii="Visby CF Medium" w:eastAsia="Times New Roman" w:hAnsi="Visby CF Medium" w:cs="Times New Roman"/>
        </w:rPr>
        <w:t xml:space="preserve"> Given current budgetary constraints, it is a major advantage to focus on small projects first. A given </w:t>
      </w:r>
      <w:r w:rsidR="00F45E87" w:rsidRPr="000E35AA">
        <w:rPr>
          <w:rFonts w:ascii="Visby CF Medium" w:eastAsia="Times New Roman" w:hAnsi="Visby CF Medium" w:cs="Times New Roman"/>
        </w:rPr>
        <w:t>sum</w:t>
      </w:r>
      <w:r w:rsidRPr="000E35AA">
        <w:rPr>
          <w:rFonts w:ascii="Visby CF Medium" w:eastAsia="Times New Roman" w:hAnsi="Visby CF Medium" w:cs="Times New Roman"/>
        </w:rPr>
        <w:t xml:space="preserve"> of money can </w:t>
      </w:r>
      <w:r w:rsidR="00F45E87" w:rsidRPr="000E35AA">
        <w:rPr>
          <w:rFonts w:ascii="Visby CF Medium" w:eastAsia="Times New Roman" w:hAnsi="Visby CF Medium" w:cs="Times New Roman"/>
        </w:rPr>
        <w:t>might</w:t>
      </w:r>
      <w:r w:rsidRPr="000E35AA">
        <w:rPr>
          <w:rFonts w:ascii="Visby CF Medium" w:eastAsia="Times New Roman" w:hAnsi="Visby CF Medium" w:cs="Times New Roman"/>
        </w:rPr>
        <w:t xml:space="preserve"> directly benefit exponentially more individuals than </w:t>
      </w:r>
      <w:r w:rsidR="00F45E87" w:rsidRPr="000E35AA">
        <w:rPr>
          <w:rFonts w:ascii="Visby CF Medium" w:eastAsia="Times New Roman" w:hAnsi="Visby CF Medium" w:cs="Times New Roman"/>
        </w:rPr>
        <w:t xml:space="preserve">a </w:t>
      </w:r>
      <w:r w:rsidRPr="000E35AA">
        <w:rPr>
          <w:rFonts w:ascii="Visby CF Medium" w:eastAsia="Times New Roman" w:hAnsi="Visby CF Medium" w:cs="Times New Roman"/>
        </w:rPr>
        <w:t xml:space="preserve">single large project that favors local elites and possibly fuels both corruption and insurgent violence. </w:t>
      </w:r>
    </w:p>
    <w:p w:rsidR="00F82DC5"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lastRenderedPageBreak/>
        <w:t>In order to achieve the desired effect, CERP projects should be conditional. During COIN operations, a military</w:t>
      </w:r>
      <w:r w:rsidR="00F45E87" w:rsidRPr="000E35AA">
        <w:rPr>
          <w:rFonts w:ascii="Visby CF Medium" w:eastAsia="Times New Roman" w:hAnsi="Visby CF Medium" w:cs="Times New Roman"/>
        </w:rPr>
        <w:t xml:space="preserve"> force</w:t>
      </w:r>
      <w:r w:rsidRPr="000E35AA">
        <w:rPr>
          <w:rFonts w:ascii="Visby CF Medium" w:eastAsia="Times New Roman" w:hAnsi="Visby CF Medium" w:cs="Times New Roman"/>
        </w:rPr>
        <w:t xml:space="preserve"> is working to </w:t>
      </w:r>
      <w:r w:rsidR="00F45E87" w:rsidRPr="000E35AA">
        <w:rPr>
          <w:rFonts w:ascii="Visby CF Medium" w:eastAsia="Times New Roman" w:hAnsi="Visby CF Medium" w:cs="Times New Roman"/>
        </w:rPr>
        <w:t>build</w:t>
      </w:r>
      <w:r w:rsidRPr="000E35AA">
        <w:rPr>
          <w:rFonts w:ascii="Visby CF Medium" w:eastAsia="Times New Roman" w:hAnsi="Visby CF Medium" w:cs="Times New Roman"/>
        </w:rPr>
        <w:t xml:space="preserve"> support from the local population; as a result, aid </w:t>
      </w:r>
      <w:proofErr w:type="gramStart"/>
      <w:r w:rsidRPr="000E35AA">
        <w:rPr>
          <w:rFonts w:ascii="Visby CF Medium" w:eastAsia="Times New Roman" w:hAnsi="Visby CF Medium" w:cs="Times New Roman"/>
        </w:rPr>
        <w:t>should be tied</w:t>
      </w:r>
      <w:proofErr w:type="gramEnd"/>
      <w:r w:rsidRPr="000E35AA">
        <w:rPr>
          <w:rFonts w:ascii="Visby CF Medium" w:eastAsia="Times New Roman" w:hAnsi="Visby CF Medium" w:cs="Times New Roman"/>
        </w:rPr>
        <w:t xml:space="preserve"> to the population’s support in reducing violence</w:t>
      </w:r>
      <w:r w:rsidR="00F45E87" w:rsidRPr="000E35AA">
        <w:rPr>
          <w:rFonts w:ascii="Visby CF Medium" w:eastAsia="Times New Roman" w:hAnsi="Visby CF Medium" w:cs="Times New Roman"/>
        </w:rPr>
        <w:t xml:space="preserve"> and insurgent influence</w:t>
      </w:r>
      <w:r w:rsidRPr="000E35AA">
        <w:rPr>
          <w:rFonts w:ascii="Visby CF Medium" w:eastAsia="Times New Roman" w:hAnsi="Visby CF Medium" w:cs="Times New Roman"/>
        </w:rPr>
        <w:t xml:space="preserve">. While this raises ethical issues </w:t>
      </w:r>
      <w:proofErr w:type="gramStart"/>
      <w:r w:rsidRPr="000E35AA">
        <w:rPr>
          <w:rFonts w:ascii="Visby CF Medium" w:eastAsia="Times New Roman" w:hAnsi="Visby CF Medium" w:cs="Times New Roman"/>
        </w:rPr>
        <w:t>in regard to</w:t>
      </w:r>
      <w:proofErr w:type="gramEnd"/>
      <w:r w:rsidRPr="000E35AA">
        <w:rPr>
          <w:rFonts w:ascii="Visby CF Medium" w:eastAsia="Times New Roman" w:hAnsi="Visby CF Medium" w:cs="Times New Roman"/>
        </w:rPr>
        <w:t xml:space="preserve"> providing humanitarian relief and essential services, it is vital to keep in mind that without establishing security, no further sustainable </w:t>
      </w:r>
      <w:r w:rsidR="00F45E87" w:rsidRPr="000E35AA">
        <w:rPr>
          <w:rFonts w:ascii="Visby CF Medium" w:eastAsia="Times New Roman" w:hAnsi="Visby CF Medium" w:cs="Times New Roman"/>
        </w:rPr>
        <w:t xml:space="preserve">development </w:t>
      </w:r>
      <w:r w:rsidRPr="000E35AA">
        <w:rPr>
          <w:rFonts w:ascii="Visby CF Medium" w:eastAsia="Times New Roman" w:hAnsi="Visby CF Medium" w:cs="Times New Roman"/>
        </w:rPr>
        <w:t>progress can occur. It is possible that in some cases CERP unintentionally incentivized violence when commanders directed projects toward violent areas. In contrast, spending should incentivize stability by channeling funds to the parts of the population that are cooperating with security efforts.</w:t>
      </w:r>
      <w:r w:rsidRPr="000E35AA">
        <w:rPr>
          <w:rFonts w:ascii="Visby CF Medium" w:eastAsia="Times New Roman" w:hAnsi="Visby CF Medium" w:cs="Times New Roman"/>
          <w:vertAlign w:val="superscript"/>
        </w:rPr>
        <w:footnoteReference w:id="204"/>
      </w:r>
      <w:r w:rsidR="00F42A14"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Lastly, projects </w:t>
      </w:r>
      <w:proofErr w:type="gramStart"/>
      <w:r w:rsidRPr="000E35AA">
        <w:rPr>
          <w:rFonts w:ascii="Visby CF Medium" w:eastAsia="Times New Roman" w:hAnsi="Visby CF Medium" w:cs="Times New Roman"/>
        </w:rPr>
        <w:t>should only be undertaken</w:t>
      </w:r>
      <w:proofErr w:type="gramEnd"/>
      <w:r w:rsidRPr="000E35AA">
        <w:rPr>
          <w:rFonts w:ascii="Visby CF Medium" w:eastAsia="Times New Roman" w:hAnsi="Visby CF Medium" w:cs="Times New Roman"/>
        </w:rPr>
        <w:t xml:space="preserve"> to address stated needs of the population. Both social science research and government reports have highlighted numerous violations of this principle with CERP spending. In addition to increasing the effectiveness of projects, </w:t>
      </w:r>
      <w:r w:rsidR="00F45E87" w:rsidRPr="000E35AA">
        <w:rPr>
          <w:rFonts w:ascii="Visby CF Medium" w:eastAsia="Times New Roman" w:hAnsi="Visby CF Medium" w:cs="Times New Roman"/>
        </w:rPr>
        <w:t>such a stipulation</w:t>
      </w:r>
      <w:r w:rsidRPr="000E35AA">
        <w:rPr>
          <w:rFonts w:ascii="Visby CF Medium" w:eastAsia="Times New Roman" w:hAnsi="Visby CF Medium" w:cs="Times New Roman"/>
        </w:rPr>
        <w:t xml:space="preserve"> will also save money by eliminating unwanted</w:t>
      </w:r>
      <w:r w:rsidR="00F45E87" w:rsidRPr="000E35AA">
        <w:rPr>
          <w:rFonts w:ascii="Visby CF Medium" w:eastAsia="Times New Roman" w:hAnsi="Visby CF Medium" w:cs="Times New Roman"/>
        </w:rPr>
        <w:t xml:space="preserve"> or unneeded</w:t>
      </w:r>
      <w:r w:rsidRPr="000E35AA">
        <w:rPr>
          <w:rFonts w:ascii="Visby CF Medium" w:eastAsia="Times New Roman" w:hAnsi="Visby CF Medium" w:cs="Times New Roman"/>
        </w:rPr>
        <w:t xml:space="preserve"> projects.</w:t>
      </w:r>
    </w:p>
    <w:p w:rsidR="000E35AA" w:rsidRPr="000E35AA" w:rsidRDefault="000E35AA" w:rsidP="00DB5F0F">
      <w:pPr>
        <w:spacing w:before="0" w:line="276" w:lineRule="auto"/>
        <w:ind w:left="0" w:firstLine="720"/>
        <w:jc w:val="both"/>
        <w:rPr>
          <w:rFonts w:ascii="Visby CF Medium" w:hAnsi="Visby CF Medium"/>
        </w:rPr>
      </w:pPr>
    </w:p>
    <w:p w:rsidR="00F82DC5" w:rsidRPr="000E35AA" w:rsidRDefault="00F82DC5" w:rsidP="00DB5F0F">
      <w:pPr>
        <w:spacing w:before="0" w:line="276" w:lineRule="auto"/>
        <w:ind w:left="0"/>
        <w:rPr>
          <w:rFonts w:ascii="Visby CF Medium" w:hAnsi="Visby CF Medium"/>
          <w:i/>
        </w:rPr>
      </w:pPr>
      <w:r w:rsidRPr="000E35AA">
        <w:rPr>
          <w:rFonts w:ascii="Visby CF Medium" w:eastAsia="Times New Roman" w:hAnsi="Visby CF Medium" w:cs="Times New Roman"/>
          <w:b/>
          <w:i/>
        </w:rPr>
        <w:t>c.) Clarify guidelines to minimize counterproductive economic interventions.</w:t>
      </w:r>
    </w:p>
    <w:p w:rsidR="000E35AA" w:rsidRDefault="000E35AA" w:rsidP="00DB5F0F">
      <w:pPr>
        <w:spacing w:before="0" w:line="276" w:lineRule="auto"/>
        <w:ind w:left="0"/>
        <w:jc w:val="both"/>
        <w:rPr>
          <w:rFonts w:ascii="Visby CF Medium" w:eastAsia="Times New Roman" w:hAnsi="Visby CF Medium" w:cs="Times New Roman"/>
        </w:rPr>
      </w:pPr>
    </w:p>
    <w:p w:rsidR="00F82DC5"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Given the high opportunity cost of economic interventions, the first rule must be to “do no harm.” Limited time and money necessitate a strict prioritization </w:t>
      </w:r>
      <w:r w:rsidRPr="000E35AA">
        <w:rPr>
          <w:rFonts w:ascii="Visby CF Medium" w:eastAsia="Times New Roman" w:hAnsi="Visby CF Medium" w:cs="Times New Roman"/>
        </w:rPr>
        <w:t>between programs, making it necessary to choose against ineffective programs and absolutely avoid counterproductive ones. In any intervention</w:t>
      </w:r>
      <w:r w:rsidR="00F45E87" w:rsidRPr="000E35AA">
        <w:rPr>
          <w:rFonts w:ascii="Visby CF Medium" w:eastAsia="Times New Roman" w:hAnsi="Visby CF Medium" w:cs="Times New Roman"/>
        </w:rPr>
        <w:t>—</w:t>
      </w:r>
      <w:r w:rsidRPr="000E35AA">
        <w:rPr>
          <w:rFonts w:ascii="Visby CF Medium" w:eastAsia="Times New Roman" w:hAnsi="Visby CF Medium" w:cs="Times New Roman"/>
        </w:rPr>
        <w:t>whether</w:t>
      </w:r>
      <w:r w:rsidR="00F45E87" w:rsidRPr="000E35AA">
        <w:rPr>
          <w:rFonts w:ascii="Visby CF Medium" w:eastAsia="Times New Roman" w:hAnsi="Visby CF Medium" w:cs="Times New Roman"/>
        </w:rPr>
        <w:t xml:space="preserve"> </w:t>
      </w:r>
      <w:r w:rsidRPr="000E35AA">
        <w:rPr>
          <w:rFonts w:ascii="Visby CF Medium" w:eastAsia="Times New Roman" w:hAnsi="Visby CF Medium" w:cs="Times New Roman"/>
        </w:rPr>
        <w:t>conducted by a military</w:t>
      </w:r>
      <w:r w:rsidR="00F45E87" w:rsidRPr="000E35AA">
        <w:rPr>
          <w:rFonts w:ascii="Visby CF Medium" w:eastAsia="Times New Roman" w:hAnsi="Visby CF Medium" w:cs="Times New Roman"/>
        </w:rPr>
        <w:t xml:space="preserve"> force</w:t>
      </w:r>
      <w:r w:rsidRPr="000E35AA">
        <w:rPr>
          <w:rFonts w:ascii="Visby CF Medium" w:eastAsia="Times New Roman" w:hAnsi="Visby CF Medium" w:cs="Times New Roman"/>
        </w:rPr>
        <w:t xml:space="preserve"> or the World Bank--the risk</w:t>
      </w:r>
      <w:r w:rsidR="00F45E87" w:rsidRPr="000E35AA">
        <w:rPr>
          <w:rFonts w:ascii="Visby CF Medium" w:eastAsia="Times New Roman" w:hAnsi="Visby CF Medium" w:cs="Times New Roman"/>
        </w:rPr>
        <w:t xml:space="preserve"> </w:t>
      </w:r>
      <w:r w:rsidRPr="000E35AA">
        <w:rPr>
          <w:rFonts w:ascii="Visby CF Medium" w:eastAsia="Times New Roman" w:hAnsi="Visby CF Medium" w:cs="Times New Roman"/>
        </w:rPr>
        <w:t>of adverse effects exists. Designing programs according to correct principles can minimize this risk. What works will differ in every context, but two areas in which doctrine significantly conflicts with empirical research are larg</w:t>
      </w:r>
      <w:r w:rsidR="00F45E87" w:rsidRPr="000E35AA">
        <w:rPr>
          <w:rFonts w:ascii="Visby CF Medium" w:eastAsia="Times New Roman" w:hAnsi="Visby CF Medium" w:cs="Times New Roman"/>
        </w:rPr>
        <w:t xml:space="preserve">e infrastructure projects and </w:t>
      </w:r>
      <w:r w:rsidRPr="000E35AA">
        <w:rPr>
          <w:rFonts w:ascii="Visby CF Medium" w:eastAsia="Times New Roman" w:hAnsi="Visby CF Medium" w:cs="Times New Roman"/>
        </w:rPr>
        <w:t>employment</w:t>
      </w:r>
      <w:r w:rsidR="00F45E87" w:rsidRPr="000E35AA">
        <w:rPr>
          <w:rFonts w:ascii="Visby CF Medium" w:eastAsia="Times New Roman" w:hAnsi="Visby CF Medium" w:cs="Times New Roman"/>
        </w:rPr>
        <w:t xml:space="preserve"> programs</w:t>
      </w:r>
      <w:r w:rsidRPr="000E35AA">
        <w:rPr>
          <w:rFonts w:ascii="Visby CF Medium" w:eastAsia="Times New Roman" w:hAnsi="Visby CF Medium" w:cs="Times New Roman"/>
        </w:rPr>
        <w:t xml:space="preserve">. </w:t>
      </w:r>
      <w:r w:rsidR="00F45E87" w:rsidRPr="000E35AA">
        <w:rPr>
          <w:rFonts w:ascii="Visby CF Medium" w:eastAsia="Times New Roman" w:hAnsi="Visby CF Medium" w:cs="Times New Roman"/>
        </w:rPr>
        <w:t>The military’s focus</w:t>
      </w:r>
      <w:r w:rsidRPr="000E35AA">
        <w:rPr>
          <w:rFonts w:ascii="Visby CF Medium" w:eastAsia="Times New Roman" w:hAnsi="Visby CF Medium" w:cs="Times New Roman"/>
        </w:rPr>
        <w:t xml:space="preserve"> on</w:t>
      </w:r>
      <w:r w:rsidR="00F45E87"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input metrics </w:t>
      </w:r>
      <w:r w:rsidR="00F45E87" w:rsidRPr="000E35AA">
        <w:rPr>
          <w:rFonts w:ascii="Visby CF Medium" w:eastAsia="Times New Roman" w:hAnsi="Visby CF Medium" w:cs="Times New Roman"/>
        </w:rPr>
        <w:t xml:space="preserve">(MOPs) </w:t>
      </w:r>
      <w:r w:rsidRPr="000E35AA">
        <w:rPr>
          <w:rFonts w:ascii="Visby CF Medium" w:eastAsia="Times New Roman" w:hAnsi="Visby CF Medium" w:cs="Times New Roman"/>
        </w:rPr>
        <w:t xml:space="preserve">has been a problem </w:t>
      </w:r>
      <w:r w:rsidR="00F45E87" w:rsidRPr="000E35AA">
        <w:rPr>
          <w:rFonts w:ascii="Visby CF Medium" w:eastAsia="Times New Roman" w:hAnsi="Visby CF Medium" w:cs="Times New Roman"/>
        </w:rPr>
        <w:t>because it incentivized</w:t>
      </w:r>
      <w:r w:rsidRPr="000E35AA">
        <w:rPr>
          <w:rFonts w:ascii="Visby CF Medium" w:eastAsia="Times New Roman" w:hAnsi="Visby CF Medium" w:cs="Times New Roman"/>
        </w:rPr>
        <w:t xml:space="preserve"> </w:t>
      </w:r>
      <w:r w:rsidR="00F45E87" w:rsidRPr="000E35AA">
        <w:rPr>
          <w:rFonts w:ascii="Visby CF Medium" w:eastAsia="Times New Roman" w:hAnsi="Visby CF Medium" w:cs="Times New Roman"/>
        </w:rPr>
        <w:t>greater magnitude of</w:t>
      </w:r>
      <w:r w:rsidRPr="000E35AA">
        <w:rPr>
          <w:rFonts w:ascii="Visby CF Medium" w:eastAsia="Times New Roman" w:hAnsi="Visby CF Medium" w:cs="Times New Roman"/>
        </w:rPr>
        <w:t xml:space="preserve"> </w:t>
      </w:r>
      <w:r w:rsidR="00F45E87" w:rsidRPr="000E35AA">
        <w:rPr>
          <w:rFonts w:ascii="Visby CF Medium" w:eastAsia="Times New Roman" w:hAnsi="Visby CF Medium" w:cs="Times New Roman"/>
        </w:rPr>
        <w:t xml:space="preserve">reconstruction </w:t>
      </w:r>
      <w:r w:rsidRPr="000E35AA">
        <w:rPr>
          <w:rFonts w:ascii="Visby CF Medium" w:eastAsia="Times New Roman" w:hAnsi="Visby CF Medium" w:cs="Times New Roman"/>
        </w:rPr>
        <w:t xml:space="preserve">spending rather than </w:t>
      </w:r>
      <w:r w:rsidR="00F45E87" w:rsidRPr="000E35AA">
        <w:rPr>
          <w:rFonts w:ascii="Visby CF Medium" w:eastAsia="Times New Roman" w:hAnsi="Visby CF Medium" w:cs="Times New Roman"/>
        </w:rPr>
        <w:t>achieving desired effects (MOEs) from economic programs</w:t>
      </w:r>
      <w:r w:rsidRPr="000E35AA">
        <w:rPr>
          <w:rFonts w:ascii="Visby CF Medium" w:eastAsia="Times New Roman" w:hAnsi="Visby CF Medium" w:cs="Times New Roman"/>
        </w:rPr>
        <w:t>.</w:t>
      </w:r>
      <w:r w:rsidRPr="000E35AA">
        <w:rPr>
          <w:rFonts w:ascii="Visby CF Medium" w:eastAsia="Times New Roman" w:hAnsi="Visby CF Medium" w:cs="Times New Roman"/>
          <w:vertAlign w:val="superscript"/>
        </w:rPr>
        <w:footnoteReference w:id="205"/>
      </w:r>
      <w:r w:rsidRPr="000E35AA">
        <w:rPr>
          <w:rFonts w:ascii="Visby CF Medium" w:eastAsia="Times New Roman" w:hAnsi="Visby CF Medium" w:cs="Times New Roman"/>
        </w:rPr>
        <w:t xml:space="preserve"> Part of the problem </w:t>
      </w:r>
      <w:r w:rsidR="00F45E87" w:rsidRPr="000E35AA">
        <w:rPr>
          <w:rFonts w:ascii="Visby CF Medium" w:eastAsia="Times New Roman" w:hAnsi="Visby CF Medium" w:cs="Times New Roman"/>
        </w:rPr>
        <w:t>has been</w:t>
      </w:r>
      <w:r w:rsidRPr="000E35AA">
        <w:rPr>
          <w:rFonts w:ascii="Visby CF Medium" w:eastAsia="Times New Roman" w:hAnsi="Visby CF Medium" w:cs="Times New Roman"/>
        </w:rPr>
        <w:t xml:space="preserve"> bureaucratic overhead, as the difficulty in obtaining </w:t>
      </w:r>
      <w:r w:rsidR="00F45E87" w:rsidRPr="000E35AA">
        <w:rPr>
          <w:rFonts w:ascii="Visby CF Medium" w:eastAsia="Times New Roman" w:hAnsi="Visby CF Medium" w:cs="Times New Roman"/>
        </w:rPr>
        <w:t xml:space="preserve">the </w:t>
      </w:r>
      <w:r w:rsidRPr="000E35AA">
        <w:rPr>
          <w:rFonts w:ascii="Visby CF Medium" w:eastAsia="Times New Roman" w:hAnsi="Visby CF Medium" w:cs="Times New Roman"/>
        </w:rPr>
        <w:t>commit</w:t>
      </w:r>
      <w:r w:rsidR="00F45E87" w:rsidRPr="000E35AA">
        <w:rPr>
          <w:rFonts w:ascii="Visby CF Medium" w:eastAsia="Times New Roman" w:hAnsi="Visby CF Medium" w:cs="Times New Roman"/>
        </w:rPr>
        <w:t>ment of funds often overshadows</w:t>
      </w:r>
      <w:r w:rsidRPr="000E35AA">
        <w:rPr>
          <w:rFonts w:ascii="Visby CF Medium" w:eastAsia="Times New Roman" w:hAnsi="Visby CF Medium" w:cs="Times New Roman"/>
        </w:rPr>
        <w:t xml:space="preserve"> consideration of</w:t>
      </w:r>
      <w:r w:rsidR="00F45E87" w:rsidRPr="000E35AA">
        <w:rPr>
          <w:rFonts w:ascii="Visby CF Medium" w:eastAsia="Times New Roman" w:hAnsi="Visby CF Medium" w:cs="Times New Roman"/>
        </w:rPr>
        <w:t xml:space="preserve"> the potential</w:t>
      </w:r>
      <w:r w:rsidRPr="000E35AA">
        <w:rPr>
          <w:rFonts w:ascii="Visby CF Medium" w:eastAsia="Times New Roman" w:hAnsi="Visby CF Medium" w:cs="Times New Roman"/>
        </w:rPr>
        <w:t xml:space="preserve"> effects of projects.</w:t>
      </w:r>
      <w:r w:rsidRPr="000E35AA">
        <w:rPr>
          <w:rFonts w:ascii="Visby CF Medium" w:eastAsia="Times New Roman" w:hAnsi="Visby CF Medium" w:cs="Times New Roman"/>
          <w:vertAlign w:val="superscript"/>
        </w:rPr>
        <w:footnoteReference w:id="206"/>
      </w:r>
      <w:r w:rsidRPr="000E35AA">
        <w:rPr>
          <w:rFonts w:ascii="Visby CF Medium" w:eastAsia="Times New Roman" w:hAnsi="Visby CF Medium" w:cs="Times New Roman"/>
        </w:rPr>
        <w:t xml:space="preserve"> Specifically, manuals should replace mandates to rebuild major infrastructure and broadly reduce unemployment with a bottom-up, hypothesis-based approach. Guidance on unemployment efforts </w:t>
      </w:r>
      <w:proofErr w:type="gramStart"/>
      <w:r w:rsidRPr="000E35AA">
        <w:rPr>
          <w:rFonts w:ascii="Visby CF Medium" w:eastAsia="Times New Roman" w:hAnsi="Visby CF Medium" w:cs="Times New Roman"/>
        </w:rPr>
        <w:t>should be particularly nuanced</w:t>
      </w:r>
      <w:proofErr w:type="gramEnd"/>
      <w:r w:rsidRPr="000E35AA">
        <w:rPr>
          <w:rFonts w:ascii="Visby CF Medium" w:eastAsia="Times New Roman" w:hAnsi="Visby CF Medium" w:cs="Times New Roman"/>
        </w:rPr>
        <w:t xml:space="preserve"> </w:t>
      </w:r>
      <w:r w:rsidR="00C92557" w:rsidRPr="000E35AA">
        <w:rPr>
          <w:rFonts w:ascii="Visby CF Medium" w:eastAsia="Times New Roman" w:hAnsi="Visby CF Medium" w:cs="Times New Roman"/>
        </w:rPr>
        <w:t xml:space="preserve">due </w:t>
      </w:r>
      <w:r w:rsidRPr="000E35AA">
        <w:rPr>
          <w:rFonts w:ascii="Visby CF Medium" w:eastAsia="Times New Roman" w:hAnsi="Visby CF Medium" w:cs="Times New Roman"/>
        </w:rPr>
        <w:t xml:space="preserve">to evidence </w:t>
      </w:r>
      <w:r w:rsidR="00C92557" w:rsidRPr="000E35AA">
        <w:rPr>
          <w:rFonts w:ascii="Visby CF Medium" w:eastAsia="Times New Roman" w:hAnsi="Visby CF Medium" w:cs="Times New Roman"/>
        </w:rPr>
        <w:t>of</w:t>
      </w:r>
      <w:r w:rsidRPr="000E35AA">
        <w:rPr>
          <w:rFonts w:ascii="Visby CF Medium" w:eastAsia="Times New Roman" w:hAnsi="Visby CF Medium" w:cs="Times New Roman"/>
        </w:rPr>
        <w:t xml:space="preserve"> its </w:t>
      </w:r>
      <w:r w:rsidR="00C92557" w:rsidRPr="000E35AA">
        <w:rPr>
          <w:rFonts w:ascii="Visby CF Medium" w:eastAsia="Times New Roman" w:hAnsi="Visby CF Medium" w:cs="Times New Roman"/>
        </w:rPr>
        <w:t xml:space="preserve">uncertain </w:t>
      </w:r>
      <w:r w:rsidRPr="000E35AA">
        <w:rPr>
          <w:rFonts w:ascii="Visby CF Medium" w:eastAsia="Times New Roman" w:hAnsi="Visby CF Medium" w:cs="Times New Roman"/>
        </w:rPr>
        <w:t>effect on violence.</w:t>
      </w:r>
      <w:r w:rsidRPr="000E35AA">
        <w:rPr>
          <w:rFonts w:ascii="Visby CF Medium" w:eastAsia="Times New Roman" w:hAnsi="Visby CF Medium" w:cs="Times New Roman"/>
        </w:rPr>
        <w:tab/>
      </w:r>
    </w:p>
    <w:p w:rsidR="000E35AA" w:rsidRPr="000E35AA" w:rsidRDefault="000E35AA"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 xml:space="preserve">d.) Ensure that doctrine </w:t>
      </w:r>
      <w:proofErr w:type="gramStart"/>
      <w:r w:rsidRPr="000E35AA">
        <w:rPr>
          <w:rFonts w:ascii="Visby CF Medium" w:eastAsia="Times New Roman" w:hAnsi="Visby CF Medium" w:cs="Times New Roman"/>
          <w:b/>
          <w:i/>
        </w:rPr>
        <w:t xml:space="preserve">is </w:t>
      </w:r>
      <w:r w:rsidR="00F42A14" w:rsidRPr="000E35AA">
        <w:rPr>
          <w:rFonts w:ascii="Visby CF Medium" w:eastAsia="Times New Roman" w:hAnsi="Visby CF Medium" w:cs="Times New Roman"/>
          <w:b/>
          <w:i/>
        </w:rPr>
        <w:t>connected</w:t>
      </w:r>
      <w:proofErr w:type="gramEnd"/>
      <w:r w:rsidRPr="000E35AA">
        <w:rPr>
          <w:rFonts w:ascii="Visby CF Medium" w:eastAsia="Times New Roman" w:hAnsi="Visby CF Medium" w:cs="Times New Roman"/>
          <w:b/>
          <w:i/>
        </w:rPr>
        <w:t xml:space="preserve"> to current social science research.</w:t>
      </w:r>
    </w:p>
    <w:p w:rsidR="00F82DC5" w:rsidRPr="000E35AA" w:rsidRDefault="00F82DC5"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The body of</w:t>
      </w:r>
      <w:r w:rsidR="001D7073" w:rsidRPr="000E35AA">
        <w:rPr>
          <w:rFonts w:ascii="Visby CF Medium" w:eastAsia="Times New Roman" w:hAnsi="Visby CF Medium" w:cs="Times New Roman"/>
        </w:rPr>
        <w:t xml:space="preserve"> tactical</w:t>
      </w:r>
      <w:r w:rsidRPr="000E35AA">
        <w:rPr>
          <w:rFonts w:ascii="Visby CF Medium" w:eastAsia="Times New Roman" w:hAnsi="Visby CF Medium" w:cs="Times New Roman"/>
        </w:rPr>
        <w:t xml:space="preserve"> economic doctrine needs to adapt almost as quickly as social science research. The Army maintains systems to ensure its doctrine </w:t>
      </w:r>
      <w:proofErr w:type="gramStart"/>
      <w:r w:rsidRPr="000E35AA">
        <w:rPr>
          <w:rFonts w:ascii="Visby CF Medium" w:eastAsia="Times New Roman" w:hAnsi="Visby CF Medium" w:cs="Times New Roman"/>
        </w:rPr>
        <w:t xml:space="preserve">is regularly </w:t>
      </w:r>
      <w:r w:rsidRPr="000E35AA">
        <w:rPr>
          <w:rFonts w:ascii="Visby CF Medium" w:eastAsia="Times New Roman" w:hAnsi="Visby CF Medium" w:cs="Times New Roman"/>
        </w:rPr>
        <w:lastRenderedPageBreak/>
        <w:t>updated</w:t>
      </w:r>
      <w:proofErr w:type="gramEnd"/>
      <w:r w:rsidRPr="000E35AA">
        <w:rPr>
          <w:rFonts w:ascii="Visby CF Medium" w:eastAsia="Times New Roman" w:hAnsi="Visby CF Medium" w:cs="Times New Roman"/>
        </w:rPr>
        <w:t xml:space="preserve"> in various forms. The Center for Army Lessons Learned (CALL) is central to this process. Due to the rapid pace of advances in empirical social </w:t>
      </w:r>
      <w:r w:rsidR="001503EB" w:rsidRPr="000E35AA">
        <w:rPr>
          <w:rFonts w:ascii="Visby CF Medium" w:eastAsia="Times New Roman" w:hAnsi="Visby CF Medium" w:cs="Times New Roman"/>
        </w:rPr>
        <w:t>sciences</w:t>
      </w:r>
      <w:r w:rsidRPr="000E35AA">
        <w:rPr>
          <w:rFonts w:ascii="Visby CF Medium" w:eastAsia="Times New Roman" w:hAnsi="Visby CF Medium" w:cs="Times New Roman"/>
        </w:rPr>
        <w:t xml:space="preserve">, staying abreast of current studies is </w:t>
      </w:r>
      <w:r w:rsidR="001503EB" w:rsidRPr="000E35AA">
        <w:rPr>
          <w:rFonts w:ascii="Visby CF Medium" w:eastAsia="Times New Roman" w:hAnsi="Visby CF Medium" w:cs="Times New Roman"/>
        </w:rPr>
        <w:t xml:space="preserve">increasingly </w:t>
      </w:r>
      <w:r w:rsidRPr="000E35AA">
        <w:rPr>
          <w:rFonts w:ascii="Visby CF Medium" w:eastAsia="Times New Roman" w:hAnsi="Visby CF Medium" w:cs="Times New Roman"/>
        </w:rPr>
        <w:t>important. The application of social science</w:t>
      </w:r>
      <w:r w:rsidR="001503EB" w:rsidRPr="000E35AA">
        <w:rPr>
          <w:rFonts w:ascii="Visby CF Medium" w:eastAsia="Times New Roman" w:hAnsi="Visby CF Medium" w:cs="Times New Roman"/>
        </w:rPr>
        <w:t xml:space="preserve"> research</w:t>
      </w:r>
      <w:r w:rsidRPr="000E35AA">
        <w:rPr>
          <w:rFonts w:ascii="Visby CF Medium" w:eastAsia="Times New Roman" w:hAnsi="Visby CF Medium" w:cs="Times New Roman"/>
        </w:rPr>
        <w:t xml:space="preserve"> to military operations is a relatively new phenomenon stemming from population-centric warfare, but </w:t>
      </w:r>
      <w:proofErr w:type="gramStart"/>
      <w:r w:rsidRPr="000E35AA">
        <w:rPr>
          <w:rFonts w:ascii="Visby CF Medium" w:eastAsia="Times New Roman" w:hAnsi="Visby CF Medium" w:cs="Times New Roman"/>
        </w:rPr>
        <w:t>should be incorporated</w:t>
      </w:r>
      <w:proofErr w:type="gramEnd"/>
      <w:r w:rsidRPr="000E35AA">
        <w:rPr>
          <w:rFonts w:ascii="Visby CF Medium" w:eastAsia="Times New Roman" w:hAnsi="Visby CF Medium" w:cs="Times New Roman"/>
        </w:rPr>
        <w:t xml:space="preserve"> into </w:t>
      </w:r>
      <w:r w:rsidR="001503EB" w:rsidRPr="000E35AA">
        <w:rPr>
          <w:rFonts w:ascii="Visby CF Medium" w:eastAsia="Times New Roman" w:hAnsi="Visby CF Medium" w:cs="Times New Roman"/>
        </w:rPr>
        <w:t>future doctrinal developments</w:t>
      </w:r>
      <w:r w:rsidRPr="000E35AA">
        <w:rPr>
          <w:rFonts w:ascii="Visby CF Medium" w:eastAsia="Times New Roman" w:hAnsi="Visby CF Medium" w:cs="Times New Roman"/>
        </w:rPr>
        <w:t xml:space="preserve">. </w:t>
      </w:r>
      <w:r w:rsidR="001D7073" w:rsidRPr="000E35AA">
        <w:rPr>
          <w:rFonts w:ascii="Visby CF Medium" w:eastAsia="Times New Roman" w:hAnsi="Visby CF Medium" w:cs="Times New Roman"/>
        </w:rPr>
        <w:t xml:space="preserve">An optimal product would be a field manual (FM) guiding effective employment of tactical economics. </w:t>
      </w:r>
      <w:r w:rsidRPr="000E35AA">
        <w:rPr>
          <w:rFonts w:ascii="Visby CF Medium" w:eastAsia="Times New Roman" w:hAnsi="Visby CF Medium" w:cs="Times New Roman"/>
        </w:rPr>
        <w:t xml:space="preserve">Due to the </w:t>
      </w:r>
      <w:r w:rsidR="001D7073" w:rsidRPr="000E35AA">
        <w:rPr>
          <w:rFonts w:ascii="Visby CF Medium" w:eastAsia="Times New Roman" w:hAnsi="Visby CF Medium" w:cs="Times New Roman"/>
        </w:rPr>
        <w:t xml:space="preserve">time </w:t>
      </w:r>
      <w:r w:rsidRPr="000E35AA">
        <w:rPr>
          <w:rFonts w:ascii="Visby CF Medium" w:eastAsia="Times New Roman" w:hAnsi="Visby CF Medium" w:cs="Times New Roman"/>
        </w:rPr>
        <w:t>lag inherent in</w:t>
      </w:r>
      <w:r w:rsidR="001D7073" w:rsidRPr="000E35AA">
        <w:rPr>
          <w:rFonts w:ascii="Visby CF Medium" w:eastAsia="Times New Roman" w:hAnsi="Visby CF Medium" w:cs="Times New Roman"/>
        </w:rPr>
        <w:t xml:space="preserve"> the</w:t>
      </w:r>
      <w:r w:rsidRPr="000E35AA">
        <w:rPr>
          <w:rFonts w:ascii="Visby CF Medium" w:eastAsia="Times New Roman" w:hAnsi="Visby CF Medium" w:cs="Times New Roman"/>
        </w:rPr>
        <w:t xml:space="preserve"> </w:t>
      </w:r>
      <w:r w:rsidR="001D7073" w:rsidRPr="000E35AA">
        <w:rPr>
          <w:rFonts w:ascii="Visby CF Medium" w:eastAsia="Times New Roman" w:hAnsi="Visby CF Medium" w:cs="Times New Roman"/>
        </w:rPr>
        <w:t xml:space="preserve">organizational process for </w:t>
      </w:r>
      <w:r w:rsidRPr="000E35AA">
        <w:rPr>
          <w:rFonts w:ascii="Visby CF Medium" w:eastAsia="Times New Roman" w:hAnsi="Visby CF Medium" w:cs="Times New Roman"/>
        </w:rPr>
        <w:t xml:space="preserve">updating </w:t>
      </w:r>
      <w:r w:rsidR="001D7073" w:rsidRPr="000E35AA">
        <w:rPr>
          <w:rFonts w:ascii="Visby CF Medium" w:eastAsia="Times New Roman" w:hAnsi="Visby CF Medium" w:cs="Times New Roman"/>
        </w:rPr>
        <w:t>formal doctrine</w:t>
      </w:r>
      <w:r w:rsidRPr="000E35AA">
        <w:rPr>
          <w:rFonts w:ascii="Visby CF Medium" w:eastAsia="Times New Roman" w:hAnsi="Visby CF Medium" w:cs="Times New Roman"/>
        </w:rPr>
        <w:t xml:space="preserve">, </w:t>
      </w:r>
      <w:r w:rsidR="001D7073" w:rsidRPr="000E35AA">
        <w:rPr>
          <w:rFonts w:ascii="Visby CF Medium" w:eastAsia="Times New Roman" w:hAnsi="Visby CF Medium" w:cs="Times New Roman"/>
        </w:rPr>
        <w:t>a more general manual</w:t>
      </w:r>
      <w:r w:rsidRPr="000E35AA">
        <w:rPr>
          <w:rFonts w:ascii="Visby CF Medium" w:eastAsia="Times New Roman" w:hAnsi="Visby CF Medium" w:cs="Times New Roman"/>
        </w:rPr>
        <w:t xml:space="preserve"> incorporating the changes </w:t>
      </w:r>
      <w:r w:rsidR="001D7073" w:rsidRPr="000E35AA">
        <w:rPr>
          <w:rFonts w:ascii="Visby CF Medium" w:eastAsia="Times New Roman" w:hAnsi="Visby CF Medium" w:cs="Times New Roman"/>
        </w:rPr>
        <w:t>discussed</w:t>
      </w:r>
      <w:r w:rsidRPr="000E35AA">
        <w:rPr>
          <w:rFonts w:ascii="Visby CF Medium" w:eastAsia="Times New Roman" w:hAnsi="Visby CF Medium" w:cs="Times New Roman"/>
        </w:rPr>
        <w:t xml:space="preserve"> above </w:t>
      </w:r>
      <w:r w:rsidR="001D7073" w:rsidRPr="000E35AA">
        <w:rPr>
          <w:rFonts w:ascii="Visby CF Medium" w:eastAsia="Times New Roman" w:hAnsi="Visby CF Medium" w:cs="Times New Roman"/>
        </w:rPr>
        <w:t>would</w:t>
      </w:r>
      <w:r w:rsidRPr="000E35AA">
        <w:rPr>
          <w:rFonts w:ascii="Visby CF Medium" w:eastAsia="Times New Roman" w:hAnsi="Visby CF Medium" w:cs="Times New Roman"/>
        </w:rPr>
        <w:t xml:space="preserve"> be preferable to </w:t>
      </w:r>
      <w:r w:rsidR="001D7073" w:rsidRPr="000E35AA">
        <w:rPr>
          <w:rFonts w:ascii="Visby CF Medium" w:eastAsia="Times New Roman" w:hAnsi="Visby CF Medium" w:cs="Times New Roman"/>
        </w:rPr>
        <w:t>overly</w:t>
      </w:r>
      <w:r w:rsidRPr="000E35AA">
        <w:rPr>
          <w:rFonts w:ascii="Visby CF Medium" w:eastAsia="Times New Roman" w:hAnsi="Visby CF Medium" w:cs="Times New Roman"/>
        </w:rPr>
        <w:t xml:space="preserve"> specific guidance. </w:t>
      </w:r>
      <w:r w:rsidR="001D7073" w:rsidRPr="000E35AA">
        <w:rPr>
          <w:rFonts w:ascii="Visby CF Medium" w:eastAsia="Times New Roman" w:hAnsi="Visby CF Medium" w:cs="Times New Roman"/>
        </w:rPr>
        <w:t>As new insights and best practices emerge, C</w:t>
      </w:r>
      <w:r w:rsidRPr="000E35AA">
        <w:rPr>
          <w:rFonts w:ascii="Visby CF Medium" w:eastAsia="Times New Roman" w:hAnsi="Visby CF Medium" w:cs="Times New Roman"/>
        </w:rPr>
        <w:t xml:space="preserve">ALL </w:t>
      </w:r>
      <w:r w:rsidR="001D7073" w:rsidRPr="000E35AA">
        <w:rPr>
          <w:rFonts w:ascii="Visby CF Medium" w:eastAsia="Times New Roman" w:hAnsi="Visby CF Medium" w:cs="Times New Roman"/>
        </w:rPr>
        <w:t>has the ability publish supplemental handbook for dissemination to the force.</w:t>
      </w:r>
    </w:p>
    <w:p w:rsidR="00416138" w:rsidRPr="000E35AA" w:rsidRDefault="00416138" w:rsidP="00DB5F0F">
      <w:pPr>
        <w:spacing w:before="0" w:line="276" w:lineRule="auto"/>
        <w:ind w:left="0"/>
        <w:jc w:val="both"/>
        <w:rPr>
          <w:rFonts w:ascii="Visby CF Medium" w:eastAsia="Times New Roman" w:hAnsi="Visby CF Medium" w:cs="Times New Roman"/>
          <w:b/>
          <w:u w:val="single"/>
        </w:rPr>
      </w:pPr>
    </w:p>
    <w:p w:rsidR="00F82DC5" w:rsidRPr="000E35AA" w:rsidRDefault="00F82DC5" w:rsidP="00DB5F0F">
      <w:pPr>
        <w:spacing w:before="0" w:line="276" w:lineRule="auto"/>
        <w:ind w:left="0"/>
        <w:jc w:val="both"/>
        <w:rPr>
          <w:rFonts w:ascii="Visby CF Medium" w:eastAsia="Times New Roman" w:hAnsi="Visby CF Medium" w:cs="Times New Roman"/>
          <w:b/>
        </w:rPr>
      </w:pPr>
      <w:r w:rsidRPr="000E35AA">
        <w:rPr>
          <w:rFonts w:ascii="Visby CF Medium" w:eastAsia="Times New Roman" w:hAnsi="Visby CF Medium" w:cs="Times New Roman"/>
          <w:b/>
          <w:u w:val="single"/>
        </w:rPr>
        <w:t>Recommendation 2</w:t>
      </w:r>
      <w:r w:rsidRPr="000E35AA">
        <w:rPr>
          <w:rFonts w:ascii="Visby CF Medium" w:eastAsia="Times New Roman" w:hAnsi="Visby CF Medium" w:cs="Times New Roman"/>
          <w:b/>
        </w:rPr>
        <w:t xml:space="preserve">: Increase </w:t>
      </w:r>
      <w:r w:rsidR="00F42A14" w:rsidRPr="000E35AA">
        <w:rPr>
          <w:rFonts w:ascii="Visby CF Medium" w:eastAsia="Times New Roman" w:hAnsi="Visby CF Medium" w:cs="Times New Roman"/>
          <w:b/>
        </w:rPr>
        <w:t>the Army’s</w:t>
      </w:r>
      <w:r w:rsidRPr="000E35AA">
        <w:rPr>
          <w:rFonts w:ascii="Visby CF Medium" w:eastAsia="Times New Roman" w:hAnsi="Visby CF Medium" w:cs="Times New Roman"/>
          <w:b/>
        </w:rPr>
        <w:t xml:space="preserve"> economics expertise through internal and external education.</w:t>
      </w:r>
    </w:p>
    <w:p w:rsidR="00F82DC5" w:rsidRPr="000E35AA" w:rsidRDefault="00F82DC5"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a) Incorporate development economics and program evaluation in</w:t>
      </w:r>
      <w:r w:rsidR="0097525F" w:rsidRPr="000E35AA">
        <w:rPr>
          <w:rFonts w:ascii="Visby CF Medium" w:eastAsia="Times New Roman" w:hAnsi="Visby CF Medium" w:cs="Times New Roman"/>
          <w:b/>
          <w:i/>
        </w:rPr>
        <w:t>to</w:t>
      </w:r>
      <w:r w:rsidRPr="000E35AA">
        <w:rPr>
          <w:rFonts w:ascii="Visby CF Medium" w:eastAsia="Times New Roman" w:hAnsi="Visby CF Medium" w:cs="Times New Roman"/>
          <w:b/>
          <w:i/>
        </w:rPr>
        <w:t xml:space="preserve"> professional military education (PME).</w:t>
      </w:r>
    </w:p>
    <w:p w:rsidR="00F82DC5" w:rsidRPr="000E35AA" w:rsidRDefault="00F82DC5" w:rsidP="00DB5F0F">
      <w:pPr>
        <w:spacing w:before="0" w:line="276" w:lineRule="auto"/>
        <w:ind w:left="0"/>
        <w:jc w:val="both"/>
        <w:rPr>
          <w:rFonts w:ascii="Visby CF Medium" w:hAnsi="Visby CF Medium"/>
        </w:rPr>
      </w:pPr>
    </w:p>
    <w:p w:rsidR="00F82DC5"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The first target audience for tactical economics is the echelon of officers who </w:t>
      </w:r>
      <w:r w:rsidR="001D7073" w:rsidRPr="000E35AA">
        <w:rPr>
          <w:rFonts w:ascii="Visby CF Medium" w:eastAsia="Times New Roman" w:hAnsi="Visby CF Medium" w:cs="Times New Roman"/>
        </w:rPr>
        <w:t>approve</w:t>
      </w:r>
      <w:r w:rsidRPr="000E35AA">
        <w:rPr>
          <w:rFonts w:ascii="Visby CF Medium" w:eastAsia="Times New Roman" w:hAnsi="Visby CF Medium" w:cs="Times New Roman"/>
        </w:rPr>
        <w:t xml:space="preserve"> the range of operations available to tactical units</w:t>
      </w:r>
      <w:r w:rsidR="001D7073" w:rsidRPr="000E35AA">
        <w:rPr>
          <w:rFonts w:ascii="Visby CF Medium" w:eastAsia="Times New Roman" w:hAnsi="Visby CF Medium" w:cs="Times New Roman"/>
        </w:rPr>
        <w:t>—</w:t>
      </w:r>
      <w:r w:rsidRPr="000E35AA">
        <w:rPr>
          <w:rFonts w:ascii="Visby CF Medium" w:eastAsia="Times New Roman" w:hAnsi="Visby CF Medium" w:cs="Times New Roman"/>
        </w:rPr>
        <w:t>general</w:t>
      </w:r>
      <w:r w:rsidR="001D7073" w:rsidRPr="000E35AA">
        <w:rPr>
          <w:rFonts w:ascii="Visby CF Medium" w:eastAsia="Times New Roman" w:hAnsi="Visby CF Medium" w:cs="Times New Roman"/>
        </w:rPr>
        <w:t xml:space="preserve"> </w:t>
      </w:r>
      <w:r w:rsidRPr="000E35AA">
        <w:rPr>
          <w:rFonts w:ascii="Visby CF Medium" w:eastAsia="Times New Roman" w:hAnsi="Visby CF Medium" w:cs="Times New Roman"/>
        </w:rPr>
        <w:t>officers. The second target audience are officers responsible for implementation during stability operations</w:t>
      </w:r>
      <w:r w:rsidR="001D7073" w:rsidRPr="000E35AA">
        <w:rPr>
          <w:rFonts w:ascii="Visby CF Medium" w:eastAsia="Times New Roman" w:hAnsi="Visby CF Medium" w:cs="Times New Roman"/>
        </w:rPr>
        <w:t>—</w:t>
      </w:r>
      <w:r w:rsidRPr="000E35AA">
        <w:rPr>
          <w:rFonts w:ascii="Visby CF Medium" w:eastAsia="Times New Roman" w:hAnsi="Visby CF Medium" w:cs="Times New Roman"/>
        </w:rPr>
        <w:t>field</w:t>
      </w:r>
      <w:r w:rsidR="001D7073"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grade officers (major through colonel). The critical band is </w:t>
      </w:r>
      <w:r w:rsidRPr="000E35AA">
        <w:rPr>
          <w:rFonts w:ascii="Visby CF Medium" w:eastAsia="Times New Roman" w:hAnsi="Visby CF Medium" w:cs="Times New Roman"/>
        </w:rPr>
        <w:t xml:space="preserve">quite wide, ranging from battalion operations officers (major) to division commanders (major general). Target courses include Command General Staff College (CGSC) and Pre-Command Courses for battalion, brigade, and division command. The World War II-era School of Military Government is an example of successful generation of internal expertise in </w:t>
      </w:r>
      <w:proofErr w:type="gramStart"/>
      <w:r w:rsidR="002F224E" w:rsidRPr="000E35AA">
        <w:rPr>
          <w:rFonts w:ascii="Visby CF Medium" w:eastAsia="Times New Roman" w:hAnsi="Visby CF Medium" w:cs="Times New Roman"/>
        </w:rPr>
        <w:t>nation-building</w:t>
      </w:r>
      <w:proofErr w:type="gramEnd"/>
      <w:r w:rsidRPr="000E35AA">
        <w:rPr>
          <w:rFonts w:ascii="Visby CF Medium" w:eastAsia="Times New Roman" w:hAnsi="Visby CF Medium" w:cs="Times New Roman"/>
        </w:rPr>
        <w:t xml:space="preserve"> prior to the occupations of Germany and Japan.</w:t>
      </w:r>
      <w:r w:rsidRPr="000E35AA">
        <w:rPr>
          <w:rFonts w:ascii="Visby CF Medium" w:eastAsia="Times New Roman" w:hAnsi="Visby CF Medium" w:cs="Times New Roman"/>
          <w:vertAlign w:val="superscript"/>
        </w:rPr>
        <w:footnoteReference w:id="207"/>
      </w:r>
      <w:r w:rsidRPr="000E35AA">
        <w:rPr>
          <w:rFonts w:ascii="Visby CF Medium" w:eastAsia="Times New Roman" w:hAnsi="Visby CF Medium" w:cs="Times New Roman"/>
        </w:rPr>
        <w:t xml:space="preserve"> However, the level of resources required for such an intensive course is not currently justified</w:t>
      </w:r>
      <w:r w:rsidR="00F42A14" w:rsidRPr="000E35AA">
        <w:rPr>
          <w:rFonts w:ascii="Visby CF Medium" w:eastAsia="Times New Roman" w:hAnsi="Visby CF Medium" w:cs="Times New Roman"/>
        </w:rPr>
        <w:t xml:space="preserve"> given competing demands. Classroom time is extremely limited within </w:t>
      </w:r>
      <w:r w:rsidRPr="000E35AA">
        <w:rPr>
          <w:rFonts w:ascii="Visby CF Medium" w:eastAsia="Times New Roman" w:hAnsi="Visby CF Medium" w:cs="Times New Roman"/>
        </w:rPr>
        <w:t xml:space="preserve">PME courses, </w:t>
      </w:r>
      <w:r w:rsidR="00F42A14" w:rsidRPr="000E35AA">
        <w:rPr>
          <w:rFonts w:ascii="Visby CF Medium" w:eastAsia="Times New Roman" w:hAnsi="Visby CF Medium" w:cs="Times New Roman"/>
        </w:rPr>
        <w:t>and</w:t>
      </w:r>
      <w:r w:rsidRPr="000E35AA">
        <w:rPr>
          <w:rFonts w:ascii="Visby CF Medium" w:eastAsia="Times New Roman" w:hAnsi="Visby CF Medium" w:cs="Times New Roman"/>
        </w:rPr>
        <w:t xml:space="preserve"> adding one subject/module will require removing something else. </w:t>
      </w:r>
      <w:r w:rsidR="001D7073" w:rsidRPr="000E35AA">
        <w:rPr>
          <w:rFonts w:ascii="Visby CF Medium" w:eastAsia="Times New Roman" w:hAnsi="Visby CF Medium" w:cs="Times New Roman"/>
        </w:rPr>
        <w:t>Thus, revising existing modules covering stability operations to incorporate tactical economics is the most feasible course of action</w:t>
      </w:r>
      <w:r w:rsidRPr="000E35AA">
        <w:rPr>
          <w:rFonts w:ascii="Visby CF Medium" w:eastAsia="Times New Roman" w:hAnsi="Visby CF Medium" w:cs="Times New Roman"/>
        </w:rPr>
        <w:t xml:space="preserve">. </w:t>
      </w:r>
    </w:p>
    <w:p w:rsidR="00CA1EBE" w:rsidRPr="000E35AA" w:rsidRDefault="00CA1EBE"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b) Increase economics and evaluation expertise through external education of Army personnel.</w:t>
      </w:r>
    </w:p>
    <w:p w:rsidR="00F82DC5" w:rsidRPr="000E35AA" w:rsidRDefault="00F82DC5"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The Army has several programs designed to allow leaders to attend civilian academic programs.  The Advanced Civil Schooling (ACS) program allows junior and mid-grade officers</w:t>
      </w:r>
      <w:r w:rsidR="00E015AA" w:rsidRPr="000E35AA">
        <w:rPr>
          <w:rFonts w:ascii="Visby CF Medium" w:eastAsia="Times New Roman" w:hAnsi="Visby CF Medium" w:cs="Times New Roman"/>
        </w:rPr>
        <w:t xml:space="preserve"> to</w:t>
      </w:r>
      <w:r w:rsidRPr="000E35AA">
        <w:rPr>
          <w:rFonts w:ascii="Visby CF Medium" w:eastAsia="Times New Roman" w:hAnsi="Visby CF Medium" w:cs="Times New Roman"/>
        </w:rPr>
        <w:t xml:space="preserve"> attend masters or Ph</w:t>
      </w:r>
      <w:r w:rsidR="00E015AA" w:rsidRPr="000E35AA">
        <w:rPr>
          <w:rFonts w:ascii="Visby CF Medium" w:eastAsia="Times New Roman" w:hAnsi="Visby CF Medium" w:cs="Times New Roman"/>
        </w:rPr>
        <w:t>.</w:t>
      </w:r>
      <w:r w:rsidRPr="000E35AA">
        <w:rPr>
          <w:rFonts w:ascii="Visby CF Medium" w:eastAsia="Times New Roman" w:hAnsi="Visby CF Medium" w:cs="Times New Roman"/>
        </w:rPr>
        <w:t>D</w:t>
      </w:r>
      <w:r w:rsidR="00E015AA" w:rsidRPr="000E35AA">
        <w:rPr>
          <w:rFonts w:ascii="Visby CF Medium" w:eastAsia="Times New Roman" w:hAnsi="Visby CF Medium" w:cs="Times New Roman"/>
        </w:rPr>
        <w:t>.</w:t>
      </w:r>
      <w:r w:rsidRPr="000E35AA">
        <w:rPr>
          <w:rFonts w:ascii="Visby CF Medium" w:eastAsia="Times New Roman" w:hAnsi="Visby CF Medium" w:cs="Times New Roman"/>
        </w:rPr>
        <w:t xml:space="preserve"> programs while on active duty. Usually, a “utilization” tour of duty follows, such as serving as an academic instructor at West Point or as a staff officer </w:t>
      </w:r>
      <w:r w:rsidR="00E015AA" w:rsidRPr="000E35AA">
        <w:rPr>
          <w:rFonts w:ascii="Visby CF Medium" w:eastAsia="Times New Roman" w:hAnsi="Visby CF Medium" w:cs="Times New Roman"/>
        </w:rPr>
        <w:t>in</w:t>
      </w:r>
      <w:r w:rsidRPr="000E35AA">
        <w:rPr>
          <w:rFonts w:ascii="Visby CF Medium" w:eastAsia="Times New Roman" w:hAnsi="Visby CF Medium" w:cs="Times New Roman"/>
        </w:rPr>
        <w:t xml:space="preserve"> the Pentagon. While such “broadening” programs are an important mechanism for educating leaders, the number of officers focusing on social sciences and development </w:t>
      </w:r>
      <w:r w:rsidRPr="000E35AA">
        <w:rPr>
          <w:rFonts w:ascii="Visby CF Medium" w:eastAsia="Times New Roman" w:hAnsi="Visby CF Medium" w:cs="Times New Roman"/>
        </w:rPr>
        <w:lastRenderedPageBreak/>
        <w:t xml:space="preserve">economics in particular is relatively small. Increasing economics and evaluation expertise in a meaningful way would require a significant increase in these opportunities. </w:t>
      </w:r>
    </w:p>
    <w:p w:rsidR="00F82DC5" w:rsidRPr="000E35AA" w:rsidRDefault="00F82DC5" w:rsidP="00DB5F0F">
      <w:pPr>
        <w:spacing w:before="0" w:line="276" w:lineRule="auto"/>
        <w:ind w:left="0" w:firstLine="720"/>
        <w:jc w:val="both"/>
        <w:rPr>
          <w:rFonts w:ascii="Visby CF Medium" w:hAnsi="Visby CF Medium"/>
        </w:rPr>
      </w:pPr>
      <w:r w:rsidRPr="000E35AA">
        <w:rPr>
          <w:rFonts w:ascii="Visby CF Medium" w:eastAsia="Times New Roman" w:hAnsi="Visby CF Medium" w:cs="Times New Roman"/>
        </w:rPr>
        <w:t xml:space="preserve">Executive education is </w:t>
      </w:r>
      <w:r w:rsidR="00E015AA" w:rsidRPr="000E35AA">
        <w:rPr>
          <w:rFonts w:ascii="Visby CF Medium" w:eastAsia="Times New Roman" w:hAnsi="Visby CF Medium" w:cs="Times New Roman"/>
        </w:rPr>
        <w:t xml:space="preserve">a </w:t>
      </w:r>
      <w:r w:rsidRPr="000E35AA">
        <w:rPr>
          <w:rFonts w:ascii="Visby CF Medium" w:eastAsia="Times New Roman" w:hAnsi="Visby CF Medium" w:cs="Times New Roman"/>
        </w:rPr>
        <w:t>more informal</w:t>
      </w:r>
      <w:r w:rsidR="00E015AA" w:rsidRPr="000E35AA">
        <w:rPr>
          <w:rFonts w:ascii="Visby CF Medium" w:eastAsia="Times New Roman" w:hAnsi="Visby CF Medium" w:cs="Times New Roman"/>
        </w:rPr>
        <w:t xml:space="preserve"> </w:t>
      </w:r>
      <w:proofErr w:type="gramStart"/>
      <w:r w:rsidR="00E015AA" w:rsidRPr="000E35AA">
        <w:rPr>
          <w:rFonts w:ascii="Visby CF Medium" w:eastAsia="Times New Roman" w:hAnsi="Visby CF Medium" w:cs="Times New Roman"/>
        </w:rPr>
        <w:t>option which</w:t>
      </w:r>
      <w:proofErr w:type="gramEnd"/>
      <w:r w:rsidR="00E015AA" w:rsidRPr="000E35AA">
        <w:rPr>
          <w:rFonts w:ascii="Visby CF Medium" w:eastAsia="Times New Roman" w:hAnsi="Visby CF Medium" w:cs="Times New Roman"/>
        </w:rPr>
        <w:t xml:space="preserve"> allows commands to specifically target their knowledge needs, but is dependent on the level of available</w:t>
      </w:r>
      <w:r w:rsidRPr="000E35AA">
        <w:rPr>
          <w:rFonts w:ascii="Visby CF Medium" w:eastAsia="Times New Roman" w:hAnsi="Visby CF Medium" w:cs="Times New Roman"/>
        </w:rPr>
        <w:t xml:space="preserve"> funding possessed by a particular command. </w:t>
      </w:r>
      <w:r w:rsidR="00E015AA" w:rsidRPr="000E35AA">
        <w:rPr>
          <w:rFonts w:ascii="Visby CF Medium" w:eastAsia="Times New Roman" w:hAnsi="Visby CF Medium" w:cs="Times New Roman"/>
        </w:rPr>
        <w:t>Executive education</w:t>
      </w:r>
      <w:r w:rsidRPr="000E35AA">
        <w:rPr>
          <w:rFonts w:ascii="Visby CF Medium" w:eastAsia="Times New Roman" w:hAnsi="Visby CF Medium" w:cs="Times New Roman"/>
        </w:rPr>
        <w:t xml:space="preserve"> has the advantage of being able to pinpoint specific leaders who require specific knowledge and </w:t>
      </w:r>
      <w:r w:rsidR="00E015AA" w:rsidRPr="000E35AA">
        <w:rPr>
          <w:rFonts w:ascii="Visby CF Medium" w:eastAsia="Times New Roman" w:hAnsi="Visby CF Medium" w:cs="Times New Roman"/>
        </w:rPr>
        <w:t>subsequently</w:t>
      </w:r>
      <w:r w:rsidRPr="000E35AA">
        <w:rPr>
          <w:rFonts w:ascii="Visby CF Medium" w:eastAsia="Times New Roman" w:hAnsi="Visby CF Medium" w:cs="Times New Roman"/>
        </w:rPr>
        <w:t xml:space="preserve"> to fill knowledge gaps quickly. An example of such an option is executive education offered by Harvard’s Center for International Development (CID). </w:t>
      </w:r>
      <w:proofErr w:type="gramStart"/>
      <w:r w:rsidRPr="000E35AA">
        <w:rPr>
          <w:rFonts w:ascii="Visby CF Medium" w:eastAsia="Times New Roman" w:hAnsi="Visby CF Medium" w:cs="Times New Roman"/>
        </w:rPr>
        <w:t>Cutting edge</w:t>
      </w:r>
      <w:proofErr w:type="gramEnd"/>
      <w:r w:rsidRPr="000E35AA">
        <w:rPr>
          <w:rFonts w:ascii="Visby CF Medium" w:eastAsia="Times New Roman" w:hAnsi="Visby CF Medium" w:cs="Times New Roman"/>
        </w:rPr>
        <w:t xml:space="preserve"> classes on development practices and evaluation such as “Leading Successful Social Programs: Using Evidence to Assess Effectiveness” can provide officers</w:t>
      </w:r>
      <w:r w:rsidR="00E015AA" w:rsidRPr="000E35AA">
        <w:rPr>
          <w:rFonts w:ascii="Visby CF Medium" w:eastAsia="Times New Roman" w:hAnsi="Visby CF Medium" w:cs="Times New Roman"/>
        </w:rPr>
        <w:t xml:space="preserve"> with</w:t>
      </w:r>
      <w:r w:rsidRPr="000E35AA">
        <w:rPr>
          <w:rFonts w:ascii="Visby CF Medium" w:eastAsia="Times New Roman" w:hAnsi="Visby CF Medium" w:cs="Times New Roman"/>
        </w:rPr>
        <w:t xml:space="preserve"> critical information at the cost of</w:t>
      </w:r>
      <w:r w:rsidR="00E015AA" w:rsidRPr="000E35AA">
        <w:rPr>
          <w:rFonts w:ascii="Visby CF Medium" w:eastAsia="Times New Roman" w:hAnsi="Visby CF Medium" w:cs="Times New Roman"/>
        </w:rPr>
        <w:t xml:space="preserve"> duty</w:t>
      </w:r>
      <w:r w:rsidRPr="000E35AA">
        <w:rPr>
          <w:rFonts w:ascii="Visby CF Medium" w:eastAsia="Times New Roman" w:hAnsi="Visby CF Medium" w:cs="Times New Roman"/>
        </w:rPr>
        <w:t xml:space="preserve"> five days and $7,400 per person.</w:t>
      </w:r>
      <w:r w:rsidRPr="000E35AA">
        <w:rPr>
          <w:rFonts w:ascii="Visby CF Medium" w:eastAsia="Times New Roman" w:hAnsi="Visby CF Medium" w:cs="Times New Roman"/>
          <w:vertAlign w:val="superscript"/>
        </w:rPr>
        <w:footnoteReference w:id="208"/>
      </w:r>
    </w:p>
    <w:p w:rsidR="00416138" w:rsidRPr="000E35AA" w:rsidRDefault="00416138" w:rsidP="00DB5F0F">
      <w:pPr>
        <w:spacing w:before="0" w:line="276" w:lineRule="auto"/>
        <w:ind w:left="0"/>
        <w:jc w:val="both"/>
        <w:rPr>
          <w:rFonts w:ascii="Visby CF Medium" w:eastAsia="Times New Roman" w:hAnsi="Visby CF Medium" w:cs="Times New Roman"/>
          <w:b/>
          <w:u w:val="single"/>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b/>
          <w:u w:val="single"/>
        </w:rPr>
        <w:t>Recommendation 3</w:t>
      </w:r>
      <w:r w:rsidRPr="000E35AA">
        <w:rPr>
          <w:rFonts w:ascii="Visby CF Medium" w:eastAsia="Times New Roman" w:hAnsi="Visby CF Medium" w:cs="Times New Roman"/>
          <w:b/>
        </w:rPr>
        <w:t xml:space="preserve">: </w:t>
      </w:r>
      <w:r w:rsidR="00F42A14" w:rsidRPr="000E35AA">
        <w:rPr>
          <w:rFonts w:ascii="Visby CF Medium" w:eastAsia="Times New Roman" w:hAnsi="Visby CF Medium" w:cs="Times New Roman"/>
          <w:b/>
        </w:rPr>
        <w:t xml:space="preserve">Gain access to external </w:t>
      </w:r>
      <w:r w:rsidRPr="000E35AA">
        <w:rPr>
          <w:rFonts w:ascii="Visby CF Medium" w:eastAsia="Times New Roman" w:hAnsi="Visby CF Medium" w:cs="Times New Roman"/>
          <w:b/>
        </w:rPr>
        <w:t>economics expertise by strengthening ties with the social science community.</w:t>
      </w:r>
    </w:p>
    <w:p w:rsidR="00F82DC5" w:rsidRPr="000E35AA" w:rsidRDefault="00F82DC5" w:rsidP="00DB5F0F">
      <w:pPr>
        <w:spacing w:before="0" w:line="276" w:lineRule="auto"/>
        <w:ind w:left="0"/>
        <w:jc w:val="both"/>
        <w:rPr>
          <w:rFonts w:ascii="Visby CF Medium" w:hAnsi="Visby CF Medium"/>
        </w:rPr>
      </w:pPr>
    </w:p>
    <w:p w:rsidR="00F82DC5" w:rsidRDefault="00F82DC5"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The Army’s two expertise gaps lie in designing and evaluating economic interventions. </w:t>
      </w:r>
      <w:r w:rsidR="00E015AA" w:rsidRPr="000E35AA">
        <w:rPr>
          <w:rFonts w:ascii="Visby CF Medium" w:eastAsia="Times New Roman" w:hAnsi="Visby CF Medium" w:cs="Times New Roman"/>
        </w:rPr>
        <w:t>The organization</w:t>
      </w:r>
      <w:r w:rsidRPr="000E35AA">
        <w:rPr>
          <w:rFonts w:ascii="Visby CF Medium" w:eastAsia="Times New Roman" w:hAnsi="Visby CF Medium" w:cs="Times New Roman"/>
        </w:rPr>
        <w:t xml:space="preserve"> must first recognize that expertise in development economics is very limited and it is only possible to pull so many external personne</w:t>
      </w:r>
      <w:r w:rsidR="00E015AA" w:rsidRPr="000E35AA">
        <w:rPr>
          <w:rFonts w:ascii="Visby CF Medium" w:eastAsia="Times New Roman" w:hAnsi="Visby CF Medium" w:cs="Times New Roman"/>
        </w:rPr>
        <w:t xml:space="preserve">l </w:t>
      </w:r>
      <w:r w:rsidR="00E015AA" w:rsidRPr="000E35AA">
        <w:rPr>
          <w:rFonts w:ascii="Visby CF Medium" w:eastAsia="Times New Roman" w:hAnsi="Visby CF Medium" w:cs="Times New Roman"/>
        </w:rPr>
        <w:t>into the military structure. Those who specialize in d</w:t>
      </w:r>
      <w:r w:rsidRPr="000E35AA">
        <w:rPr>
          <w:rFonts w:ascii="Visby CF Medium" w:eastAsia="Times New Roman" w:hAnsi="Visby CF Medium" w:cs="Times New Roman"/>
        </w:rPr>
        <w:t xml:space="preserve">evelopment research </w:t>
      </w:r>
      <w:r w:rsidR="00E015AA" w:rsidRPr="000E35AA">
        <w:rPr>
          <w:rFonts w:ascii="Visby CF Medium" w:eastAsia="Times New Roman" w:hAnsi="Visby CF Medium" w:cs="Times New Roman"/>
        </w:rPr>
        <w:t>comprise</w:t>
      </w:r>
      <w:r w:rsidRPr="000E35AA">
        <w:rPr>
          <w:rFonts w:ascii="Visby CF Medium" w:eastAsia="Times New Roman" w:hAnsi="Visby CF Medium" w:cs="Times New Roman"/>
        </w:rPr>
        <w:t xml:space="preserve"> a small community. Simply embedding civili</w:t>
      </w:r>
      <w:r w:rsidR="00E015AA" w:rsidRPr="000E35AA">
        <w:rPr>
          <w:rFonts w:ascii="Visby CF Medium" w:eastAsia="Times New Roman" w:hAnsi="Visby CF Medium" w:cs="Times New Roman"/>
        </w:rPr>
        <w:t xml:space="preserve">an economists </w:t>
      </w:r>
      <w:r w:rsidRPr="000E35AA">
        <w:rPr>
          <w:rFonts w:ascii="Visby CF Medium" w:eastAsia="Times New Roman" w:hAnsi="Visby CF Medium" w:cs="Times New Roman"/>
        </w:rPr>
        <w:t xml:space="preserve">in tactical units is probably not the answer, as shown by the Army’s experience with the Human Terrain System (HTS), during which </w:t>
      </w:r>
      <w:r w:rsidR="00D35CC8" w:rsidRPr="000E35AA">
        <w:rPr>
          <w:rFonts w:ascii="Visby CF Medium" w:eastAsia="Times New Roman" w:hAnsi="Visby CF Medium" w:cs="Times New Roman"/>
        </w:rPr>
        <w:t xml:space="preserve">the Army embedded </w:t>
      </w:r>
      <w:r w:rsidRPr="000E35AA">
        <w:rPr>
          <w:rFonts w:ascii="Visby CF Medium" w:eastAsia="Times New Roman" w:hAnsi="Visby CF Medium" w:cs="Times New Roman"/>
        </w:rPr>
        <w:t>social scientists (largely anthropologists) in tactical units to fill a gap in cultural expertise. Despite high-level support, the program did not go as planned and ended in 2014 at great expense ($725 million).</w:t>
      </w:r>
      <w:r w:rsidRPr="000E35AA">
        <w:rPr>
          <w:rFonts w:ascii="Visby CF Medium" w:eastAsia="Times New Roman" w:hAnsi="Visby CF Medium" w:cs="Times New Roman"/>
          <w:vertAlign w:val="superscript"/>
        </w:rPr>
        <w:footnoteReference w:id="209"/>
      </w:r>
      <w:r w:rsidRPr="000E35AA">
        <w:rPr>
          <w:rFonts w:ascii="Visby CF Medium" w:eastAsia="Times New Roman" w:hAnsi="Visby CF Medium" w:cs="Times New Roman"/>
        </w:rPr>
        <w:t xml:space="preserve"> Issues included flawed recruiting, insufficient training, poor management, dysfunctional organizational culture, and an unclear mission.</w:t>
      </w:r>
      <w:r w:rsidRPr="000E35AA">
        <w:rPr>
          <w:rFonts w:ascii="Visby CF Medium" w:eastAsia="Times New Roman" w:hAnsi="Visby CF Medium" w:cs="Times New Roman"/>
          <w:vertAlign w:val="superscript"/>
        </w:rPr>
        <w:footnoteReference w:id="210"/>
      </w:r>
      <w:r w:rsidRPr="000E35AA">
        <w:rPr>
          <w:rFonts w:ascii="Visby CF Medium" w:eastAsia="Times New Roman" w:hAnsi="Visby CF Medium" w:cs="Times New Roman"/>
        </w:rPr>
        <w:t xml:space="preserve"> This experience indicates that </w:t>
      </w:r>
      <w:r w:rsidR="00E015AA" w:rsidRPr="000E35AA">
        <w:rPr>
          <w:rFonts w:ascii="Visby CF Medium" w:eastAsia="Times New Roman" w:hAnsi="Visby CF Medium" w:cs="Times New Roman"/>
        </w:rPr>
        <w:t>embedding social scientists in tactical formations is a non-starter option. A</w:t>
      </w:r>
      <w:r w:rsidRPr="000E35AA">
        <w:rPr>
          <w:rFonts w:ascii="Visby CF Medium" w:eastAsia="Times New Roman" w:hAnsi="Visby CF Medium" w:cs="Times New Roman"/>
        </w:rPr>
        <w:t xml:space="preserve"> better </w:t>
      </w:r>
      <w:r w:rsidR="00E015AA" w:rsidRPr="000E35AA">
        <w:rPr>
          <w:rFonts w:ascii="Visby CF Medium" w:eastAsia="Times New Roman" w:hAnsi="Visby CF Medium" w:cs="Times New Roman"/>
        </w:rPr>
        <w:t xml:space="preserve">alternative would be for </w:t>
      </w:r>
      <w:r w:rsidRPr="000E35AA">
        <w:rPr>
          <w:rFonts w:ascii="Visby CF Medium" w:eastAsia="Times New Roman" w:hAnsi="Visby CF Medium" w:cs="Times New Roman"/>
        </w:rPr>
        <w:t xml:space="preserve">the military to </w:t>
      </w:r>
      <w:r w:rsidR="00E015AA" w:rsidRPr="000E35AA">
        <w:rPr>
          <w:rFonts w:ascii="Visby CF Medium" w:eastAsia="Times New Roman" w:hAnsi="Visby CF Medium" w:cs="Times New Roman"/>
        </w:rPr>
        <w:t xml:space="preserve">develop ties with civilian researchers focused </w:t>
      </w:r>
      <w:proofErr w:type="gramStart"/>
      <w:r w:rsidR="00E015AA" w:rsidRPr="000E35AA">
        <w:rPr>
          <w:rFonts w:ascii="Visby CF Medium" w:eastAsia="Times New Roman" w:hAnsi="Visby CF Medium" w:cs="Times New Roman"/>
        </w:rPr>
        <w:t xml:space="preserve">on a specific </w:t>
      </w:r>
      <w:r w:rsidR="00845232" w:rsidRPr="000E35AA">
        <w:rPr>
          <w:rFonts w:ascii="Visby CF Medium" w:eastAsia="Times New Roman" w:hAnsi="Visby CF Medium" w:cs="Times New Roman"/>
        </w:rPr>
        <w:t>areas</w:t>
      </w:r>
      <w:proofErr w:type="gramEnd"/>
      <w:r w:rsidR="00845232" w:rsidRPr="000E35AA">
        <w:rPr>
          <w:rFonts w:ascii="Visby CF Medium" w:eastAsia="Times New Roman" w:hAnsi="Visby CF Medium" w:cs="Times New Roman"/>
        </w:rPr>
        <w:t xml:space="preserve"> of operations</w:t>
      </w:r>
      <w:r w:rsidR="00E015AA" w:rsidRPr="000E35AA">
        <w:rPr>
          <w:rFonts w:ascii="Visby CF Medium" w:eastAsia="Times New Roman" w:hAnsi="Visby CF Medium" w:cs="Times New Roman"/>
        </w:rPr>
        <w:t xml:space="preserve">, which can provide a </w:t>
      </w:r>
      <w:r w:rsidR="00D35CC8" w:rsidRPr="000E35AA">
        <w:rPr>
          <w:rFonts w:ascii="Visby CF Medium" w:eastAsia="Times New Roman" w:hAnsi="Visby CF Medium" w:cs="Times New Roman"/>
        </w:rPr>
        <w:t>reach back</w:t>
      </w:r>
      <w:r w:rsidRPr="000E35AA">
        <w:rPr>
          <w:rFonts w:ascii="Visby CF Medium" w:eastAsia="Times New Roman" w:hAnsi="Visby CF Medium" w:cs="Times New Roman"/>
        </w:rPr>
        <w:t xml:space="preserve"> capability</w:t>
      </w:r>
      <w:r w:rsidR="00E015AA" w:rsidRPr="000E35AA">
        <w:rPr>
          <w:rFonts w:ascii="Visby CF Medium" w:eastAsia="Times New Roman" w:hAnsi="Visby CF Medium" w:cs="Times New Roman"/>
        </w:rPr>
        <w:t xml:space="preserve"> </w:t>
      </w:r>
      <w:r w:rsidR="00845232" w:rsidRPr="000E35AA">
        <w:rPr>
          <w:rFonts w:ascii="Visby CF Medium" w:eastAsia="Times New Roman" w:hAnsi="Visby CF Medium" w:cs="Times New Roman"/>
        </w:rPr>
        <w:t>for</w:t>
      </w:r>
      <w:r w:rsidR="00E015AA" w:rsidRPr="000E35AA">
        <w:rPr>
          <w:rFonts w:ascii="Visby CF Medium" w:eastAsia="Times New Roman" w:hAnsi="Visby CF Medium" w:cs="Times New Roman"/>
        </w:rPr>
        <w:t xml:space="preserve"> deployed units, along with </w:t>
      </w:r>
      <w:r w:rsidR="00845232" w:rsidRPr="000E35AA">
        <w:rPr>
          <w:rFonts w:ascii="Visby CF Medium" w:eastAsia="Times New Roman" w:hAnsi="Visby CF Medium" w:cs="Times New Roman"/>
        </w:rPr>
        <w:t xml:space="preserve">long-term </w:t>
      </w:r>
      <w:r w:rsidR="00E015AA" w:rsidRPr="000E35AA">
        <w:rPr>
          <w:rFonts w:ascii="Visby CF Medium" w:eastAsia="Times New Roman" w:hAnsi="Visby CF Medium" w:cs="Times New Roman"/>
        </w:rPr>
        <w:t>continuity in evaluation</w:t>
      </w:r>
      <w:r w:rsidR="00845232" w:rsidRPr="000E35AA">
        <w:rPr>
          <w:rFonts w:ascii="Visby CF Medium" w:eastAsia="Times New Roman" w:hAnsi="Visby CF Medium" w:cs="Times New Roman"/>
        </w:rPr>
        <w:t xml:space="preserve"> as units rotate through the area</w:t>
      </w:r>
      <w:r w:rsidR="00E015AA" w:rsidRPr="000E35AA">
        <w:rPr>
          <w:rFonts w:ascii="Visby CF Medium" w:eastAsia="Times New Roman" w:hAnsi="Visby CF Medium" w:cs="Times New Roman"/>
        </w:rPr>
        <w:t xml:space="preserve">. </w:t>
      </w:r>
    </w:p>
    <w:p w:rsidR="000E35AA" w:rsidRPr="000E35AA" w:rsidRDefault="000E35AA" w:rsidP="00DB5F0F">
      <w:pPr>
        <w:spacing w:before="0" w:line="276" w:lineRule="auto"/>
        <w:ind w:left="0"/>
        <w:jc w:val="both"/>
        <w:rPr>
          <w:rFonts w:ascii="Visby CF Medium" w:hAnsi="Visby CF Medium"/>
        </w:rPr>
      </w:pPr>
    </w:p>
    <w:p w:rsidR="00F82DC5" w:rsidRPr="000E35AA" w:rsidRDefault="00F82DC5" w:rsidP="00DB5F0F">
      <w:pPr>
        <w:spacing w:before="0" w:line="276" w:lineRule="auto"/>
        <w:ind w:left="0"/>
        <w:jc w:val="both"/>
        <w:rPr>
          <w:rFonts w:ascii="Visby CF Medium" w:hAnsi="Visby CF Medium"/>
          <w:i/>
        </w:rPr>
      </w:pPr>
      <w:r w:rsidRPr="000E35AA">
        <w:rPr>
          <w:rFonts w:ascii="Visby CF Medium" w:eastAsia="Times New Roman" w:hAnsi="Visby CF Medium" w:cs="Times New Roman"/>
          <w:b/>
          <w:i/>
        </w:rPr>
        <w:t>a) Increase research grants and working partnerships with social scientists.</w:t>
      </w:r>
    </w:p>
    <w:p w:rsidR="000E35AA" w:rsidRDefault="000E35AA" w:rsidP="00DB5F0F">
      <w:pPr>
        <w:spacing w:before="0" w:line="276" w:lineRule="auto"/>
        <w:ind w:left="0"/>
        <w:jc w:val="both"/>
        <w:rPr>
          <w:rFonts w:ascii="Visby CF Medium" w:eastAsia="Times New Roman" w:hAnsi="Visby CF Medium" w:cs="Times New Roman"/>
        </w:rPr>
      </w:pPr>
    </w:p>
    <w:p w:rsidR="00F82DC5" w:rsidRPr="000E35AA" w:rsidRDefault="00F82DC5"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 xml:space="preserve">This option seeks to gain access to expertise in development and evaluation by connecting with the social science community. It also recognizes that the Army has </w:t>
      </w:r>
      <w:r w:rsidR="00845232" w:rsidRPr="000E35AA">
        <w:rPr>
          <w:rFonts w:ascii="Visby CF Medium" w:eastAsia="Times New Roman" w:hAnsi="Visby CF Medium" w:cs="Times New Roman"/>
        </w:rPr>
        <w:t xml:space="preserve">a </w:t>
      </w:r>
      <w:r w:rsidRPr="000E35AA">
        <w:rPr>
          <w:rFonts w:ascii="Visby CF Medium" w:eastAsia="Times New Roman" w:hAnsi="Visby CF Medium" w:cs="Times New Roman"/>
        </w:rPr>
        <w:t xml:space="preserve">comparative advantage in security operations while academia has a comparative advantage in </w:t>
      </w:r>
      <w:r w:rsidR="00845232" w:rsidRPr="000E35AA">
        <w:rPr>
          <w:rFonts w:ascii="Visby CF Medium" w:eastAsia="Times New Roman" w:hAnsi="Visby CF Medium" w:cs="Times New Roman"/>
        </w:rPr>
        <w:t xml:space="preserve">development economics </w:t>
      </w:r>
      <w:r w:rsidRPr="000E35AA">
        <w:rPr>
          <w:rFonts w:ascii="Visby CF Medium" w:eastAsia="Times New Roman" w:hAnsi="Visby CF Medium" w:cs="Times New Roman"/>
        </w:rPr>
        <w:t xml:space="preserve">expertise. The Army can create </w:t>
      </w:r>
      <w:r w:rsidRPr="000E35AA">
        <w:rPr>
          <w:rFonts w:ascii="Visby CF Medium" w:eastAsia="Times New Roman" w:hAnsi="Visby CF Medium" w:cs="Times New Roman"/>
        </w:rPr>
        <w:lastRenderedPageBreak/>
        <w:t>ties with the research community at various levels from senior commander to assistant staff officers. Both formal and informal relationships between tactical officers</w:t>
      </w:r>
      <w:r w:rsidR="00845232" w:rsidRPr="000E35AA">
        <w:rPr>
          <w:rFonts w:ascii="Visby CF Medium" w:eastAsia="Times New Roman" w:hAnsi="Visby CF Medium" w:cs="Times New Roman"/>
        </w:rPr>
        <w:t xml:space="preserve"> and social scientists</w:t>
      </w:r>
      <w:r w:rsidRPr="000E35AA">
        <w:rPr>
          <w:rFonts w:ascii="Visby CF Medium" w:eastAsia="Times New Roman" w:hAnsi="Visby CF Medium" w:cs="Times New Roman"/>
        </w:rPr>
        <w:t xml:space="preserve"> can feed approved data to researchers, who </w:t>
      </w:r>
      <w:r w:rsidR="00845232" w:rsidRPr="000E35AA">
        <w:rPr>
          <w:rFonts w:ascii="Visby CF Medium" w:eastAsia="Times New Roman" w:hAnsi="Visby CF Medium" w:cs="Times New Roman"/>
        </w:rPr>
        <w:t xml:space="preserve">can </w:t>
      </w:r>
      <w:r w:rsidRPr="000E35AA">
        <w:rPr>
          <w:rFonts w:ascii="Visby CF Medium" w:eastAsia="Times New Roman" w:hAnsi="Visby CF Medium" w:cs="Times New Roman"/>
        </w:rPr>
        <w:t xml:space="preserve">then provide analysis back to operational units. </w:t>
      </w:r>
      <w:r w:rsidR="00845232" w:rsidRPr="000E35AA">
        <w:rPr>
          <w:rFonts w:ascii="Visby CF Medium" w:eastAsia="Times New Roman" w:hAnsi="Visby CF Medium" w:cs="Times New Roman"/>
        </w:rPr>
        <w:t>T</w:t>
      </w:r>
      <w:r w:rsidRPr="000E35AA">
        <w:rPr>
          <w:rFonts w:ascii="Visby CF Medium" w:eastAsia="Times New Roman" w:hAnsi="Visby CF Medium" w:cs="Times New Roman"/>
        </w:rPr>
        <w:t>actical units should build such relationships with external experts early, since</w:t>
      </w:r>
      <w:r w:rsidR="00845232" w:rsidRPr="000E35AA">
        <w:rPr>
          <w:rFonts w:ascii="Visby CF Medium" w:eastAsia="Times New Roman" w:hAnsi="Visby CF Medium" w:cs="Times New Roman"/>
        </w:rPr>
        <w:t xml:space="preserve"> units will not have time do so once</w:t>
      </w:r>
      <w:r w:rsidRPr="000E35AA">
        <w:rPr>
          <w:rFonts w:ascii="Visby CF Medium" w:eastAsia="Times New Roman" w:hAnsi="Visby CF Medium" w:cs="Times New Roman"/>
        </w:rPr>
        <w:t xml:space="preserve"> deployed.</w:t>
      </w:r>
      <w:r w:rsidRPr="000E35AA">
        <w:rPr>
          <w:rFonts w:ascii="Visby CF Medium" w:eastAsia="Times New Roman" w:hAnsi="Visby CF Medium" w:cs="Times New Roman"/>
          <w:vertAlign w:val="superscript"/>
        </w:rPr>
        <w:footnoteReference w:id="211"/>
      </w:r>
      <w:r w:rsidRPr="000E35AA">
        <w:rPr>
          <w:rFonts w:ascii="Visby CF Medium" w:eastAsia="Times New Roman" w:hAnsi="Visby CF Medium" w:cs="Times New Roman"/>
        </w:rPr>
        <w:t xml:space="preserve"> The specifics of these relationships would vary by command, but one technique could be for external researchers to focus on a specific region</w:t>
      </w:r>
      <w:r w:rsidR="00845232" w:rsidRPr="000E35AA">
        <w:rPr>
          <w:rFonts w:ascii="Visby CF Medium" w:eastAsia="Times New Roman" w:hAnsi="Visby CF Medium" w:cs="Times New Roman"/>
        </w:rPr>
        <w:t xml:space="preserve"> or sub-region</w:t>
      </w:r>
      <w:r w:rsidRPr="000E35AA">
        <w:rPr>
          <w:rFonts w:ascii="Visby CF Medium" w:eastAsia="Times New Roman" w:hAnsi="Visby CF Medium" w:cs="Times New Roman"/>
        </w:rPr>
        <w:t>, which would provide continuity of evaluation as units rotate through deployments. External research grants</w:t>
      </w:r>
      <w:r w:rsidR="00845232" w:rsidRPr="000E35AA">
        <w:rPr>
          <w:rFonts w:ascii="Visby CF Medium" w:eastAsia="Times New Roman" w:hAnsi="Visby CF Medium" w:cs="Times New Roman"/>
        </w:rPr>
        <w:t>,</w:t>
      </w:r>
      <w:r w:rsidRPr="000E35AA">
        <w:rPr>
          <w:rFonts w:ascii="Visby CF Medium" w:eastAsia="Times New Roman" w:hAnsi="Visby CF Medium" w:cs="Times New Roman"/>
        </w:rPr>
        <w:t xml:space="preserve"> such as the Minerva Initiative</w:t>
      </w:r>
      <w:r w:rsidR="00845232" w:rsidRPr="000E35AA">
        <w:rPr>
          <w:rFonts w:ascii="Visby CF Medium" w:eastAsia="Times New Roman" w:hAnsi="Visby CF Medium" w:cs="Times New Roman"/>
        </w:rPr>
        <w:t>, in which DOD funds civilian social science research,</w:t>
      </w:r>
      <w:r w:rsidRPr="000E35AA">
        <w:rPr>
          <w:rFonts w:ascii="Visby CF Medium" w:eastAsia="Times New Roman" w:hAnsi="Visby CF Medium" w:cs="Times New Roman"/>
        </w:rPr>
        <w:t xml:space="preserve"> can also continue to draw in </w:t>
      </w:r>
      <w:r w:rsidR="00845232" w:rsidRPr="000E35AA">
        <w:rPr>
          <w:rFonts w:ascii="Visby CF Medium" w:eastAsia="Times New Roman" w:hAnsi="Visby CF Medium" w:cs="Times New Roman"/>
        </w:rPr>
        <w:t xml:space="preserve">academic </w:t>
      </w:r>
      <w:r w:rsidRPr="000E35AA">
        <w:rPr>
          <w:rFonts w:ascii="Visby CF Medium" w:eastAsia="Times New Roman" w:hAnsi="Visby CF Medium" w:cs="Times New Roman"/>
        </w:rPr>
        <w:t xml:space="preserve">expertise to </w:t>
      </w:r>
      <w:r w:rsidR="00845232" w:rsidRPr="000E35AA">
        <w:rPr>
          <w:rFonts w:ascii="Visby CF Medium" w:eastAsia="Times New Roman" w:hAnsi="Visby CF Medium" w:cs="Times New Roman"/>
        </w:rPr>
        <w:t>answer</w:t>
      </w:r>
      <w:r w:rsidRPr="000E35AA">
        <w:rPr>
          <w:rFonts w:ascii="Visby CF Medium" w:eastAsia="Times New Roman" w:hAnsi="Visby CF Medium" w:cs="Times New Roman"/>
        </w:rPr>
        <w:t xml:space="preserve"> research questions</w:t>
      </w:r>
      <w:r w:rsidR="00845232" w:rsidRPr="000E35AA">
        <w:rPr>
          <w:rFonts w:ascii="Visby CF Medium" w:eastAsia="Times New Roman" w:hAnsi="Visby CF Medium" w:cs="Times New Roman"/>
        </w:rPr>
        <w:t xml:space="preserve"> of relevance to the military</w:t>
      </w:r>
      <w:r w:rsidRPr="000E35AA">
        <w:rPr>
          <w:rFonts w:ascii="Visby CF Medium" w:eastAsia="Times New Roman" w:hAnsi="Visby CF Medium" w:cs="Times New Roman"/>
        </w:rPr>
        <w:t>. However, the number of Minerva grants focused on development economics has been small</w:t>
      </w:r>
      <w:r w:rsidR="00845232" w:rsidRPr="000E35AA">
        <w:rPr>
          <w:rFonts w:ascii="Visby CF Medium" w:eastAsia="Times New Roman" w:hAnsi="Visby CF Medium" w:cs="Times New Roman"/>
        </w:rPr>
        <w:t>—</w:t>
      </w:r>
      <w:r w:rsidRPr="000E35AA">
        <w:rPr>
          <w:rFonts w:ascii="Visby CF Medium" w:eastAsia="Times New Roman" w:hAnsi="Visby CF Medium" w:cs="Times New Roman"/>
        </w:rPr>
        <w:t>only two in 2013.</w:t>
      </w:r>
      <w:r w:rsidRPr="000E35AA">
        <w:rPr>
          <w:rFonts w:ascii="Visby CF Medium" w:eastAsia="Times New Roman" w:hAnsi="Visby CF Medium" w:cs="Times New Roman"/>
          <w:vertAlign w:val="superscript"/>
        </w:rPr>
        <w:footnoteReference w:id="212"/>
      </w:r>
      <w:r w:rsidRPr="000E35AA">
        <w:rPr>
          <w:rFonts w:ascii="Visby CF Medium" w:eastAsia="Times New Roman" w:hAnsi="Visby CF Medium" w:cs="Times New Roman"/>
        </w:rPr>
        <w:t xml:space="preserve"> </w:t>
      </w:r>
    </w:p>
    <w:p w:rsidR="00F82DC5" w:rsidRDefault="00F82DC5"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Outside the Army, the academic research community has an interest in military economic efforts, </w:t>
      </w:r>
      <w:r w:rsidR="00845232" w:rsidRPr="000E35AA">
        <w:rPr>
          <w:rFonts w:ascii="Visby CF Medium" w:eastAsia="Times New Roman" w:hAnsi="Visby CF Medium" w:cs="Times New Roman"/>
        </w:rPr>
        <w:t>particularly</w:t>
      </w:r>
      <w:r w:rsidRPr="000E35AA">
        <w:rPr>
          <w:rFonts w:ascii="Visby CF Medium" w:eastAsia="Times New Roman" w:hAnsi="Visby CF Medium" w:cs="Times New Roman"/>
        </w:rPr>
        <w:t xml:space="preserve"> in the declassified economic data they can receive from the Army.</w:t>
      </w:r>
      <w:r w:rsidR="00845232" w:rsidRPr="000E35AA">
        <w:rPr>
          <w:rFonts w:ascii="Visby CF Medium" w:eastAsia="Times New Roman" w:hAnsi="Visby CF Medium" w:cs="Times New Roman"/>
        </w:rPr>
        <w:t xml:space="preserve"> T</w:t>
      </w:r>
      <w:r w:rsidRPr="000E35AA">
        <w:rPr>
          <w:rFonts w:ascii="Visby CF Medium" w:eastAsia="Times New Roman" w:hAnsi="Visby CF Medium" w:cs="Times New Roman"/>
        </w:rPr>
        <w:t xml:space="preserve">he international development community (including USAID) can benefit from studies conducted using Army data. </w:t>
      </w:r>
      <w:r w:rsidR="00873DFF" w:rsidRPr="000E35AA">
        <w:rPr>
          <w:rFonts w:ascii="Visby CF Medium" w:eastAsia="Times New Roman" w:hAnsi="Visby CF Medium" w:cs="Times New Roman"/>
        </w:rPr>
        <w:t xml:space="preserve">Researchers </w:t>
      </w:r>
      <w:r w:rsidRPr="000E35AA">
        <w:rPr>
          <w:rFonts w:ascii="Visby CF Medium" w:eastAsia="Times New Roman" w:hAnsi="Visby CF Medium" w:cs="Times New Roman"/>
        </w:rPr>
        <w:t xml:space="preserve">may </w:t>
      </w:r>
      <w:r w:rsidR="00873DFF" w:rsidRPr="000E35AA">
        <w:rPr>
          <w:rFonts w:ascii="Visby CF Medium" w:eastAsia="Times New Roman" w:hAnsi="Visby CF Medium" w:cs="Times New Roman"/>
        </w:rPr>
        <w:t>be unable</w:t>
      </w:r>
      <w:r w:rsidRPr="000E35AA">
        <w:rPr>
          <w:rFonts w:ascii="Visby CF Medium" w:eastAsia="Times New Roman" w:hAnsi="Visby CF Medium" w:cs="Times New Roman"/>
        </w:rPr>
        <w:t xml:space="preserve"> to ob</w:t>
      </w:r>
      <w:r w:rsidR="00873DFF" w:rsidRPr="000E35AA">
        <w:rPr>
          <w:rFonts w:ascii="Visby CF Medium" w:eastAsia="Times New Roman" w:hAnsi="Visby CF Medium" w:cs="Times New Roman"/>
        </w:rPr>
        <w:t xml:space="preserve">tain basic survey data from conflict-affected areas </w:t>
      </w:r>
      <w:r w:rsidRPr="000E35AA">
        <w:rPr>
          <w:rFonts w:ascii="Visby CF Medium" w:eastAsia="Times New Roman" w:hAnsi="Visby CF Medium" w:cs="Times New Roman"/>
        </w:rPr>
        <w:t>due to violence, as OECD research has noted.</w:t>
      </w:r>
      <w:r w:rsidRPr="000E35AA">
        <w:rPr>
          <w:rFonts w:ascii="Visby CF Medium" w:eastAsia="Times New Roman" w:hAnsi="Visby CF Medium" w:cs="Times New Roman"/>
          <w:vertAlign w:val="superscript"/>
        </w:rPr>
        <w:footnoteReference w:id="213"/>
      </w:r>
      <w:r w:rsidRPr="000E35AA">
        <w:rPr>
          <w:rFonts w:ascii="Visby CF Medium" w:eastAsia="Times New Roman" w:hAnsi="Visby CF Medium" w:cs="Times New Roman"/>
        </w:rPr>
        <w:t xml:space="preserve"> </w:t>
      </w:r>
      <w:r w:rsidR="00873DFF" w:rsidRPr="000E35AA">
        <w:rPr>
          <w:rFonts w:ascii="Visby CF Medium" w:eastAsia="Times New Roman" w:hAnsi="Visby CF Medium" w:cs="Times New Roman"/>
        </w:rPr>
        <w:t xml:space="preserve">Even when data collection is possible, it is more costly, due </w:t>
      </w:r>
      <w:r w:rsidR="00873DFF" w:rsidRPr="000E35AA">
        <w:rPr>
          <w:rFonts w:ascii="Visby CF Medium" w:eastAsia="Times New Roman" w:hAnsi="Visby CF Medium" w:cs="Times New Roman"/>
        </w:rPr>
        <w:t>to the security overhead required.</w:t>
      </w:r>
      <w:r w:rsidR="00873DFF" w:rsidRPr="000E35AA">
        <w:rPr>
          <w:rFonts w:ascii="Visby CF Medium" w:eastAsia="Times New Roman" w:hAnsi="Visby CF Medium" w:cs="Times New Roman"/>
          <w:vertAlign w:val="superscript"/>
        </w:rPr>
        <w:footnoteReference w:id="214"/>
      </w:r>
      <w:r w:rsidR="00873DFF" w:rsidRPr="000E35AA">
        <w:rPr>
          <w:rFonts w:ascii="Visby CF Medium" w:eastAsia="Times New Roman" w:hAnsi="Visby CF Medium" w:cs="Times New Roman"/>
        </w:rPr>
        <w:t xml:space="preserve"> </w:t>
      </w:r>
      <w:r w:rsidRPr="000E35AA">
        <w:rPr>
          <w:rFonts w:ascii="Visby CF Medium" w:eastAsia="Times New Roman" w:hAnsi="Visby CF Medium" w:cs="Times New Roman"/>
        </w:rPr>
        <w:t xml:space="preserve">Thus, a partnership with the Army would provide significant value to such external stakeholders. </w:t>
      </w:r>
      <w:r w:rsidR="00F42A14" w:rsidRPr="000E35AA">
        <w:rPr>
          <w:rFonts w:ascii="Visby CF Medium" w:eastAsia="Times New Roman" w:hAnsi="Visby CF Medium" w:cs="Times New Roman"/>
        </w:rPr>
        <w:t xml:space="preserve">Informal research by the author indicates a high level of interest in collaboration among </w:t>
      </w:r>
      <w:r w:rsidR="0097525F" w:rsidRPr="000E35AA">
        <w:rPr>
          <w:rFonts w:ascii="Visby CF Medium" w:eastAsia="Times New Roman" w:hAnsi="Visby CF Medium" w:cs="Times New Roman"/>
        </w:rPr>
        <w:t xml:space="preserve">social science </w:t>
      </w:r>
      <w:r w:rsidR="00873DFF" w:rsidRPr="000E35AA">
        <w:rPr>
          <w:rFonts w:ascii="Visby CF Medium" w:eastAsia="Times New Roman" w:hAnsi="Visby CF Medium" w:cs="Times New Roman"/>
        </w:rPr>
        <w:t xml:space="preserve">faculty in academia, </w:t>
      </w:r>
      <w:r w:rsidR="0097525F" w:rsidRPr="000E35AA">
        <w:rPr>
          <w:rFonts w:ascii="Visby CF Medium" w:eastAsia="Times New Roman" w:hAnsi="Visby CF Medium" w:cs="Times New Roman"/>
        </w:rPr>
        <w:t>including</w:t>
      </w:r>
      <w:r w:rsidR="00F42A14" w:rsidRPr="000E35AA">
        <w:rPr>
          <w:rFonts w:ascii="Visby CF Medium" w:eastAsia="Times New Roman" w:hAnsi="Visby CF Medium" w:cs="Times New Roman"/>
        </w:rPr>
        <w:t xml:space="preserve"> </w:t>
      </w:r>
      <w:r w:rsidR="00873DFF" w:rsidRPr="000E35AA">
        <w:rPr>
          <w:rFonts w:ascii="Visby CF Medium" w:eastAsia="Times New Roman" w:hAnsi="Visby CF Medium" w:cs="Times New Roman"/>
        </w:rPr>
        <w:t xml:space="preserve">top universities such as </w:t>
      </w:r>
      <w:r w:rsidR="00F42A14" w:rsidRPr="000E35AA">
        <w:rPr>
          <w:rFonts w:ascii="Visby CF Medium" w:eastAsia="Times New Roman" w:hAnsi="Visby CF Medium" w:cs="Times New Roman"/>
        </w:rPr>
        <w:t>Harvard and MIT.</w:t>
      </w:r>
      <w:r w:rsidR="00F42A14" w:rsidRPr="000E35AA">
        <w:rPr>
          <w:rStyle w:val="FootnoteReference"/>
          <w:rFonts w:ascii="Visby CF Medium" w:eastAsia="Times New Roman" w:hAnsi="Visby CF Medium" w:cs="Times New Roman"/>
        </w:rPr>
        <w:footnoteReference w:id="215"/>
      </w:r>
    </w:p>
    <w:p w:rsidR="00466958" w:rsidRPr="000E35AA" w:rsidRDefault="00466958" w:rsidP="00DB5F0F">
      <w:pPr>
        <w:spacing w:before="0" w:line="276" w:lineRule="auto"/>
        <w:ind w:left="0" w:firstLine="720"/>
        <w:jc w:val="both"/>
        <w:rPr>
          <w:rFonts w:ascii="Visby CF Medium" w:hAnsi="Visby CF Medium"/>
        </w:rPr>
      </w:pPr>
    </w:p>
    <w:p w:rsidR="00F82DC5" w:rsidRPr="008658E3" w:rsidRDefault="00F82DC5" w:rsidP="00DB5F0F">
      <w:pPr>
        <w:spacing w:before="0" w:line="276" w:lineRule="auto"/>
        <w:ind w:left="0"/>
        <w:jc w:val="both"/>
        <w:rPr>
          <w:rFonts w:ascii="Visby CF Medium" w:hAnsi="Visby CF Medium"/>
          <w:i/>
        </w:rPr>
      </w:pPr>
      <w:r w:rsidRPr="008658E3">
        <w:rPr>
          <w:rFonts w:ascii="Visby CF Medium" w:eastAsia="Times New Roman" w:hAnsi="Visby CF Medium" w:cs="Times New Roman"/>
          <w:b/>
          <w:i/>
        </w:rPr>
        <w:t>b) Establish a “Tactical Economics Center of Excellence” to provide an intellectual hub for collecting best practices and diffusing knowledge.</w:t>
      </w:r>
    </w:p>
    <w:p w:rsidR="00F82DC5" w:rsidRPr="000E35AA" w:rsidRDefault="00F82DC5" w:rsidP="00DB5F0F">
      <w:pPr>
        <w:spacing w:before="0" w:line="276" w:lineRule="auto"/>
        <w:ind w:left="0"/>
        <w:jc w:val="both"/>
        <w:rPr>
          <w:rFonts w:ascii="Visby CF Medium" w:hAnsi="Visby CF Medium"/>
        </w:rPr>
      </w:pPr>
    </w:p>
    <w:p w:rsidR="00F82DC5" w:rsidRPr="000E35AA" w:rsidRDefault="00873DFF" w:rsidP="00DB5F0F">
      <w:pPr>
        <w:spacing w:before="0" w:line="276" w:lineRule="auto"/>
        <w:ind w:left="0"/>
        <w:jc w:val="both"/>
        <w:rPr>
          <w:rFonts w:ascii="Visby CF Medium" w:hAnsi="Visby CF Medium"/>
        </w:rPr>
      </w:pPr>
      <w:r w:rsidRPr="000E35AA">
        <w:rPr>
          <w:rFonts w:ascii="Visby CF Medium" w:eastAsia="Times New Roman" w:hAnsi="Visby CF Medium" w:cs="Times New Roman"/>
        </w:rPr>
        <w:t>A “Tactical Economics Center of Excellence” could</w:t>
      </w:r>
      <w:r w:rsidR="00F82DC5" w:rsidRPr="000E35AA">
        <w:rPr>
          <w:rFonts w:ascii="Visby CF Medium" w:eastAsia="Times New Roman" w:hAnsi="Visby CF Medium" w:cs="Times New Roman"/>
        </w:rPr>
        <w:t xml:space="preserve"> </w:t>
      </w:r>
      <w:r w:rsidR="00F42A14" w:rsidRPr="000E35AA">
        <w:rPr>
          <w:rFonts w:ascii="Visby CF Medium" w:eastAsia="Times New Roman" w:hAnsi="Visby CF Medium" w:cs="Times New Roman"/>
        </w:rPr>
        <w:t>provide</w:t>
      </w:r>
      <w:r w:rsidR="00F82DC5" w:rsidRPr="000E35AA">
        <w:rPr>
          <w:rFonts w:ascii="Visby CF Medium" w:eastAsia="Times New Roman" w:hAnsi="Visby CF Medium" w:cs="Times New Roman"/>
        </w:rPr>
        <w:t xml:space="preserve"> </w:t>
      </w:r>
      <w:r w:rsidR="00D35CC8" w:rsidRPr="000E35AA">
        <w:rPr>
          <w:rFonts w:ascii="Visby CF Medium" w:eastAsia="Times New Roman" w:hAnsi="Visby CF Medium" w:cs="Times New Roman"/>
        </w:rPr>
        <w:t>a</w:t>
      </w:r>
      <w:r w:rsidR="00F82DC5" w:rsidRPr="000E35AA">
        <w:rPr>
          <w:rFonts w:ascii="Visby CF Medium" w:eastAsia="Times New Roman" w:hAnsi="Visby CF Medium" w:cs="Times New Roman"/>
        </w:rPr>
        <w:t xml:space="preserve"> hub for channeling data and lessons learned from the</w:t>
      </w:r>
      <w:r w:rsidR="00F42A14" w:rsidRPr="000E35AA">
        <w:rPr>
          <w:rFonts w:ascii="Visby CF Medium" w:eastAsia="Times New Roman" w:hAnsi="Visby CF Medium" w:cs="Times New Roman"/>
        </w:rPr>
        <w:t xml:space="preserve"> operational</w:t>
      </w:r>
      <w:r w:rsidR="00F82DC5" w:rsidRPr="000E35AA">
        <w:rPr>
          <w:rFonts w:ascii="Visby CF Medium" w:eastAsia="Times New Roman" w:hAnsi="Visby CF Medium" w:cs="Times New Roman"/>
        </w:rPr>
        <w:t xml:space="preserve"> force to the </w:t>
      </w:r>
      <w:r w:rsidR="00F42A14" w:rsidRPr="000E35AA">
        <w:rPr>
          <w:rFonts w:ascii="Visby CF Medium" w:eastAsia="Times New Roman" w:hAnsi="Visby CF Medium" w:cs="Times New Roman"/>
        </w:rPr>
        <w:t xml:space="preserve">social science </w:t>
      </w:r>
      <w:r w:rsidR="00F82DC5" w:rsidRPr="000E35AA">
        <w:rPr>
          <w:rFonts w:ascii="Visby CF Medium" w:eastAsia="Times New Roman" w:hAnsi="Visby CF Medium" w:cs="Times New Roman"/>
        </w:rPr>
        <w:t xml:space="preserve">research community, and disseminating research insights from academia back to </w:t>
      </w:r>
      <w:r w:rsidR="00F42A14" w:rsidRPr="000E35AA">
        <w:rPr>
          <w:rFonts w:ascii="Visby CF Medium" w:eastAsia="Times New Roman" w:hAnsi="Visby CF Medium" w:cs="Times New Roman"/>
        </w:rPr>
        <w:t>tactical</w:t>
      </w:r>
      <w:r w:rsidR="00F82DC5" w:rsidRPr="000E35AA">
        <w:rPr>
          <w:rFonts w:ascii="Visby CF Medium" w:eastAsia="Times New Roman" w:hAnsi="Visby CF Medium" w:cs="Times New Roman"/>
        </w:rPr>
        <w:t xml:space="preserve"> units. </w:t>
      </w:r>
      <w:r w:rsidRPr="000E35AA">
        <w:rPr>
          <w:rFonts w:ascii="Visby CF Medium" w:eastAsia="Times New Roman" w:hAnsi="Visby CF Medium" w:cs="Times New Roman"/>
        </w:rPr>
        <w:t>Such an institution could</w:t>
      </w:r>
      <w:r w:rsidR="00F82DC5" w:rsidRPr="000E35AA">
        <w:rPr>
          <w:rFonts w:ascii="Visby CF Medium" w:eastAsia="Times New Roman" w:hAnsi="Visby CF Medium" w:cs="Times New Roman"/>
        </w:rPr>
        <w:t xml:space="preserve"> </w:t>
      </w:r>
      <w:r w:rsidRPr="000E35AA">
        <w:rPr>
          <w:rFonts w:ascii="Visby CF Medium" w:eastAsia="Times New Roman" w:hAnsi="Visby CF Medium" w:cs="Times New Roman"/>
        </w:rPr>
        <w:t>be</w:t>
      </w:r>
      <w:r w:rsidR="00F82DC5" w:rsidRPr="000E35AA">
        <w:rPr>
          <w:rFonts w:ascii="Visby CF Medium" w:eastAsia="Times New Roman" w:hAnsi="Visby CF Medium" w:cs="Times New Roman"/>
        </w:rPr>
        <w:t xml:space="preserve"> the nexus where researchers and practitioners interact</w:t>
      </w:r>
      <w:r w:rsidRPr="000E35AA">
        <w:rPr>
          <w:rFonts w:ascii="Visby CF Medium" w:eastAsia="Times New Roman" w:hAnsi="Visby CF Medium" w:cs="Times New Roman"/>
        </w:rPr>
        <w:t>,</w:t>
      </w:r>
      <w:r w:rsidR="00F82DC5" w:rsidRPr="000E35AA">
        <w:rPr>
          <w:rFonts w:ascii="Visby CF Medium" w:eastAsia="Times New Roman" w:hAnsi="Visby CF Medium" w:cs="Times New Roman"/>
        </w:rPr>
        <w:t xml:space="preserve"> and </w:t>
      </w:r>
      <w:r w:rsidRPr="000E35AA">
        <w:rPr>
          <w:rFonts w:ascii="Visby CF Medium" w:eastAsia="Times New Roman" w:hAnsi="Visby CF Medium" w:cs="Times New Roman"/>
        </w:rPr>
        <w:t>address</w:t>
      </w:r>
      <w:r w:rsidR="00F82DC5" w:rsidRPr="000E35AA">
        <w:rPr>
          <w:rFonts w:ascii="Visby CF Medium" w:eastAsia="Times New Roman" w:hAnsi="Visby CF Medium" w:cs="Times New Roman"/>
        </w:rPr>
        <w:t xml:space="preserve"> the conflict evaluation gap. Incentivizing commanders </w:t>
      </w:r>
      <w:r w:rsidR="000F5D4C" w:rsidRPr="000E35AA">
        <w:rPr>
          <w:rFonts w:ascii="Visby CF Medium" w:eastAsia="Times New Roman" w:hAnsi="Visby CF Medium" w:cs="Times New Roman"/>
        </w:rPr>
        <w:t xml:space="preserve">to </w:t>
      </w:r>
      <w:r w:rsidRPr="000E35AA">
        <w:rPr>
          <w:rFonts w:ascii="Visby CF Medium" w:eastAsia="Times New Roman" w:hAnsi="Visby CF Medium" w:cs="Times New Roman"/>
        </w:rPr>
        <w:t>support</w:t>
      </w:r>
      <w:r w:rsidR="00F82DC5" w:rsidRPr="000E35AA">
        <w:rPr>
          <w:rFonts w:ascii="Visby CF Medium" w:eastAsia="Times New Roman" w:hAnsi="Visby CF Medium" w:cs="Times New Roman"/>
        </w:rPr>
        <w:t xml:space="preserve"> research efforts</w:t>
      </w:r>
      <w:r w:rsidRPr="000E35AA">
        <w:rPr>
          <w:rFonts w:ascii="Visby CF Medium" w:eastAsia="Times New Roman" w:hAnsi="Visby CF Medium" w:cs="Times New Roman"/>
        </w:rPr>
        <w:t>, likely through assigning credit on performance evaluation</w:t>
      </w:r>
      <w:r w:rsidR="000F5D4C" w:rsidRPr="000E35AA">
        <w:rPr>
          <w:rFonts w:ascii="Visby CF Medium" w:eastAsia="Times New Roman" w:hAnsi="Visby CF Medium" w:cs="Times New Roman"/>
        </w:rPr>
        <w:t>s</w:t>
      </w:r>
      <w:r w:rsidRPr="000E35AA">
        <w:rPr>
          <w:rFonts w:ascii="Visby CF Medium" w:eastAsia="Times New Roman" w:hAnsi="Visby CF Medium" w:cs="Times New Roman"/>
        </w:rPr>
        <w:t xml:space="preserve">, could </w:t>
      </w:r>
      <w:r w:rsidR="00F82DC5" w:rsidRPr="000E35AA">
        <w:rPr>
          <w:rFonts w:ascii="Visby CF Medium" w:eastAsia="Times New Roman" w:hAnsi="Visby CF Medium" w:cs="Times New Roman"/>
        </w:rPr>
        <w:t xml:space="preserve">help institutionalize </w:t>
      </w:r>
      <w:r w:rsidR="000F5D4C" w:rsidRPr="000E35AA">
        <w:rPr>
          <w:rFonts w:ascii="Visby CF Medium" w:eastAsia="Times New Roman" w:hAnsi="Visby CF Medium" w:cs="Times New Roman"/>
        </w:rPr>
        <w:t>an evidence-based approach to stability operations</w:t>
      </w:r>
      <w:r w:rsidR="00F82DC5" w:rsidRPr="000E35AA">
        <w:rPr>
          <w:rFonts w:ascii="Visby CF Medium" w:eastAsia="Times New Roman" w:hAnsi="Visby CF Medium" w:cs="Times New Roman"/>
        </w:rPr>
        <w:t xml:space="preserve">. The most likely </w:t>
      </w:r>
      <w:r w:rsidR="00E16671" w:rsidRPr="000E35AA">
        <w:rPr>
          <w:rFonts w:ascii="Visby CF Medium" w:eastAsia="Times New Roman" w:hAnsi="Visby CF Medium" w:cs="Times New Roman"/>
        </w:rPr>
        <w:t>home</w:t>
      </w:r>
      <w:r w:rsidR="00F42A14" w:rsidRPr="000E35AA">
        <w:rPr>
          <w:rFonts w:ascii="Visby CF Medium" w:eastAsia="Times New Roman" w:hAnsi="Visby CF Medium" w:cs="Times New Roman"/>
        </w:rPr>
        <w:t xml:space="preserve"> for such a cen</w:t>
      </w:r>
      <w:r w:rsidR="0097525F" w:rsidRPr="000E35AA">
        <w:rPr>
          <w:rFonts w:ascii="Visby CF Medium" w:eastAsia="Times New Roman" w:hAnsi="Visby CF Medium" w:cs="Times New Roman"/>
        </w:rPr>
        <w:t>t</w:t>
      </w:r>
      <w:r w:rsidR="00F42A14" w:rsidRPr="000E35AA">
        <w:rPr>
          <w:rFonts w:ascii="Visby CF Medium" w:eastAsia="Times New Roman" w:hAnsi="Visby CF Medium" w:cs="Times New Roman"/>
        </w:rPr>
        <w:t>er</w:t>
      </w:r>
      <w:r w:rsidR="00F82DC5" w:rsidRPr="000E35AA">
        <w:rPr>
          <w:rFonts w:ascii="Visby CF Medium" w:eastAsia="Times New Roman" w:hAnsi="Visby CF Medium" w:cs="Times New Roman"/>
        </w:rPr>
        <w:t xml:space="preserve"> would be within the </w:t>
      </w:r>
      <w:r w:rsidR="00BB747B" w:rsidRPr="000E35AA">
        <w:rPr>
          <w:rFonts w:ascii="Visby CF Medium" w:eastAsia="Times New Roman" w:hAnsi="Visby CF Medium" w:cs="Times New Roman"/>
        </w:rPr>
        <w:t xml:space="preserve">U.S. Army </w:t>
      </w:r>
      <w:r w:rsidR="00F82DC5" w:rsidRPr="000E35AA">
        <w:rPr>
          <w:rFonts w:ascii="Visby CF Medium" w:eastAsia="Times New Roman" w:hAnsi="Visby CF Medium" w:cs="Times New Roman"/>
        </w:rPr>
        <w:t>Combined Arms Center.</w:t>
      </w:r>
    </w:p>
    <w:p w:rsidR="00CA1EBE" w:rsidRPr="000E35AA" w:rsidRDefault="00CA1EBE" w:rsidP="00DB5F0F">
      <w:pPr>
        <w:spacing w:before="0" w:line="276" w:lineRule="auto"/>
        <w:ind w:left="0"/>
        <w:jc w:val="both"/>
        <w:rPr>
          <w:rFonts w:ascii="Visby CF Medium" w:hAnsi="Visby CF Medium"/>
        </w:rPr>
      </w:pPr>
    </w:p>
    <w:p w:rsidR="008658E3" w:rsidRDefault="008658E3" w:rsidP="00DB5F0F">
      <w:pPr>
        <w:spacing w:before="0" w:line="276" w:lineRule="auto"/>
        <w:ind w:left="0"/>
        <w:jc w:val="both"/>
        <w:rPr>
          <w:rFonts w:ascii="Visby CF Medium" w:eastAsia="Arial" w:hAnsi="Visby CF Medium" w:cs="Arial"/>
          <w:b/>
          <w:color w:val="262626" w:themeColor="text1" w:themeTint="D9"/>
        </w:rPr>
      </w:pPr>
    </w:p>
    <w:p w:rsidR="008658E3" w:rsidRDefault="008658E3" w:rsidP="00DB5F0F">
      <w:pPr>
        <w:spacing w:before="0" w:line="276" w:lineRule="auto"/>
        <w:ind w:left="0"/>
        <w:jc w:val="both"/>
        <w:rPr>
          <w:rFonts w:ascii="Visby CF Medium" w:eastAsia="Arial" w:hAnsi="Visby CF Medium" w:cs="Arial"/>
          <w:b/>
          <w:color w:val="262626" w:themeColor="text1" w:themeTint="D9"/>
        </w:rPr>
      </w:pPr>
    </w:p>
    <w:p w:rsidR="008658E3" w:rsidRDefault="008658E3" w:rsidP="00DB5F0F">
      <w:pPr>
        <w:spacing w:before="0" w:line="276" w:lineRule="auto"/>
        <w:ind w:left="0"/>
        <w:jc w:val="both"/>
        <w:rPr>
          <w:rFonts w:ascii="Visby CF Medium" w:eastAsia="Arial" w:hAnsi="Visby CF Medium" w:cs="Arial"/>
          <w:b/>
          <w:color w:val="262626" w:themeColor="text1" w:themeTint="D9"/>
        </w:rPr>
      </w:pPr>
    </w:p>
    <w:p w:rsidR="008658E3" w:rsidRDefault="008658E3" w:rsidP="00DB5F0F">
      <w:pPr>
        <w:spacing w:before="0" w:line="276" w:lineRule="auto"/>
        <w:ind w:left="0"/>
        <w:jc w:val="both"/>
        <w:rPr>
          <w:rFonts w:ascii="Visby CF Medium" w:eastAsia="Arial" w:hAnsi="Visby CF Medium" w:cs="Arial"/>
          <w:b/>
          <w:color w:val="262626" w:themeColor="text1" w:themeTint="D9"/>
        </w:rPr>
      </w:pPr>
    </w:p>
    <w:p w:rsidR="00F82DC5" w:rsidRPr="00373073" w:rsidRDefault="00F82DC5" w:rsidP="00DB5F0F">
      <w:pPr>
        <w:spacing w:before="0" w:line="276" w:lineRule="auto"/>
        <w:ind w:left="0"/>
        <w:jc w:val="both"/>
        <w:rPr>
          <w:rFonts w:ascii="Visby CF Medium" w:hAnsi="Visby CF Medium"/>
          <w:color w:val="262626" w:themeColor="text1" w:themeTint="D9"/>
        </w:rPr>
      </w:pPr>
      <w:r w:rsidRPr="00373073">
        <w:rPr>
          <w:rFonts w:ascii="Visby CF Medium" w:eastAsia="Arial" w:hAnsi="Visby CF Medium" w:cs="Arial"/>
          <w:b/>
          <w:color w:val="262626" w:themeColor="text1" w:themeTint="D9"/>
        </w:rPr>
        <w:lastRenderedPageBreak/>
        <w:t>5. Conclusion</w:t>
      </w:r>
    </w:p>
    <w:p w:rsidR="00F82DC5" w:rsidRPr="000E35AA" w:rsidRDefault="00F82DC5" w:rsidP="00DB5F0F">
      <w:pPr>
        <w:spacing w:before="0" w:line="276" w:lineRule="auto"/>
        <w:ind w:left="0"/>
        <w:jc w:val="both"/>
        <w:rPr>
          <w:rFonts w:ascii="Visby CF Medium" w:hAnsi="Visby CF Medium"/>
        </w:rPr>
      </w:pPr>
    </w:p>
    <w:p w:rsidR="001E28E6" w:rsidRPr="000E35AA" w:rsidRDefault="002F224E"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 xml:space="preserve">Carl Schramm, Ewing Marion Kauffman Foundation former President and CEO, </w:t>
      </w:r>
      <w:r w:rsidR="00F82DC5" w:rsidRPr="000E35AA">
        <w:rPr>
          <w:rFonts w:ascii="Visby CF Medium" w:eastAsia="Times New Roman" w:hAnsi="Visby CF Medium" w:cs="Times New Roman"/>
        </w:rPr>
        <w:t xml:space="preserve">has </w:t>
      </w:r>
      <w:r w:rsidR="009E107F" w:rsidRPr="000E35AA">
        <w:rPr>
          <w:rFonts w:ascii="Visby CF Medium" w:eastAsia="Times New Roman" w:hAnsi="Visby CF Medium" w:cs="Times New Roman"/>
        </w:rPr>
        <w:t>observed</w:t>
      </w:r>
      <w:r w:rsidRPr="000E35AA">
        <w:rPr>
          <w:rFonts w:ascii="Visby CF Medium" w:eastAsia="Times New Roman" w:hAnsi="Visby CF Medium" w:cs="Times New Roman"/>
        </w:rPr>
        <w:t xml:space="preserve"> that the U.S. military is “</w:t>
      </w:r>
      <w:r w:rsidR="00F82DC5" w:rsidRPr="000E35AA">
        <w:rPr>
          <w:rFonts w:ascii="Visby CF Medium" w:eastAsia="Times New Roman" w:hAnsi="Visby CF Medium" w:cs="Times New Roman"/>
        </w:rPr>
        <w:t>well placed to play a leading role in bringing economic growth to devastated countries. It may have little resident economic expertise, but it has both an active presence and an active interest in places where economic growth is sorely needed.”</w:t>
      </w:r>
      <w:r w:rsidR="00F82DC5" w:rsidRPr="000E35AA">
        <w:rPr>
          <w:rFonts w:ascii="Visby CF Medium" w:eastAsia="Times New Roman" w:hAnsi="Visby CF Medium" w:cs="Times New Roman"/>
          <w:vertAlign w:val="superscript"/>
        </w:rPr>
        <w:footnoteReference w:id="216"/>
      </w:r>
      <w:r w:rsidR="00F82DC5" w:rsidRPr="000E35AA">
        <w:rPr>
          <w:rFonts w:ascii="Visby CF Medium" w:eastAsia="Times New Roman" w:hAnsi="Visby CF Medium" w:cs="Times New Roman"/>
        </w:rPr>
        <w:t xml:space="preserve"> </w:t>
      </w:r>
      <w:r w:rsidR="001E28E6" w:rsidRPr="000E35AA">
        <w:rPr>
          <w:rFonts w:ascii="Visby CF Medium" w:eastAsia="Times New Roman" w:hAnsi="Visby CF Medium" w:cs="Times New Roman"/>
        </w:rPr>
        <w:t xml:space="preserve">As the U.S. military continues to prepare for and conduct stability operations in volatile regions </w:t>
      </w:r>
      <w:r w:rsidR="004A4E82" w:rsidRPr="000E35AA">
        <w:rPr>
          <w:rFonts w:ascii="Visby CF Medium" w:eastAsia="Times New Roman" w:hAnsi="Visby CF Medium" w:cs="Times New Roman"/>
        </w:rPr>
        <w:t>across the globe</w:t>
      </w:r>
      <w:r w:rsidR="001E28E6" w:rsidRPr="000E35AA">
        <w:rPr>
          <w:rFonts w:ascii="Visby CF Medium" w:eastAsia="Times New Roman" w:hAnsi="Visby CF Medium" w:cs="Times New Roman"/>
        </w:rPr>
        <w:t xml:space="preserve">, it possesses an opportunity to apply the nation’s economic power directly to the sources of instability that often fuel the growth of violent extremism. Revisions to </w:t>
      </w:r>
      <w:r w:rsidR="00C72BC5" w:rsidRPr="000E35AA">
        <w:rPr>
          <w:rFonts w:ascii="Visby CF Medium" w:eastAsia="Times New Roman" w:hAnsi="Visby CF Medium" w:cs="Times New Roman"/>
        </w:rPr>
        <w:t xml:space="preserve">military </w:t>
      </w:r>
      <w:r w:rsidR="001E28E6" w:rsidRPr="000E35AA">
        <w:rPr>
          <w:rFonts w:ascii="Visby CF Medium" w:eastAsia="Times New Roman" w:hAnsi="Visby CF Medium" w:cs="Times New Roman"/>
        </w:rPr>
        <w:t xml:space="preserve">doctrine, changes in military education, and increased partnerships with the social science research community can overcome the military’s lack of </w:t>
      </w:r>
      <w:r w:rsidR="004A4E82" w:rsidRPr="000E35AA">
        <w:rPr>
          <w:rFonts w:ascii="Visby CF Medium" w:eastAsia="Times New Roman" w:hAnsi="Visby CF Medium" w:cs="Times New Roman"/>
        </w:rPr>
        <w:t xml:space="preserve">economic </w:t>
      </w:r>
      <w:r w:rsidR="001E28E6" w:rsidRPr="000E35AA">
        <w:rPr>
          <w:rFonts w:ascii="Visby CF Medium" w:eastAsia="Times New Roman" w:hAnsi="Visby CF Medium" w:cs="Times New Roman"/>
        </w:rPr>
        <w:t xml:space="preserve">expertise while capitalizing on its ability to operate in violent environments in pursuit of </w:t>
      </w:r>
      <w:r w:rsidR="005F5B41" w:rsidRPr="000E35AA">
        <w:rPr>
          <w:rFonts w:ascii="Visby CF Medium" w:eastAsia="Times New Roman" w:hAnsi="Visby CF Medium" w:cs="Times New Roman"/>
        </w:rPr>
        <w:t>stability</w:t>
      </w:r>
      <w:r w:rsidR="001E28E6" w:rsidRPr="000E35AA">
        <w:rPr>
          <w:rFonts w:ascii="Visby CF Medium" w:eastAsia="Times New Roman" w:hAnsi="Visby CF Medium" w:cs="Times New Roman"/>
        </w:rPr>
        <w:t xml:space="preserve">. </w:t>
      </w:r>
    </w:p>
    <w:p w:rsidR="00C72BC5" w:rsidRPr="000E35AA" w:rsidRDefault="001E28E6"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 xml:space="preserve">While it is possible </w:t>
      </w:r>
      <w:r w:rsidR="00C72BC5" w:rsidRPr="000E35AA">
        <w:rPr>
          <w:rFonts w:ascii="Visby CF Medium" w:eastAsia="Times New Roman" w:hAnsi="Visby CF Medium" w:cs="Times New Roman"/>
        </w:rPr>
        <w:t>for</w:t>
      </w:r>
      <w:r w:rsidRPr="000E35AA">
        <w:rPr>
          <w:rFonts w:ascii="Visby CF Medium" w:eastAsia="Times New Roman" w:hAnsi="Visby CF Medium" w:cs="Times New Roman"/>
        </w:rPr>
        <w:t xml:space="preserve"> the military’s economic efforts </w:t>
      </w:r>
      <w:r w:rsidR="00C72BC5" w:rsidRPr="000E35AA">
        <w:rPr>
          <w:rFonts w:ascii="Visby CF Medium" w:eastAsia="Times New Roman" w:hAnsi="Visby CF Medium" w:cs="Times New Roman"/>
        </w:rPr>
        <w:t>to</w:t>
      </w:r>
      <w:r w:rsidRPr="000E35AA">
        <w:rPr>
          <w:rFonts w:ascii="Visby CF Medium" w:eastAsia="Times New Roman" w:hAnsi="Visby CF Medium" w:cs="Times New Roman"/>
        </w:rPr>
        <w:t xml:space="preserve"> lay a foundation for </w:t>
      </w:r>
      <w:r w:rsidRPr="000E35AA">
        <w:rPr>
          <w:rFonts w:ascii="Visby CF Medium" w:eastAsia="Times New Roman" w:hAnsi="Visby CF Medium" w:cs="Times New Roman"/>
        </w:rPr>
        <w:t>long-term economic growth</w:t>
      </w:r>
      <w:r w:rsidR="00C72BC5" w:rsidRPr="000E35AA">
        <w:rPr>
          <w:rFonts w:ascii="Visby CF Medium" w:eastAsia="Times New Roman" w:hAnsi="Visby CF Medium" w:cs="Times New Roman"/>
        </w:rPr>
        <w:t xml:space="preserve"> within fragile regions</w:t>
      </w:r>
      <w:r w:rsidRPr="000E35AA">
        <w:rPr>
          <w:rFonts w:ascii="Visby CF Medium" w:eastAsia="Times New Roman" w:hAnsi="Visby CF Medium" w:cs="Times New Roman"/>
        </w:rPr>
        <w:t xml:space="preserve">, the time frame required to evaluate such growth is too long and the metrics too ambiguous to operationalize in a cost-effective manner. </w:t>
      </w:r>
      <w:r w:rsidR="00C72BC5" w:rsidRPr="000E35AA">
        <w:rPr>
          <w:rFonts w:ascii="Visby CF Medium" w:eastAsia="Times New Roman" w:hAnsi="Visby CF Medium" w:cs="Times New Roman"/>
        </w:rPr>
        <w:t>By using</w:t>
      </w:r>
      <w:r w:rsidRPr="000E35AA">
        <w:rPr>
          <w:rFonts w:ascii="Visby CF Medium" w:eastAsia="Times New Roman" w:hAnsi="Visby CF Medium" w:cs="Times New Roman"/>
        </w:rPr>
        <w:t xml:space="preserve"> violence reduction as a primar</w:t>
      </w:r>
      <w:r w:rsidR="00C76810" w:rsidRPr="000E35AA">
        <w:rPr>
          <w:rFonts w:ascii="Visby CF Medium" w:eastAsia="Times New Roman" w:hAnsi="Visby CF Medium" w:cs="Times New Roman"/>
        </w:rPr>
        <w:t>y measure of effectiveness (MOE)</w:t>
      </w:r>
      <w:r w:rsidRPr="000E35AA">
        <w:rPr>
          <w:rFonts w:ascii="Visby CF Medium" w:eastAsia="Times New Roman" w:hAnsi="Visby CF Medium" w:cs="Times New Roman"/>
        </w:rPr>
        <w:t xml:space="preserve">, tactical economics allows military units to </w:t>
      </w:r>
      <w:r w:rsidR="009E107F" w:rsidRPr="000E35AA">
        <w:rPr>
          <w:rFonts w:ascii="Visby CF Medium" w:eastAsia="Times New Roman" w:hAnsi="Visby CF Medium" w:cs="Times New Roman"/>
        </w:rPr>
        <w:t>focus</w:t>
      </w:r>
      <w:r w:rsidR="00C72BC5" w:rsidRPr="000E35AA">
        <w:rPr>
          <w:rFonts w:ascii="Visby CF Medium" w:eastAsia="Times New Roman" w:hAnsi="Visby CF Medium" w:cs="Times New Roman"/>
        </w:rPr>
        <w:t xml:space="preserve"> on achieving</w:t>
      </w:r>
      <w:r w:rsidRPr="000E35AA">
        <w:rPr>
          <w:rFonts w:ascii="Visby CF Medium" w:eastAsia="Times New Roman" w:hAnsi="Visby CF Medium" w:cs="Times New Roman"/>
        </w:rPr>
        <w:t xml:space="preserve"> the </w:t>
      </w:r>
      <w:r w:rsidR="00C72BC5" w:rsidRPr="000E35AA">
        <w:rPr>
          <w:rFonts w:ascii="Visby CF Medium" w:eastAsia="Times New Roman" w:hAnsi="Visby CF Medium" w:cs="Times New Roman"/>
        </w:rPr>
        <w:t>stability</w:t>
      </w:r>
      <w:r w:rsidRPr="000E35AA">
        <w:rPr>
          <w:rFonts w:ascii="Visby CF Medium" w:eastAsia="Times New Roman" w:hAnsi="Visby CF Medium" w:cs="Times New Roman"/>
        </w:rPr>
        <w:t xml:space="preserve"> necessary for reconstruction and </w:t>
      </w:r>
      <w:r w:rsidR="00C72BC5" w:rsidRPr="000E35AA">
        <w:rPr>
          <w:rFonts w:ascii="Visby CF Medium" w:eastAsia="Times New Roman" w:hAnsi="Visby CF Medium" w:cs="Times New Roman"/>
        </w:rPr>
        <w:t xml:space="preserve">economic </w:t>
      </w:r>
      <w:r w:rsidRPr="000E35AA">
        <w:rPr>
          <w:rFonts w:ascii="Visby CF Medium" w:eastAsia="Times New Roman" w:hAnsi="Visby CF Medium" w:cs="Times New Roman"/>
        </w:rPr>
        <w:t xml:space="preserve">development </w:t>
      </w:r>
      <w:r w:rsidR="00C72BC5" w:rsidRPr="000E35AA">
        <w:rPr>
          <w:rFonts w:ascii="Visby CF Medium" w:eastAsia="Times New Roman" w:hAnsi="Visby CF Medium" w:cs="Times New Roman"/>
        </w:rPr>
        <w:t>to occur successfully</w:t>
      </w:r>
      <w:r w:rsidRPr="000E35AA">
        <w:rPr>
          <w:rFonts w:ascii="Visby CF Medium" w:eastAsia="Times New Roman" w:hAnsi="Visby CF Medium" w:cs="Times New Roman"/>
        </w:rPr>
        <w:t xml:space="preserve">. </w:t>
      </w:r>
      <w:r w:rsidR="00C72BC5" w:rsidRPr="000E35AA">
        <w:rPr>
          <w:rFonts w:ascii="Visby CF Medium" w:eastAsia="Times New Roman" w:hAnsi="Visby CF Medium" w:cs="Times New Roman"/>
        </w:rPr>
        <w:t>Adoption of a</w:t>
      </w:r>
      <w:r w:rsidR="00D734B7" w:rsidRPr="000E35AA">
        <w:rPr>
          <w:rFonts w:ascii="Visby CF Medium" w:eastAsia="Times New Roman" w:hAnsi="Visby CF Medium" w:cs="Times New Roman"/>
        </w:rPr>
        <w:t xml:space="preserve">n evidence-based approach </w:t>
      </w:r>
      <w:r w:rsidR="00C72BC5" w:rsidRPr="000E35AA">
        <w:rPr>
          <w:rFonts w:ascii="Visby CF Medium" w:eastAsia="Times New Roman" w:hAnsi="Visby CF Medium" w:cs="Times New Roman"/>
        </w:rPr>
        <w:t>can</w:t>
      </w:r>
      <w:r w:rsidR="00D734B7" w:rsidRPr="000E35AA">
        <w:rPr>
          <w:rFonts w:ascii="Visby CF Medium" w:eastAsia="Times New Roman" w:hAnsi="Visby CF Medium" w:cs="Times New Roman"/>
        </w:rPr>
        <w:t xml:space="preserve"> </w:t>
      </w:r>
      <w:r w:rsidR="00C72BC5" w:rsidRPr="000E35AA">
        <w:rPr>
          <w:rFonts w:ascii="Visby CF Medium" w:eastAsia="Times New Roman" w:hAnsi="Visby CF Medium" w:cs="Times New Roman"/>
        </w:rPr>
        <w:t>increase the ability of tactical units to target specific</w:t>
      </w:r>
      <w:r w:rsidR="00D734B7" w:rsidRPr="000E35AA">
        <w:rPr>
          <w:rFonts w:ascii="Visby CF Medium" w:eastAsia="Times New Roman" w:hAnsi="Visby CF Medium" w:cs="Times New Roman"/>
        </w:rPr>
        <w:t xml:space="preserve"> economic</w:t>
      </w:r>
      <w:r w:rsidR="00C72BC5" w:rsidRPr="000E35AA">
        <w:rPr>
          <w:rFonts w:ascii="Visby CF Medium" w:eastAsia="Times New Roman" w:hAnsi="Visby CF Medium" w:cs="Times New Roman"/>
        </w:rPr>
        <w:t xml:space="preserve"> issues </w:t>
      </w:r>
      <w:r w:rsidR="00D734B7" w:rsidRPr="000E35AA">
        <w:rPr>
          <w:rFonts w:ascii="Visby CF Medium" w:eastAsia="Times New Roman" w:hAnsi="Visby CF Medium" w:cs="Times New Roman"/>
        </w:rPr>
        <w:t>underlying conflict while more quickly adapting in response to measured impacts on local populations.</w:t>
      </w:r>
      <w:r w:rsidR="00C72BC5" w:rsidRPr="000E35AA">
        <w:rPr>
          <w:rFonts w:ascii="Visby CF Medium" w:eastAsia="Times New Roman" w:hAnsi="Visby CF Medium" w:cs="Times New Roman"/>
        </w:rPr>
        <w:t xml:space="preserve"> </w:t>
      </w:r>
      <w:r w:rsidR="009E107F" w:rsidRPr="000E35AA">
        <w:rPr>
          <w:rFonts w:ascii="Visby CF Medium" w:eastAsia="Times New Roman" w:hAnsi="Visby CF Medium" w:cs="Times New Roman"/>
        </w:rPr>
        <w:t>A greater emphasis on e</w:t>
      </w:r>
      <w:r w:rsidR="005F5B41" w:rsidRPr="000E35AA">
        <w:rPr>
          <w:rFonts w:ascii="Visby CF Medium" w:eastAsia="Times New Roman" w:hAnsi="Visby CF Medium" w:cs="Times New Roman"/>
        </w:rPr>
        <w:t>mpirical</w:t>
      </w:r>
      <w:r w:rsidRPr="000E35AA">
        <w:rPr>
          <w:rFonts w:ascii="Visby CF Medium" w:eastAsia="Times New Roman" w:hAnsi="Visby CF Medium" w:cs="Times New Roman"/>
        </w:rPr>
        <w:t xml:space="preserve"> </w:t>
      </w:r>
      <w:r w:rsidR="009E107F" w:rsidRPr="000E35AA">
        <w:rPr>
          <w:rFonts w:ascii="Visby CF Medium" w:eastAsia="Times New Roman" w:hAnsi="Visby CF Medium" w:cs="Times New Roman"/>
        </w:rPr>
        <w:t xml:space="preserve">evaluation of </w:t>
      </w:r>
      <w:r w:rsidR="005F5B41" w:rsidRPr="000E35AA">
        <w:rPr>
          <w:rFonts w:ascii="Visby CF Medium" w:eastAsia="Times New Roman" w:hAnsi="Visby CF Medium" w:cs="Times New Roman"/>
        </w:rPr>
        <w:t xml:space="preserve">tactical economic outcomes </w:t>
      </w:r>
      <w:r w:rsidRPr="000E35AA">
        <w:rPr>
          <w:rFonts w:ascii="Visby CF Medium" w:eastAsia="Times New Roman" w:hAnsi="Visby CF Medium" w:cs="Times New Roman"/>
        </w:rPr>
        <w:t xml:space="preserve">can add granularity to the debate on stability operations while </w:t>
      </w:r>
      <w:r w:rsidR="005F5B41" w:rsidRPr="000E35AA">
        <w:rPr>
          <w:rFonts w:ascii="Visby CF Medium" w:eastAsia="Times New Roman" w:hAnsi="Visby CF Medium" w:cs="Times New Roman"/>
        </w:rPr>
        <w:t>bolstering</w:t>
      </w:r>
      <w:r w:rsidRPr="000E35AA">
        <w:rPr>
          <w:rFonts w:ascii="Visby CF Medium" w:eastAsia="Times New Roman" w:hAnsi="Visby CF Medium" w:cs="Times New Roman"/>
        </w:rPr>
        <w:t xml:space="preserve"> a key nonlethal capability </w:t>
      </w:r>
      <w:r w:rsidR="00DD5A12" w:rsidRPr="000E35AA">
        <w:rPr>
          <w:rFonts w:ascii="Visby CF Medium" w:eastAsia="Times New Roman" w:hAnsi="Visby CF Medium" w:cs="Times New Roman"/>
        </w:rPr>
        <w:t xml:space="preserve">that </w:t>
      </w:r>
      <w:r w:rsidR="00304D10" w:rsidRPr="000E35AA">
        <w:rPr>
          <w:rFonts w:ascii="Visby CF Medium" w:eastAsia="Times New Roman" w:hAnsi="Visby CF Medium" w:cs="Times New Roman"/>
        </w:rPr>
        <w:t>the U.S. military</w:t>
      </w:r>
      <w:r w:rsidR="00DD5A12" w:rsidRPr="000E35AA">
        <w:rPr>
          <w:rFonts w:ascii="Visby CF Medium" w:eastAsia="Times New Roman" w:hAnsi="Visby CF Medium" w:cs="Times New Roman"/>
        </w:rPr>
        <w:t xml:space="preserve"> can employ to</w:t>
      </w:r>
      <w:r w:rsidR="002510A0" w:rsidRPr="000E35AA">
        <w:rPr>
          <w:rFonts w:ascii="Visby CF Medium" w:eastAsia="Times New Roman" w:hAnsi="Visby CF Medium" w:cs="Times New Roman"/>
        </w:rPr>
        <w:t xml:space="preserve"> shape</w:t>
      </w:r>
      <w:r w:rsidR="00F82DC5" w:rsidRPr="000E35AA">
        <w:rPr>
          <w:rFonts w:ascii="Visby CF Medium" w:eastAsia="Times New Roman" w:hAnsi="Visby CF Medium" w:cs="Times New Roman"/>
        </w:rPr>
        <w:t xml:space="preserve"> security </w:t>
      </w:r>
      <w:r w:rsidR="002510A0" w:rsidRPr="000E35AA">
        <w:rPr>
          <w:rFonts w:ascii="Visby CF Medium" w:eastAsia="Times New Roman" w:hAnsi="Visby CF Medium" w:cs="Times New Roman"/>
        </w:rPr>
        <w:t xml:space="preserve">environments </w:t>
      </w:r>
      <w:r w:rsidR="0041038F">
        <w:rPr>
          <w:rFonts w:ascii="Visby CF Medium" w:eastAsia="Times New Roman" w:hAnsi="Visby CF Medium" w:cs="Times New Roman"/>
        </w:rPr>
        <w:t>in</w:t>
      </w:r>
      <w:r w:rsidR="002510A0" w:rsidRPr="000E35AA">
        <w:rPr>
          <w:rFonts w:ascii="Visby CF Medium" w:eastAsia="Times New Roman" w:hAnsi="Visby CF Medium" w:cs="Times New Roman"/>
        </w:rPr>
        <w:t xml:space="preserve"> a complex world</w:t>
      </w:r>
      <w:r w:rsidR="00F82DC5" w:rsidRPr="000E35AA">
        <w:rPr>
          <w:rFonts w:ascii="Visby CF Medium" w:eastAsia="Times New Roman" w:hAnsi="Visby CF Medium" w:cs="Times New Roman"/>
        </w:rPr>
        <w:t>.</w:t>
      </w:r>
      <w:r w:rsidR="00C72BC5" w:rsidRPr="000E35AA">
        <w:rPr>
          <w:rFonts w:ascii="Visby CF Medium" w:eastAsia="Times New Roman" w:hAnsi="Visby CF Medium" w:cs="Times New Roman"/>
        </w:rPr>
        <w:t xml:space="preserve"> </w:t>
      </w:r>
    </w:p>
    <w:p w:rsidR="00C72BC5" w:rsidRPr="000E35AA" w:rsidRDefault="00C72BC5" w:rsidP="00DB5F0F">
      <w:pPr>
        <w:spacing w:before="0" w:line="276" w:lineRule="auto"/>
        <w:ind w:left="0" w:firstLine="720"/>
        <w:jc w:val="both"/>
        <w:rPr>
          <w:rFonts w:ascii="Visby CF Medium" w:eastAsia="Times New Roman" w:hAnsi="Visby CF Medium" w:cs="Times New Roman"/>
        </w:rPr>
      </w:pPr>
    </w:p>
    <w:p w:rsidR="00130C01" w:rsidRPr="000E35AA" w:rsidRDefault="00130C01" w:rsidP="00DB5F0F">
      <w:pPr>
        <w:spacing w:before="0" w:line="276" w:lineRule="auto"/>
        <w:ind w:left="0"/>
        <w:jc w:val="both"/>
        <w:rPr>
          <w:rFonts w:ascii="Visby CF Medium" w:eastAsia="Arial" w:hAnsi="Visby CF Medium" w:cs="Arial"/>
          <w:b/>
          <w:color w:val="1C4587"/>
        </w:rPr>
      </w:pPr>
    </w:p>
    <w:p w:rsidR="000F35D2" w:rsidRPr="000E35AA" w:rsidRDefault="000F35D2" w:rsidP="00DB5F0F">
      <w:pPr>
        <w:spacing w:line="276" w:lineRule="auto"/>
        <w:ind w:left="0"/>
        <w:jc w:val="both"/>
        <w:rPr>
          <w:rFonts w:ascii="Visby CF Medium" w:eastAsia="Arial" w:hAnsi="Visby CF Medium" w:cs="Arial"/>
          <w:b/>
          <w:color w:val="1C4587"/>
        </w:rPr>
      </w:pPr>
      <w:r w:rsidRPr="000E35AA">
        <w:rPr>
          <w:rFonts w:ascii="Visby CF Medium" w:eastAsia="Arial" w:hAnsi="Visby CF Medium" w:cs="Arial"/>
          <w:b/>
          <w:color w:val="1C4587"/>
        </w:rPr>
        <w:br w:type="page"/>
      </w:r>
    </w:p>
    <w:p w:rsidR="00340F1F" w:rsidRDefault="00340F1F" w:rsidP="00DB5F0F">
      <w:pPr>
        <w:spacing w:before="0" w:line="276" w:lineRule="auto"/>
        <w:ind w:left="0"/>
        <w:rPr>
          <w:rFonts w:ascii="Visby CF Medium" w:eastAsia="Arial" w:hAnsi="Visby CF Medium" w:cs="Arial"/>
          <w:b/>
          <w:color w:val="1C4587"/>
        </w:rPr>
        <w:sectPr w:rsidR="00340F1F" w:rsidSect="00C54F18">
          <w:type w:val="continuous"/>
          <w:pgSz w:w="12240" w:h="15840"/>
          <w:pgMar w:top="1440" w:right="1440" w:bottom="1440" w:left="1440" w:header="720" w:footer="720" w:gutter="0"/>
          <w:pgNumType w:start="0"/>
          <w:cols w:num="2" w:space="720"/>
          <w:titlePg/>
        </w:sectPr>
      </w:pPr>
    </w:p>
    <w:p w:rsidR="007226A7" w:rsidRPr="00867653" w:rsidRDefault="00CA1EBE" w:rsidP="00DB5F0F">
      <w:pPr>
        <w:spacing w:before="0" w:line="276" w:lineRule="auto"/>
        <w:ind w:left="0"/>
        <w:rPr>
          <w:rFonts w:ascii="Visby CF Medium" w:eastAsia="Arial" w:hAnsi="Visby CF Medium" w:cs="Arial"/>
          <w:b/>
          <w:color w:val="404040" w:themeColor="text1" w:themeTint="BF"/>
        </w:rPr>
        <w:sectPr w:rsidR="007226A7" w:rsidRPr="00867653" w:rsidSect="00C54F18">
          <w:type w:val="continuous"/>
          <w:pgSz w:w="12240" w:h="15840"/>
          <w:pgMar w:top="1440" w:right="1440" w:bottom="1440" w:left="1440" w:header="720" w:footer="720" w:gutter="0"/>
          <w:pgNumType w:start="0"/>
          <w:cols w:num="2" w:space="720"/>
          <w:titlePg/>
        </w:sectPr>
      </w:pPr>
      <w:r w:rsidRPr="00867653">
        <w:rPr>
          <w:rFonts w:ascii="Visby CF Medium" w:eastAsia="Arial" w:hAnsi="Visby CF Medium" w:cs="Arial"/>
          <w:b/>
          <w:color w:val="404040" w:themeColor="text1" w:themeTint="BF"/>
        </w:rPr>
        <w:lastRenderedPageBreak/>
        <w:t>6</w:t>
      </w:r>
    </w:p>
    <w:p w:rsidR="00F82DC5" w:rsidRPr="00867653" w:rsidRDefault="00F82DC5" w:rsidP="00DB5F0F">
      <w:pPr>
        <w:spacing w:before="0" w:line="276" w:lineRule="auto"/>
        <w:ind w:left="0"/>
        <w:rPr>
          <w:rFonts w:ascii="Visby CF Medium" w:hAnsi="Visby CF Medium"/>
          <w:color w:val="404040" w:themeColor="text1" w:themeTint="BF"/>
        </w:rPr>
      </w:pPr>
      <w:r w:rsidRPr="00867653">
        <w:rPr>
          <w:rFonts w:ascii="Visby CF Medium" w:eastAsia="Arial" w:hAnsi="Visby CF Medium" w:cs="Arial"/>
          <w:b/>
          <w:color w:val="404040" w:themeColor="text1" w:themeTint="BF"/>
        </w:rPr>
        <w:t>Bibliography</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General</w:t>
      </w: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Abbaszadeh</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Nima</w:t>
      </w:r>
      <w:proofErr w:type="spellEnd"/>
      <w:r w:rsidRPr="000E35AA">
        <w:rPr>
          <w:rFonts w:ascii="Visby CF Medium" w:eastAsia="Times New Roman" w:hAnsi="Visby CF Medium" w:cs="Times New Roman"/>
        </w:rPr>
        <w:t>, Mark Crow, Marianne El-</w:t>
      </w:r>
      <w:proofErr w:type="spellStart"/>
      <w:r w:rsidRPr="000E35AA">
        <w:rPr>
          <w:rFonts w:ascii="Visby CF Medium" w:eastAsia="Times New Roman" w:hAnsi="Visby CF Medium" w:cs="Times New Roman"/>
        </w:rPr>
        <w:t>Khoury</w:t>
      </w:r>
      <w:proofErr w:type="spellEnd"/>
      <w:r w:rsidRPr="000E35AA">
        <w:rPr>
          <w:rFonts w:ascii="Visby CF Medium" w:eastAsia="Times New Roman" w:hAnsi="Visby CF Medium" w:cs="Times New Roman"/>
        </w:rPr>
        <w:t xml:space="preserve">, Jonathan </w:t>
      </w:r>
      <w:proofErr w:type="spellStart"/>
      <w:r w:rsidRPr="000E35AA">
        <w:rPr>
          <w:rFonts w:ascii="Visby CF Medium" w:eastAsia="Times New Roman" w:hAnsi="Visby CF Medium" w:cs="Times New Roman"/>
        </w:rPr>
        <w:t>Gandomi</w:t>
      </w:r>
      <w:proofErr w:type="spellEnd"/>
      <w:r w:rsidRPr="000E35AA">
        <w:rPr>
          <w:rFonts w:ascii="Visby CF Medium" w:eastAsia="Times New Roman" w:hAnsi="Visby CF Medium" w:cs="Times New Roman"/>
        </w:rPr>
        <w:t xml:space="preserve">, David </w:t>
      </w:r>
      <w:proofErr w:type="spellStart"/>
      <w:r w:rsidRPr="000E35AA">
        <w:rPr>
          <w:rFonts w:ascii="Visby CF Medium" w:eastAsia="Times New Roman" w:hAnsi="Visby CF Medium" w:cs="Times New Roman"/>
        </w:rPr>
        <w:t>Kuwayama</w:t>
      </w:r>
      <w:proofErr w:type="spellEnd"/>
      <w:r w:rsidRPr="000E35AA">
        <w:rPr>
          <w:rFonts w:ascii="Visby CF Medium" w:eastAsia="Times New Roman" w:hAnsi="Visby CF Medium" w:cs="Times New Roman"/>
        </w:rPr>
        <w:t xml:space="preserve">, Christopher MacPherson, Meghan Nutting, </w:t>
      </w:r>
      <w:proofErr w:type="spellStart"/>
      <w:r w:rsidRPr="000E35AA">
        <w:rPr>
          <w:rFonts w:ascii="Visby CF Medium" w:eastAsia="Times New Roman" w:hAnsi="Visby CF Medium" w:cs="Times New Roman"/>
        </w:rPr>
        <w:t>Nealin</w:t>
      </w:r>
      <w:proofErr w:type="spellEnd"/>
      <w:r w:rsidRPr="000E35AA">
        <w:rPr>
          <w:rFonts w:ascii="Visby CF Medium" w:eastAsia="Times New Roman" w:hAnsi="Visby CF Medium" w:cs="Times New Roman"/>
        </w:rPr>
        <w:t xml:space="preserve"> Parker, and Taya Weiss. “Provincial Reconstruction Teams: Lessons and Recommendations.” Woodrow Wilson School of Public and International Affairs. January 2008. Available at </w:t>
      </w:r>
      <w:hyperlink r:id="rId20">
        <w:r w:rsidRPr="000E35AA">
          <w:rPr>
            <w:rFonts w:ascii="Visby CF Medium" w:eastAsia="Times New Roman" w:hAnsi="Visby CF Medium" w:cs="Times New Roman"/>
            <w:color w:val="1155CC"/>
            <w:u w:val="single"/>
          </w:rPr>
          <w:t>http://wws.princeton.edu/sites/default/files/content/docs/news/wws591b.pdf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Bengali, Shashank. “U.S. reconstruction effort in Afghan provinces is unfinished work.” </w:t>
      </w:r>
      <w:r w:rsidRPr="000E35AA">
        <w:rPr>
          <w:rFonts w:ascii="Visby CF Medium" w:eastAsia="Times New Roman" w:hAnsi="Visby CF Medium" w:cs="Times New Roman"/>
          <w:i/>
        </w:rPr>
        <w:t>Los Angeles Times</w:t>
      </w:r>
      <w:r w:rsidRPr="000E35AA">
        <w:rPr>
          <w:rFonts w:ascii="Visby CF Medium" w:eastAsia="Times New Roman" w:hAnsi="Visby CF Medium" w:cs="Times New Roman"/>
        </w:rPr>
        <w:t xml:space="preserve">.” April 6, 2013. Available at </w:t>
      </w:r>
      <w:hyperlink r:id="rId21">
        <w:r w:rsidRPr="000E35AA">
          <w:rPr>
            <w:rFonts w:ascii="Visby CF Medium" w:eastAsia="Times New Roman" w:hAnsi="Visby CF Medium" w:cs="Times New Roman"/>
            <w:color w:val="1155CC"/>
            <w:u w:val="single"/>
          </w:rPr>
          <w:t>http://articles.latimes.com/2013/apr/06/world/la-fg-afghanistan-reconstruction-20130407</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Bruno, Greg. “The Role of the ‘Sons of Iraq’ in Improving Security.” Council of Foreign Relations. April 28, 2008. Available at </w:t>
      </w:r>
      <w:hyperlink r:id="rId22">
        <w:r w:rsidRPr="000E35AA">
          <w:rPr>
            <w:rFonts w:ascii="Visby CF Medium" w:eastAsia="Times New Roman" w:hAnsi="Visby CF Medium" w:cs="Times New Roman"/>
            <w:color w:val="1155CC"/>
            <w:u w:val="single"/>
          </w:rPr>
          <w:t>http://www.washingtonpost.com/wp-dyn/content/article/2008/04/28/AR2008042801120.html</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Greg Bruno. “Finding a Place for the ‘Sons of Iraq.’” Council on Foreign Relations. January 9. 2009. Available at </w:t>
      </w:r>
      <w:hyperlink r:id="rId23">
        <w:r w:rsidRPr="000E35AA">
          <w:rPr>
            <w:rFonts w:ascii="Visby CF Medium" w:eastAsia="Times New Roman" w:hAnsi="Visby CF Medium" w:cs="Times New Roman"/>
            <w:color w:val="1155CC"/>
            <w:u w:val="single"/>
          </w:rPr>
          <w:t>http://www.cfr.org/iraq/finding-place-sons-iraq/p16088</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Christia</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Fotini</w:t>
      </w:r>
      <w:proofErr w:type="spellEnd"/>
      <w:r w:rsidRPr="000E35AA">
        <w:rPr>
          <w:rFonts w:ascii="Visby CF Medium" w:eastAsia="Times New Roman" w:hAnsi="Visby CF Medium" w:cs="Times New Roman"/>
        </w:rPr>
        <w:t xml:space="preserve">. "The Ivory Tower goes to War: What Lessons Does Social Science Hold for the Future of War?" (Panel </w:t>
      </w:r>
      <w:r w:rsidRPr="000E35AA">
        <w:rPr>
          <w:rFonts w:ascii="Visby CF Medium" w:eastAsia="Times New Roman" w:hAnsi="Visby CF Medium" w:cs="Times New Roman"/>
        </w:rPr>
        <w:t>Discussion) Future of War Conference, Washington DC, March 10,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Clark, Howard. “The Future of Stability Operations: Lessons </w:t>
      </w:r>
      <w:proofErr w:type="gramStart"/>
      <w:r w:rsidRPr="000E35AA">
        <w:rPr>
          <w:rFonts w:ascii="Visby CF Medium" w:eastAsia="Times New Roman" w:hAnsi="Visby CF Medium" w:cs="Times New Roman"/>
        </w:rPr>
        <w:t>From</w:t>
      </w:r>
      <w:proofErr w:type="gramEnd"/>
      <w:r w:rsidRPr="000E35AA">
        <w:rPr>
          <w:rFonts w:ascii="Visby CF Medium" w:eastAsia="Times New Roman" w:hAnsi="Visby CF Medium" w:cs="Times New Roman"/>
        </w:rPr>
        <w:t xml:space="preserve"> Afghanistan.” American Security Project, June 17, 2013. Available at </w:t>
      </w:r>
      <w:hyperlink r:id="rId24">
        <w:r w:rsidRPr="000E35AA">
          <w:rPr>
            <w:rFonts w:ascii="Visby CF Medium" w:eastAsia="Times New Roman" w:hAnsi="Visby CF Medium" w:cs="Times New Roman"/>
            <w:color w:val="1155CC"/>
            <w:u w:val="single"/>
          </w:rPr>
          <w:t>http://www.americansecurityproject.org/event-the-future-of-stability-operations-lessons-from-afghanistan/</w:t>
        </w:r>
      </w:hyperlink>
      <w:r w:rsidRPr="000E35AA">
        <w:rPr>
          <w:rFonts w:ascii="Visby CF Medium" w:eastAsia="Times New Roman" w:hAnsi="Visby CF Medium" w:cs="Times New Roman"/>
        </w:rPr>
        <w:t xml:space="preserve">; </w:t>
      </w:r>
      <w:hyperlink r:id="rId25">
        <w:r w:rsidRPr="000E35AA">
          <w:rPr>
            <w:rFonts w:ascii="Visby CF Medium" w:eastAsia="Times New Roman" w:hAnsi="Visby CF Medium" w:cs="Times New Roman"/>
            <w:color w:val="1155CC"/>
            <w:u w:val="single"/>
          </w:rPr>
          <w:t>https://www.youtube.com/watch?v=BV78uUM0W5s</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Crane, Keith, Olga </w:t>
      </w:r>
      <w:proofErr w:type="spellStart"/>
      <w:r w:rsidRPr="000E35AA">
        <w:rPr>
          <w:rFonts w:ascii="Visby CF Medium" w:eastAsia="Times New Roman" w:hAnsi="Visby CF Medium" w:cs="Times New Roman"/>
        </w:rPr>
        <w:t>Oliker</w:t>
      </w:r>
      <w:proofErr w:type="spellEnd"/>
      <w:r w:rsidRPr="000E35AA">
        <w:rPr>
          <w:rFonts w:ascii="Visby CF Medium" w:eastAsia="Times New Roman" w:hAnsi="Visby CF Medium" w:cs="Times New Roman"/>
        </w:rPr>
        <w:t xml:space="preserve">, Nora </w:t>
      </w:r>
      <w:proofErr w:type="spellStart"/>
      <w:r w:rsidRPr="000E35AA">
        <w:rPr>
          <w:rFonts w:ascii="Visby CF Medium" w:eastAsia="Times New Roman" w:hAnsi="Visby CF Medium" w:cs="Times New Roman"/>
        </w:rPr>
        <w:t>Bensahel</w:t>
      </w:r>
      <w:proofErr w:type="spellEnd"/>
      <w:r w:rsidRPr="000E35AA">
        <w:rPr>
          <w:rFonts w:ascii="Visby CF Medium" w:eastAsia="Times New Roman" w:hAnsi="Visby CF Medium" w:cs="Times New Roman"/>
        </w:rPr>
        <w:t xml:space="preserve">, Derek Eaton, S. Jamie </w:t>
      </w:r>
      <w:proofErr w:type="spellStart"/>
      <w:r w:rsidRPr="000E35AA">
        <w:rPr>
          <w:rFonts w:ascii="Visby CF Medium" w:eastAsia="Times New Roman" w:hAnsi="Visby CF Medium" w:cs="Times New Roman"/>
        </w:rPr>
        <w:t>Gayton</w:t>
      </w:r>
      <w:proofErr w:type="spellEnd"/>
      <w:r w:rsidRPr="000E35AA">
        <w:rPr>
          <w:rFonts w:ascii="Visby CF Medium" w:eastAsia="Times New Roman" w:hAnsi="Visby CF Medium" w:cs="Times New Roman"/>
        </w:rPr>
        <w:t xml:space="preserve">, Brooke Stearns Lawson, Jeffrey Martini, John L. Nasir, Sandra Reyna, Michelle Parker, Jerry M. </w:t>
      </w:r>
      <w:proofErr w:type="spellStart"/>
      <w:r w:rsidRPr="000E35AA">
        <w:rPr>
          <w:rFonts w:ascii="Visby CF Medium" w:eastAsia="Times New Roman" w:hAnsi="Visby CF Medium" w:cs="Times New Roman"/>
        </w:rPr>
        <w:t>Sollinger</w:t>
      </w:r>
      <w:proofErr w:type="spellEnd"/>
      <w:r w:rsidRPr="000E35AA">
        <w:rPr>
          <w:rFonts w:ascii="Visby CF Medium" w:eastAsia="Times New Roman" w:hAnsi="Visby CF Medium" w:cs="Times New Roman"/>
        </w:rPr>
        <w:t xml:space="preserve">, and Kayla M. Williams. “Guidebook for Supporting Economic Development in Stability Operations.” RAND Corporation. 2009. Available at </w:t>
      </w:r>
      <w:hyperlink r:id="rId26">
        <w:r w:rsidRPr="000E35AA">
          <w:rPr>
            <w:rFonts w:ascii="Visby CF Medium" w:eastAsia="Times New Roman" w:hAnsi="Visby CF Medium" w:cs="Times New Roman"/>
            <w:color w:val="1155CC"/>
            <w:u w:val="single"/>
          </w:rPr>
          <w:t>http://www.rand.org/content/dam/rand/pubs/technical_reports/2009/RAND_TR633.pdf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Davids</w:t>
      </w:r>
      <w:proofErr w:type="spellEnd"/>
      <w:r w:rsidRPr="000E35AA">
        <w:rPr>
          <w:rFonts w:ascii="Visby CF Medium" w:eastAsia="Times New Roman" w:hAnsi="Visby CF Medium" w:cs="Times New Roman"/>
        </w:rPr>
        <w:t xml:space="preserve">, Christiaan, </w:t>
      </w:r>
      <w:proofErr w:type="spellStart"/>
      <w:r w:rsidRPr="000E35AA">
        <w:rPr>
          <w:rFonts w:ascii="Visby CF Medium" w:eastAsia="Times New Roman" w:hAnsi="Visby CF Medium" w:cs="Times New Roman"/>
        </w:rPr>
        <w:t>Sebastiaan</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Ritjens</w:t>
      </w:r>
      <w:proofErr w:type="spellEnd"/>
      <w:r w:rsidRPr="000E35AA">
        <w:rPr>
          <w:rFonts w:ascii="Visby CF Medium" w:eastAsia="Times New Roman" w:hAnsi="Visby CF Medium" w:cs="Times New Roman"/>
        </w:rPr>
        <w:t xml:space="preserve">, and Joseph </w:t>
      </w:r>
      <w:proofErr w:type="spellStart"/>
      <w:r w:rsidRPr="000E35AA">
        <w:rPr>
          <w:rFonts w:ascii="Visby CF Medium" w:eastAsia="Times New Roman" w:hAnsi="Visby CF Medium" w:cs="Times New Roman"/>
        </w:rPr>
        <w:t>Soeters</w:t>
      </w:r>
      <w:proofErr w:type="spellEnd"/>
      <w:r w:rsidRPr="000E35AA">
        <w:rPr>
          <w:rFonts w:ascii="Visby CF Medium" w:eastAsia="Times New Roman" w:hAnsi="Visby CF Medium" w:cs="Times New Roman"/>
        </w:rPr>
        <w:t xml:space="preserve">. “Measuring Progress in Reconstructing Afghanistan.” </w:t>
      </w:r>
      <w:r w:rsidRPr="000E35AA">
        <w:rPr>
          <w:rFonts w:ascii="Visby CF Medium" w:eastAsia="Times New Roman" w:hAnsi="Visby CF Medium" w:cs="Times New Roman"/>
          <w:i/>
        </w:rPr>
        <w:t xml:space="preserve">Baltic Security and </w:t>
      </w:r>
      <w:proofErr w:type="spellStart"/>
      <w:r w:rsidRPr="000E35AA">
        <w:rPr>
          <w:rFonts w:ascii="Visby CF Medium" w:eastAsia="Times New Roman" w:hAnsi="Visby CF Medium" w:cs="Times New Roman"/>
          <w:i/>
        </w:rPr>
        <w:t>Defence</w:t>
      </w:r>
      <w:proofErr w:type="spellEnd"/>
      <w:r w:rsidRPr="000E35AA">
        <w:rPr>
          <w:rFonts w:ascii="Visby CF Medium" w:eastAsia="Times New Roman" w:hAnsi="Visby CF Medium" w:cs="Times New Roman"/>
          <w:i/>
        </w:rPr>
        <w:t xml:space="preserve"> Review, </w:t>
      </w:r>
      <w:r w:rsidRPr="000E35AA">
        <w:rPr>
          <w:rFonts w:ascii="Visby CF Medium" w:eastAsia="Times New Roman" w:hAnsi="Visby CF Medium" w:cs="Times New Roman"/>
        </w:rPr>
        <w:t xml:space="preserve">Vol. 12, Issue 1. 2010. Available at </w:t>
      </w:r>
      <w:hyperlink r:id="rId27">
        <w:r w:rsidRPr="000E35AA">
          <w:rPr>
            <w:rFonts w:ascii="Visby CF Medium" w:eastAsia="Times New Roman" w:hAnsi="Visby CF Medium" w:cs="Times New Roman"/>
            <w:color w:val="1155CC"/>
            <w:u w:val="single"/>
          </w:rPr>
          <w:t>http://fmso.leavenworth.army.mil/Collaboration/international/BalticDefenseCollege/Afghan-Progress_final-high.pdf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Dobbins, James, John G. McGinn, </w:t>
      </w:r>
      <w:hyperlink r:id="rId28">
        <w:r w:rsidRPr="000E35AA">
          <w:rPr>
            <w:rFonts w:ascii="Visby CF Medium" w:eastAsia="Times New Roman" w:hAnsi="Visby CF Medium" w:cs="Times New Roman"/>
          </w:rPr>
          <w:t>Keith Crane</w:t>
        </w:r>
      </w:hyperlink>
      <w:r w:rsidRPr="000E35AA">
        <w:rPr>
          <w:rFonts w:ascii="Visby CF Medium" w:eastAsia="Times New Roman" w:hAnsi="Visby CF Medium" w:cs="Times New Roman"/>
        </w:rPr>
        <w:t xml:space="preserve">, </w:t>
      </w:r>
      <w:hyperlink r:id="rId29">
        <w:r w:rsidRPr="000E35AA">
          <w:rPr>
            <w:rFonts w:ascii="Visby CF Medium" w:eastAsia="Times New Roman" w:hAnsi="Visby CF Medium" w:cs="Times New Roman"/>
          </w:rPr>
          <w:t>Seth G. Jones</w:t>
        </w:r>
      </w:hyperlink>
      <w:r w:rsidRPr="000E35AA">
        <w:rPr>
          <w:rFonts w:ascii="Visby CF Medium" w:eastAsia="Times New Roman" w:hAnsi="Visby CF Medium" w:cs="Times New Roman"/>
        </w:rPr>
        <w:t xml:space="preserve">, </w:t>
      </w:r>
      <w:hyperlink r:id="rId30">
        <w:r w:rsidRPr="000E35AA">
          <w:rPr>
            <w:rFonts w:ascii="Visby CF Medium" w:eastAsia="Times New Roman" w:hAnsi="Visby CF Medium" w:cs="Times New Roman"/>
          </w:rPr>
          <w:t>Rollie Lal</w:t>
        </w:r>
      </w:hyperlink>
      <w:r w:rsidRPr="000E35AA">
        <w:rPr>
          <w:rFonts w:ascii="Visby CF Medium" w:eastAsia="Times New Roman" w:hAnsi="Visby CF Medium" w:cs="Times New Roman"/>
        </w:rPr>
        <w:t xml:space="preserve">, </w:t>
      </w:r>
      <w:hyperlink r:id="rId31">
        <w:r w:rsidRPr="000E35AA">
          <w:rPr>
            <w:rFonts w:ascii="Visby CF Medium" w:eastAsia="Times New Roman" w:hAnsi="Visby CF Medium" w:cs="Times New Roman"/>
          </w:rPr>
          <w:t>Andrew Rathmell</w:t>
        </w:r>
      </w:hyperlink>
      <w:r w:rsidRPr="000E35AA">
        <w:rPr>
          <w:rFonts w:ascii="Visby CF Medium" w:eastAsia="Times New Roman" w:hAnsi="Visby CF Medium" w:cs="Times New Roman"/>
        </w:rPr>
        <w:t xml:space="preserve">, </w:t>
      </w:r>
      <w:hyperlink r:id="rId32">
        <w:r w:rsidRPr="000E35AA">
          <w:rPr>
            <w:rFonts w:ascii="Visby CF Medium" w:eastAsia="Times New Roman" w:hAnsi="Visby CF Medium" w:cs="Times New Roman"/>
          </w:rPr>
          <w:t>Rachel M. Swanger</w:t>
        </w:r>
      </w:hyperlink>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Anga</w:t>
      </w:r>
      <w:proofErr w:type="spellEnd"/>
      <w:r w:rsidRPr="000E35AA">
        <w:rPr>
          <w:rFonts w:ascii="Visby CF Medium" w:eastAsia="Times New Roman" w:hAnsi="Visby CF Medium" w:cs="Times New Roman"/>
        </w:rPr>
        <w:t xml:space="preserve"> R. </w:t>
      </w:r>
      <w:proofErr w:type="spellStart"/>
      <w:r w:rsidRPr="000E35AA">
        <w:rPr>
          <w:rFonts w:ascii="Visby CF Medium" w:eastAsia="Times New Roman" w:hAnsi="Visby CF Medium" w:cs="Times New Roman"/>
        </w:rPr>
        <w:t>Timilsina</w:t>
      </w:r>
      <w:proofErr w:type="spellEnd"/>
      <w:r w:rsidRPr="000E35AA">
        <w:rPr>
          <w:rFonts w:ascii="Visby CF Medium" w:eastAsia="Times New Roman" w:hAnsi="Visby CF Medium" w:cs="Times New Roman"/>
        </w:rPr>
        <w:t xml:space="preserve">. </w:t>
      </w:r>
      <w:r w:rsidRPr="000E35AA">
        <w:rPr>
          <w:rFonts w:ascii="Visby CF Medium" w:eastAsia="Times New Roman" w:hAnsi="Visby CF Medium" w:cs="Times New Roman"/>
          <w:i/>
        </w:rPr>
        <w:t xml:space="preserve">America’s Role in </w:t>
      </w:r>
      <w:proofErr w:type="spellStart"/>
      <w:r w:rsidRPr="000E35AA">
        <w:rPr>
          <w:rFonts w:ascii="Visby CF Medium" w:eastAsia="Times New Roman" w:hAnsi="Visby CF Medium" w:cs="Times New Roman"/>
          <w:i/>
        </w:rPr>
        <w:t>Nationbuilding</w:t>
      </w:r>
      <w:proofErr w:type="spellEnd"/>
      <w:r w:rsidRPr="000E35AA">
        <w:rPr>
          <w:rFonts w:ascii="Visby CF Medium" w:eastAsia="Times New Roman" w:hAnsi="Visby CF Medium" w:cs="Times New Roman"/>
          <w:i/>
        </w:rPr>
        <w:t xml:space="preserve">: From Germany to Iraq. </w:t>
      </w:r>
      <w:r w:rsidRPr="000E35AA">
        <w:rPr>
          <w:rFonts w:ascii="Visby CF Medium" w:eastAsia="Times New Roman" w:hAnsi="Visby CF Medium" w:cs="Times New Roman"/>
        </w:rPr>
        <w:t xml:space="preserve">Santa Monica, CA: </w:t>
      </w:r>
      <w:r w:rsidRPr="000E35AA">
        <w:rPr>
          <w:rFonts w:ascii="Visby CF Medium" w:eastAsia="Times New Roman" w:hAnsi="Visby CF Medium" w:cs="Times New Roman"/>
        </w:rPr>
        <w:lastRenderedPageBreak/>
        <w:t xml:space="preserve">RAND Corporation, 2003. Available at </w:t>
      </w:r>
      <w:hyperlink r:id="rId33">
        <w:r w:rsidRPr="000E35AA">
          <w:rPr>
            <w:rFonts w:ascii="Visby CF Medium" w:eastAsia="Times New Roman" w:hAnsi="Visby CF Medium" w:cs="Times New Roman"/>
            <w:color w:val="1155CC"/>
            <w:u w:val="single"/>
          </w:rPr>
          <w:t>http://www.rand.org/pubs/monograph_reports/MR1753.html</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Ewing Marion Kauffman Foundation. “Proceedings from the Summit on Entrepreneurship and Expeditionary Economics.” May 2010. Available at </w:t>
      </w:r>
      <w:hyperlink r:id="rId34">
        <w:r w:rsidRPr="000E35AA">
          <w:rPr>
            <w:rFonts w:ascii="Visby CF Medium" w:eastAsia="Times New Roman" w:hAnsi="Visby CF Medium" w:cs="Times New Roman"/>
            <w:color w:val="1155CC"/>
            <w:u w:val="single"/>
          </w:rPr>
          <w:t>http://papers.ssrn.com/sol3/papers.cfm?abstract_id=1774875</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Gauster</w:t>
      </w:r>
      <w:proofErr w:type="spellEnd"/>
      <w:r w:rsidRPr="000E35AA">
        <w:rPr>
          <w:rFonts w:ascii="Visby CF Medium" w:eastAsia="Times New Roman" w:hAnsi="Visby CF Medium" w:cs="Times New Roman"/>
        </w:rPr>
        <w:t xml:space="preserve">, Markus. “Provincial Reconstruction Teams in Afghanistan.” Marshal Center. January 2008. Available at </w:t>
      </w:r>
      <w:hyperlink r:id="rId35">
        <w:r w:rsidRPr="000E35AA">
          <w:rPr>
            <w:rFonts w:ascii="Visby CF Medium" w:eastAsia="Times New Roman" w:hAnsi="Visby CF Medium" w:cs="Times New Roman"/>
            <w:color w:val="1155CC"/>
            <w:u w:val="single"/>
          </w:rPr>
          <w:t>http://www.marshallcenter.org/mcpublicweb/MCDocs/files/College/F_Publications/occPapers/occ-paper_16-en.pdf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Fishstein</w:t>
      </w:r>
      <w:proofErr w:type="spellEnd"/>
      <w:r w:rsidRPr="000E35AA">
        <w:rPr>
          <w:rFonts w:ascii="Visby CF Medium" w:eastAsia="Times New Roman" w:hAnsi="Visby CF Medium" w:cs="Times New Roman"/>
        </w:rPr>
        <w:t xml:space="preserve">, Paul and Andrew Wilder. “Winning Hearts and Minds? Examining the Relationship </w:t>
      </w:r>
      <w:proofErr w:type="gramStart"/>
      <w:r w:rsidRPr="000E35AA">
        <w:rPr>
          <w:rFonts w:ascii="Visby CF Medium" w:eastAsia="Times New Roman" w:hAnsi="Visby CF Medium" w:cs="Times New Roman"/>
        </w:rPr>
        <w:t>Between</w:t>
      </w:r>
      <w:proofErr w:type="gramEnd"/>
      <w:r w:rsidRPr="000E35AA">
        <w:rPr>
          <w:rFonts w:ascii="Visby CF Medium" w:eastAsia="Times New Roman" w:hAnsi="Visby CF Medium" w:cs="Times New Roman"/>
        </w:rPr>
        <w:t xml:space="preserve"> Aid and Security.” Feinstein International Center. January 2012. Available at   </w:t>
      </w:r>
      <w:hyperlink r:id="rId36">
        <w:r w:rsidRPr="000E35AA">
          <w:rPr>
            <w:rFonts w:ascii="Visby CF Medium" w:eastAsia="Times New Roman" w:hAnsi="Visby CF Medium" w:cs="Times New Roman"/>
            <w:color w:val="1155CC"/>
            <w:u w:val="single"/>
          </w:rPr>
          <w:t>http://fic.tufts.edu/assets/WinningHearts-Final.pdf</w:t>
        </w:r>
      </w:hyperlink>
      <w:r w:rsidRPr="000E35AA">
        <w:rPr>
          <w:rFonts w:ascii="Visby CF Medium" w:eastAsia="Times New Roman" w:hAnsi="Visby CF Medium" w:cs="Times New Roman"/>
        </w:rPr>
        <w:t xml:space="preserve"> </w:t>
      </w:r>
    </w:p>
    <w:p w:rsidR="006B6EF2" w:rsidRPr="000E35AA" w:rsidRDefault="006B6EF2"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Gonzalez, Roberto J.  “The Rise and </w:t>
      </w:r>
      <w:proofErr w:type="gramStart"/>
      <w:r w:rsidRPr="000E35AA">
        <w:rPr>
          <w:rFonts w:ascii="Visby CF Medium" w:eastAsia="Times New Roman" w:hAnsi="Visby CF Medium" w:cs="Times New Roman"/>
        </w:rPr>
        <w:t>Fall</w:t>
      </w:r>
      <w:proofErr w:type="gramEnd"/>
      <w:r w:rsidRPr="000E35AA">
        <w:rPr>
          <w:rFonts w:ascii="Visby CF Medium" w:eastAsia="Times New Roman" w:hAnsi="Visby CF Medium" w:cs="Times New Roman"/>
        </w:rPr>
        <w:t xml:space="preserve"> of the Human Terrain System.” Counterpunch. June 29, 2015. Available at </w:t>
      </w:r>
      <w:hyperlink r:id="rId37">
        <w:r w:rsidRPr="000E35AA">
          <w:rPr>
            <w:rFonts w:ascii="Visby CF Medium" w:eastAsia="Times New Roman" w:hAnsi="Visby CF Medium" w:cs="Times New Roman"/>
            <w:color w:val="1155CC"/>
            <w:u w:val="single"/>
          </w:rPr>
          <w:t>http://www.counterpunch.org/2015/06/29/the-rise-and-fall-of-the-human-terrain-system/</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Gould, Joe. “SIGAR: Pentagon’s economic development in Afghanistan ‘accomplished nothing.’” </w:t>
      </w:r>
      <w:r w:rsidRPr="000E35AA">
        <w:rPr>
          <w:rFonts w:ascii="Visby CF Medium" w:eastAsia="Times New Roman" w:hAnsi="Visby CF Medium" w:cs="Times New Roman"/>
          <w:i/>
        </w:rPr>
        <w:t>Military Times</w:t>
      </w:r>
      <w:r w:rsidRPr="000E35AA">
        <w:rPr>
          <w:rFonts w:ascii="Visby CF Medium" w:eastAsia="Times New Roman" w:hAnsi="Visby CF Medium" w:cs="Times New Roman"/>
        </w:rPr>
        <w:t xml:space="preserve">. November 2014. Available at </w:t>
      </w:r>
      <w:hyperlink r:id="rId38">
        <w:r w:rsidRPr="000E35AA">
          <w:rPr>
            <w:rFonts w:ascii="Visby CF Medium" w:eastAsia="Times New Roman" w:hAnsi="Visby CF Medium" w:cs="Times New Roman"/>
            <w:color w:val="1155CC"/>
            <w:u w:val="single"/>
          </w:rPr>
          <w:t>http://www.militarytimes.com/story/military/pentagon/2014/11/18/sigar-pentagons-economic-development-afghanistan-accomplished-nothing/19239357/</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Harrison, Todd and John Speed Meyers. “Contracting Under Fire: Lessons Learned in Wartime Contracting and Expeditionary Economics.” Center for Strategic and Budgetary Assessments. 2012. Available at </w:t>
      </w:r>
      <w:hyperlink r:id="rId39">
        <w:r w:rsidRPr="000E35AA">
          <w:rPr>
            <w:rFonts w:ascii="Visby CF Medium" w:eastAsia="Times New Roman" w:hAnsi="Visby CF Medium" w:cs="Times New Roman"/>
            <w:color w:val="1155CC"/>
            <w:u w:val="single"/>
          </w:rPr>
          <w:t>http://www.csbaonline.org/wp-content/uploads/2012/12/Contracting-Under-Fire.pdf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"The Ivory Tower goes to War: What Lessons Does Social Science Hold for the Future of War?" Future of War Conference. New America. Washington, DC. March 10,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“JCIDS Process: DOTMLPF Analysis.” </w:t>
      </w:r>
      <w:proofErr w:type="spellStart"/>
      <w:r w:rsidRPr="000E35AA">
        <w:rPr>
          <w:rFonts w:ascii="Visby CF Medium" w:eastAsia="Times New Roman" w:hAnsi="Visby CF Medium" w:cs="Times New Roman"/>
        </w:rPr>
        <w:t>AcqNotes</w:t>
      </w:r>
      <w:proofErr w:type="spellEnd"/>
      <w:r w:rsidRPr="000E35AA">
        <w:rPr>
          <w:rFonts w:ascii="Visby CF Medium" w:eastAsia="Times New Roman" w:hAnsi="Visby CF Medium" w:cs="Times New Roman"/>
        </w:rPr>
        <w:t xml:space="preserve">. Accessed March 17, 2016. Available at </w:t>
      </w:r>
      <w:hyperlink r:id="rId40">
        <w:r w:rsidRPr="000E35AA">
          <w:rPr>
            <w:rFonts w:ascii="Visby CF Medium" w:eastAsia="Times New Roman" w:hAnsi="Visby CF Medium" w:cs="Times New Roman"/>
            <w:color w:val="1155CC"/>
            <w:u w:val="single"/>
          </w:rPr>
          <w:t>http://www.acqnotes.com/acqnote/acquisitions/dotmlpf-analysis</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Kassel, Whitney. “The Army Needs Anthropologists.” </w:t>
      </w:r>
      <w:r w:rsidRPr="000E35AA">
        <w:rPr>
          <w:rFonts w:ascii="Visby CF Medium" w:eastAsia="Times New Roman" w:hAnsi="Visby CF Medium" w:cs="Times New Roman"/>
          <w:i/>
        </w:rPr>
        <w:t>Foreign Policy</w:t>
      </w:r>
      <w:r w:rsidRPr="000E35AA">
        <w:rPr>
          <w:rFonts w:ascii="Visby CF Medium" w:eastAsia="Times New Roman" w:hAnsi="Visby CF Medium" w:cs="Times New Roman"/>
        </w:rPr>
        <w:t xml:space="preserve">. July 28, 2015. Available at </w:t>
      </w:r>
      <w:hyperlink r:id="rId41">
        <w:r w:rsidRPr="000E35AA">
          <w:rPr>
            <w:rFonts w:ascii="Visby CF Medium" w:eastAsia="Times New Roman" w:hAnsi="Visby CF Medium" w:cs="Times New Roman"/>
            <w:color w:val="1155CC"/>
            <w:u w:val="single"/>
          </w:rPr>
          <w:t>http://foreignpolicy.com/2015/07/28/the-army-needs-anthropologists-iraq-afghanistan-human-terrain/</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3D0BDC" w:rsidRPr="000E35AA" w:rsidRDefault="003D0BDC" w:rsidP="00DB5F0F">
      <w:pPr>
        <w:spacing w:before="0" w:line="276" w:lineRule="auto"/>
        <w:ind w:left="0"/>
        <w:rPr>
          <w:rFonts w:ascii="Visby CF Medium" w:eastAsia="Times New Roman" w:hAnsi="Visby CF Medium" w:cs="Times New Roman"/>
        </w:rPr>
      </w:pPr>
      <w:r w:rsidRPr="000E35AA">
        <w:rPr>
          <w:rFonts w:ascii="Visby CF Medium" w:hAnsi="Visby CF Medium" w:cs="Times New Roman"/>
        </w:rPr>
        <w:t>Lawrence, T.E. “The 27 Article</w:t>
      </w:r>
      <w:r w:rsidR="0083769D" w:rsidRPr="000E35AA">
        <w:rPr>
          <w:rFonts w:ascii="Visby CF Medium" w:hAnsi="Visby CF Medium" w:cs="Times New Roman"/>
        </w:rPr>
        <w:t>s</w:t>
      </w:r>
      <w:r w:rsidRPr="000E35AA">
        <w:rPr>
          <w:rFonts w:ascii="Visby CF Medium" w:hAnsi="Visby CF Medium" w:cs="Times New Roman"/>
        </w:rPr>
        <w:t xml:space="preserve"> of T.E. Lawrence.” </w:t>
      </w:r>
      <w:r w:rsidRPr="000E35AA">
        <w:rPr>
          <w:rFonts w:ascii="Visby CF Medium" w:hAnsi="Visby CF Medium" w:cs="Times New Roman"/>
          <w:i/>
        </w:rPr>
        <w:t>The Arab Bulletin</w:t>
      </w:r>
      <w:r w:rsidRPr="000E35AA">
        <w:rPr>
          <w:rFonts w:ascii="Visby CF Medium" w:hAnsi="Visby CF Medium" w:cs="Times New Roman"/>
        </w:rPr>
        <w:t>. August 20, 1917.</w:t>
      </w:r>
    </w:p>
    <w:p w:rsidR="003D0BDC" w:rsidRPr="000E35AA" w:rsidRDefault="003D0BDC"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Malkasian</w:t>
      </w:r>
      <w:proofErr w:type="spellEnd"/>
      <w:r w:rsidRPr="000E35AA">
        <w:rPr>
          <w:rFonts w:ascii="Visby CF Medium" w:eastAsia="Times New Roman" w:hAnsi="Visby CF Medium" w:cs="Times New Roman"/>
        </w:rPr>
        <w:t xml:space="preserve">, Carter and Gerald </w:t>
      </w:r>
      <w:proofErr w:type="spellStart"/>
      <w:r w:rsidRPr="000E35AA">
        <w:rPr>
          <w:rFonts w:ascii="Visby CF Medium" w:eastAsia="Times New Roman" w:hAnsi="Visby CF Medium" w:cs="Times New Roman"/>
        </w:rPr>
        <w:t>Meyerle</w:t>
      </w:r>
      <w:proofErr w:type="spellEnd"/>
      <w:r w:rsidRPr="000E35AA">
        <w:rPr>
          <w:rFonts w:ascii="Visby CF Medium" w:eastAsia="Times New Roman" w:hAnsi="Visby CF Medium" w:cs="Times New Roman"/>
        </w:rPr>
        <w:t xml:space="preserve">. “Provincial Reconstruction Teams: How Do We Know They Work?” Strategic Studies Institute. March 2009. Available at </w:t>
      </w:r>
      <w:hyperlink r:id="rId42">
        <w:r w:rsidRPr="000E35AA">
          <w:rPr>
            <w:rFonts w:ascii="Visby CF Medium" w:eastAsia="Times New Roman" w:hAnsi="Visby CF Medium" w:cs="Times New Roman"/>
            <w:color w:val="1155CC"/>
            <w:u w:val="single"/>
          </w:rPr>
          <w:t>http://www.strategicstudiesinstitute.army.mil/pdffiles/PUB911.pdf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D12AC2" w:rsidRPr="000E35AA" w:rsidRDefault="00D12AC2" w:rsidP="00DB5F0F">
      <w:pPr>
        <w:spacing w:before="0" w:line="276" w:lineRule="auto"/>
        <w:ind w:left="0"/>
        <w:rPr>
          <w:rFonts w:ascii="Visby CF Medium" w:eastAsia="Times New Roman" w:hAnsi="Visby CF Medium" w:cs="Times New Roman"/>
        </w:rPr>
      </w:pPr>
      <w:proofErr w:type="spellStart"/>
      <w:r w:rsidRPr="000E35AA">
        <w:rPr>
          <w:rFonts w:ascii="Visby CF Medium" w:hAnsi="Visby CF Medium" w:cs="Times New Roman"/>
        </w:rPr>
        <w:t>Nagl</w:t>
      </w:r>
      <w:proofErr w:type="spellEnd"/>
      <w:r w:rsidRPr="000E35AA">
        <w:rPr>
          <w:rFonts w:ascii="Visby CF Medium" w:hAnsi="Visby CF Medium" w:cs="Times New Roman"/>
        </w:rPr>
        <w:t xml:space="preserve">, John </w:t>
      </w:r>
      <w:proofErr w:type="spellStart"/>
      <w:r w:rsidRPr="000E35AA">
        <w:rPr>
          <w:rFonts w:ascii="Visby CF Medium" w:hAnsi="Visby CF Medium" w:cs="Times New Roman"/>
        </w:rPr>
        <w:t>Adnrew</w:t>
      </w:r>
      <w:proofErr w:type="spellEnd"/>
      <w:r w:rsidRPr="000E35AA">
        <w:rPr>
          <w:rFonts w:ascii="Visby CF Medium" w:hAnsi="Visby CF Medium" w:cs="Times New Roman"/>
        </w:rPr>
        <w:t xml:space="preserve"> </w:t>
      </w:r>
      <w:proofErr w:type="spellStart"/>
      <w:r w:rsidRPr="000E35AA">
        <w:rPr>
          <w:rFonts w:ascii="Visby CF Medium" w:hAnsi="Visby CF Medium" w:cs="Times New Roman"/>
        </w:rPr>
        <w:t>Exum</w:t>
      </w:r>
      <w:proofErr w:type="spellEnd"/>
      <w:r w:rsidRPr="000E35AA">
        <w:rPr>
          <w:rFonts w:ascii="Visby CF Medium" w:hAnsi="Visby CF Medium" w:cs="Times New Roman"/>
        </w:rPr>
        <w:t xml:space="preserve">, and Ahmed </w:t>
      </w:r>
      <w:proofErr w:type="spellStart"/>
      <w:r w:rsidRPr="000E35AA">
        <w:rPr>
          <w:rFonts w:ascii="Visby CF Medium" w:hAnsi="Visby CF Medium" w:cs="Times New Roman"/>
        </w:rPr>
        <w:t>Humayun</w:t>
      </w:r>
      <w:proofErr w:type="spellEnd"/>
      <w:r w:rsidRPr="000E35AA">
        <w:rPr>
          <w:rFonts w:ascii="Visby CF Medium" w:hAnsi="Visby CF Medium" w:cs="Times New Roman"/>
        </w:rPr>
        <w:t xml:space="preserve">, “A Pathway to Success in </w:t>
      </w:r>
      <w:r w:rsidRPr="000E35AA">
        <w:rPr>
          <w:rFonts w:ascii="Visby CF Medium" w:hAnsi="Visby CF Medium" w:cs="Times New Roman"/>
        </w:rPr>
        <w:lastRenderedPageBreak/>
        <w:t xml:space="preserve">Afghanistan: The National Solidarity Program,” Center for a New American Security, March 2009. Available at </w:t>
      </w:r>
      <w:hyperlink r:id="rId43" w:history="1">
        <w:r w:rsidRPr="000E35AA">
          <w:rPr>
            <w:rStyle w:val="Hyperlink"/>
            <w:rFonts w:ascii="Visby CF Medium" w:hAnsi="Visby CF Medium" w:cs="Times New Roman"/>
          </w:rPr>
          <w:t>http://www.cnas.org/files/documents/publications/CNAS%20Policy%20Brief%20-%20Supporting%20Afghanistans%20NSP%20March%202009.pdf</w:t>
        </w:r>
      </w:hyperlink>
      <w:r w:rsidRPr="000E35AA">
        <w:rPr>
          <w:rFonts w:ascii="Visby CF Medium" w:hAnsi="Visby CF Medium" w:cs="Times New Roman"/>
        </w:rPr>
        <w:t xml:space="preserve"> </w:t>
      </w:r>
    </w:p>
    <w:p w:rsidR="00D12AC2" w:rsidRPr="000E35AA" w:rsidRDefault="00D12AC2"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The Minerva Initiative website. Accessed March 17, 2016. Available at </w:t>
      </w:r>
      <w:hyperlink r:id="rId44">
        <w:r w:rsidRPr="000E35AA">
          <w:rPr>
            <w:rFonts w:ascii="Visby CF Medium" w:eastAsia="Times New Roman" w:hAnsi="Visby CF Medium" w:cs="Times New Roman"/>
            <w:color w:val="1155CC"/>
            <w:u w:val="single"/>
          </w:rPr>
          <w:t>http://minerva.dtic.mil/resources.html</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Nussle, Jim and Peter Orszag (eds.), </w:t>
      </w:r>
      <w:proofErr w:type="spellStart"/>
      <w:r w:rsidRPr="000E35AA">
        <w:rPr>
          <w:rFonts w:ascii="Visby CF Medium" w:eastAsia="Times New Roman" w:hAnsi="Visby CF Medium" w:cs="Times New Roman"/>
          <w:i/>
        </w:rPr>
        <w:t>Moneyball</w:t>
      </w:r>
      <w:proofErr w:type="spellEnd"/>
      <w:r w:rsidRPr="000E35AA">
        <w:rPr>
          <w:rFonts w:ascii="Visby CF Medium" w:eastAsia="Times New Roman" w:hAnsi="Visby CF Medium" w:cs="Times New Roman"/>
          <w:i/>
        </w:rPr>
        <w:t xml:space="preserve"> for Government</w:t>
      </w:r>
      <w:r w:rsidRPr="000E35AA">
        <w:rPr>
          <w:rFonts w:ascii="Visby CF Medium" w:eastAsia="Times New Roman" w:hAnsi="Visby CF Medium" w:cs="Times New Roman"/>
        </w:rPr>
        <w:t>, Disruption Books, 2014.</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Patterson, </w:t>
      </w:r>
      <w:proofErr w:type="gramStart"/>
      <w:r w:rsidRPr="000E35AA">
        <w:rPr>
          <w:rFonts w:ascii="Visby CF Medium" w:eastAsia="Times New Roman" w:hAnsi="Visby CF Medium" w:cs="Times New Roman"/>
        </w:rPr>
        <w:t>Rebecca  and</w:t>
      </w:r>
      <w:proofErr w:type="gramEnd"/>
      <w:r w:rsidRPr="000E35AA">
        <w:rPr>
          <w:rFonts w:ascii="Visby CF Medium" w:eastAsia="Times New Roman" w:hAnsi="Visby CF Medium" w:cs="Times New Roman"/>
        </w:rPr>
        <w:t xml:space="preserve"> Dane </w:t>
      </w:r>
      <w:proofErr w:type="spellStart"/>
      <w:r w:rsidRPr="000E35AA">
        <w:rPr>
          <w:rFonts w:ascii="Visby CF Medium" w:eastAsia="Times New Roman" w:hAnsi="Visby CF Medium" w:cs="Times New Roman"/>
        </w:rPr>
        <w:t>Stangler</w:t>
      </w:r>
      <w:proofErr w:type="spellEnd"/>
      <w:r w:rsidRPr="000E35AA">
        <w:rPr>
          <w:rFonts w:ascii="Visby CF Medium" w:eastAsia="Times New Roman" w:hAnsi="Visby CF Medium" w:cs="Times New Roman"/>
        </w:rPr>
        <w:t xml:space="preserve">. “Building Expeditionary Economics: Understanding the Field and Setting Forth a Research Agenda.” Kauffman Foundation. February 2011. Available at </w:t>
      </w:r>
      <w:hyperlink r:id="rId45">
        <w:r w:rsidRPr="000E35AA">
          <w:rPr>
            <w:rFonts w:ascii="Visby CF Medium" w:eastAsia="Times New Roman" w:hAnsi="Visby CF Medium" w:cs="Times New Roman"/>
            <w:color w:val="1155CC"/>
            <w:u w:val="single"/>
          </w:rPr>
          <w:t>http://papers.ssrn.com/sol3/papers.cfm?abstract_id=1710010</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Patterson, Rebecca. “Revisiting a School of Military Government: How Reanimating a World War II-Era Institution Could Professionalize Military Nation Building.” Ewing Marion Kauffman Foundation. June 2011. Available at </w:t>
      </w:r>
      <w:hyperlink r:id="rId46">
        <w:r w:rsidRPr="000E35AA">
          <w:rPr>
            <w:rFonts w:ascii="Visby CF Medium" w:eastAsia="Times New Roman" w:hAnsi="Visby CF Medium" w:cs="Times New Roman"/>
            <w:color w:val="1155CC"/>
            <w:u w:val="single"/>
          </w:rPr>
          <w:t>http://www.ncdsv.org/images/EMKF_Revisiting-a-school-of-military-government_6-2011.pdf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Peterson, Jeffrey D. “Towards a Post-Conflict Economic Development Doctrine” in Summit on Entrepreneurship and Expeditionary Economics. Kansas City, MO: Kauffman Foundation, 2010. Available at </w:t>
      </w:r>
      <w:hyperlink r:id="rId47">
        <w:r w:rsidRPr="000E35AA">
          <w:rPr>
            <w:rFonts w:ascii="Visby CF Medium" w:eastAsia="Times New Roman" w:hAnsi="Visby CF Medium" w:cs="Times New Roman"/>
            <w:color w:val="1155CC"/>
            <w:u w:val="single"/>
          </w:rPr>
          <w:t>http://papers.ssrn.com/sol3/papers.cfm?abstract_id=1774875</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Sachs, Jeffrey D. </w:t>
      </w:r>
      <w:r w:rsidRPr="000E35AA">
        <w:rPr>
          <w:rFonts w:ascii="Visby CF Medium" w:eastAsia="Times New Roman" w:hAnsi="Visby CF Medium" w:cs="Times New Roman"/>
          <w:i/>
        </w:rPr>
        <w:t>The End of Poverty: Economic Possibilities for Our Time</w:t>
      </w:r>
      <w:r w:rsidRPr="000E35AA">
        <w:rPr>
          <w:rFonts w:ascii="Visby CF Medium" w:eastAsia="Times New Roman" w:hAnsi="Visby CF Medium" w:cs="Times New Roman"/>
        </w:rPr>
        <w:t xml:space="preserve">. New York: Penguin Press (2005). Available at </w:t>
      </w:r>
      <w:hyperlink r:id="rId48">
        <w:r w:rsidRPr="000E35AA">
          <w:rPr>
            <w:rFonts w:ascii="Visby CF Medium" w:eastAsia="Times New Roman" w:hAnsi="Visby CF Medium" w:cs="Times New Roman"/>
            <w:color w:val="1155CC"/>
            <w:u w:val="single"/>
          </w:rPr>
          <w:t>http://www.amazon.com/gp/product/0143036580/ref=pd_lpo_k2_dp_sr_1?pf_rd_p=486539851&amp;pf_rd_s=lpo-top-stripe-1&amp;pf_rd_t=201&amp;pf_rd_i=1594200459&amp;pf_rd_m=ATVPDKIKX0DER&amp;pf_rd_r=0XD1DJHAEQ8WMDFK3H23</w:t>
        </w:r>
      </w:hyperlink>
      <w:r w:rsidRPr="000E35AA">
        <w:rPr>
          <w:rFonts w:ascii="Visby CF Medium" w:eastAsia="Times New Roman" w:hAnsi="Visby CF Medium" w:cs="Times New Roman"/>
        </w:rPr>
        <w:t xml:space="preserve"> </w:t>
      </w:r>
    </w:p>
    <w:p w:rsidR="001D62F1" w:rsidRPr="000E35AA" w:rsidRDefault="001D62F1"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Schramm, Carl J. “Expeditionary Economics and Countering Violent Extremism.” </w:t>
      </w:r>
      <w:r w:rsidRPr="000E35AA">
        <w:rPr>
          <w:rFonts w:ascii="Visby CF Medium" w:eastAsia="Times New Roman" w:hAnsi="Visby CF Medium" w:cs="Times New Roman"/>
          <w:i/>
        </w:rPr>
        <w:t>Ripon Forum</w:t>
      </w:r>
      <w:r w:rsidRPr="000E35AA">
        <w:rPr>
          <w:rFonts w:ascii="Visby CF Medium" w:eastAsia="Times New Roman" w:hAnsi="Visby CF Medium" w:cs="Times New Roman"/>
        </w:rPr>
        <w:t>. Summer 2011: 17-19.</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Schramm, Carl J. “Expeditionary Economics: Spurring Growth </w:t>
      </w:r>
      <w:proofErr w:type="gramStart"/>
      <w:r w:rsidRPr="000E35AA">
        <w:rPr>
          <w:rFonts w:ascii="Visby CF Medium" w:eastAsia="Times New Roman" w:hAnsi="Visby CF Medium" w:cs="Times New Roman"/>
        </w:rPr>
        <w:t>After</w:t>
      </w:r>
      <w:proofErr w:type="gramEnd"/>
      <w:r w:rsidRPr="000E35AA">
        <w:rPr>
          <w:rFonts w:ascii="Visby CF Medium" w:eastAsia="Times New Roman" w:hAnsi="Visby CF Medium" w:cs="Times New Roman"/>
        </w:rPr>
        <w:t xml:space="preserve"> Conflicts and Disasters.” </w:t>
      </w:r>
      <w:r w:rsidRPr="000E35AA">
        <w:rPr>
          <w:rFonts w:ascii="Visby CF Medium" w:eastAsia="Times New Roman" w:hAnsi="Visby CF Medium" w:cs="Times New Roman"/>
          <w:i/>
        </w:rPr>
        <w:t xml:space="preserve">Foreign Affairs. </w:t>
      </w:r>
      <w:r w:rsidRPr="000E35AA">
        <w:rPr>
          <w:rFonts w:ascii="Visby CF Medium" w:eastAsia="Times New Roman" w:hAnsi="Visby CF Medium" w:cs="Times New Roman"/>
        </w:rPr>
        <w:t xml:space="preserve">May/June 2010. Available at </w:t>
      </w:r>
      <w:hyperlink r:id="rId49">
        <w:r w:rsidRPr="000E35AA">
          <w:rPr>
            <w:rFonts w:ascii="Visby CF Medium" w:eastAsia="Times New Roman" w:hAnsi="Visby CF Medium" w:cs="Times New Roman"/>
            <w:color w:val="1155CC"/>
            <w:u w:val="single"/>
          </w:rPr>
          <w:t>https://www.foreignaffairs.com/articles/chad/2010-05-01/expeditionary-economics</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Stapleton, Barbara J. “A Means to What End? Why PRTs are Peripheral to the Bigger Political Challenges in Afghanistan.” </w:t>
      </w:r>
      <w:r w:rsidRPr="000E35AA">
        <w:rPr>
          <w:rFonts w:ascii="Visby CF Medium" w:eastAsia="Times New Roman" w:hAnsi="Visby CF Medium" w:cs="Times New Roman"/>
          <w:i/>
        </w:rPr>
        <w:t>Journal of Military and Strategic Studies</w:t>
      </w:r>
      <w:r w:rsidRPr="000E35AA">
        <w:rPr>
          <w:rFonts w:ascii="Visby CF Medium" w:eastAsia="Times New Roman" w:hAnsi="Visby CF Medium" w:cs="Times New Roman"/>
        </w:rPr>
        <w:t xml:space="preserve">. Fall 2007, Vol. 10, Issue 1. Available at </w:t>
      </w:r>
      <w:hyperlink r:id="rId50">
        <w:r w:rsidRPr="000E35AA">
          <w:rPr>
            <w:rFonts w:ascii="Visby CF Medium" w:eastAsia="Times New Roman" w:hAnsi="Visby CF Medium" w:cs="Times New Roman"/>
            <w:color w:val="1155CC"/>
            <w:u w:val="single"/>
          </w:rPr>
          <w:t>http://jmss.org/jmss/index.php/jmss/article/viewFile/38/36</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The World Bank, “Poverty Overview,” October 7, 2015. Available at </w:t>
      </w:r>
      <w:hyperlink r:id="rId51">
        <w:r w:rsidRPr="000E35AA">
          <w:rPr>
            <w:rFonts w:ascii="Visby CF Medium" w:eastAsia="Times New Roman" w:hAnsi="Visby CF Medium" w:cs="Times New Roman"/>
            <w:color w:val="1155CC"/>
            <w:u w:val="single"/>
          </w:rPr>
          <w:t>http://www.worldbank.org/en/topic/poverty/overview</w:t>
        </w:r>
      </w:hyperlink>
      <w:r w:rsidRPr="000E35AA">
        <w:rPr>
          <w:rFonts w:ascii="Visby CF Medium" w:eastAsia="Times New Roman" w:hAnsi="Visby CF Medium" w:cs="Times New Roman"/>
        </w:rPr>
        <w:t>. Accessed January 4,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Wilbanks</w:t>
      </w:r>
      <w:proofErr w:type="spellEnd"/>
      <w:r w:rsidRPr="000E35AA">
        <w:rPr>
          <w:rFonts w:ascii="Visby CF Medium" w:eastAsia="Times New Roman" w:hAnsi="Visby CF Medium" w:cs="Times New Roman"/>
        </w:rPr>
        <w:t xml:space="preserve">, Mark and </w:t>
      </w:r>
      <w:proofErr w:type="spellStart"/>
      <w:r w:rsidRPr="000E35AA">
        <w:rPr>
          <w:rFonts w:ascii="Visby CF Medium" w:eastAsia="Times New Roman" w:hAnsi="Visby CF Medium" w:cs="Times New Roman"/>
        </w:rPr>
        <w:t>Efraim</w:t>
      </w:r>
      <w:proofErr w:type="spellEnd"/>
      <w:r w:rsidRPr="000E35AA">
        <w:rPr>
          <w:rFonts w:ascii="Visby CF Medium" w:eastAsia="Times New Roman" w:hAnsi="Visby CF Medium" w:cs="Times New Roman"/>
        </w:rPr>
        <w:t xml:space="preserve"> Karsh. “How the ‘Sons of Iraq’ Stabilized Iraq. </w:t>
      </w:r>
      <w:r w:rsidRPr="000E35AA">
        <w:rPr>
          <w:rFonts w:ascii="Visby CF Medium" w:eastAsia="Times New Roman" w:hAnsi="Visby CF Medium" w:cs="Times New Roman"/>
          <w:i/>
        </w:rPr>
        <w:t>Middle East Quarterly</w:t>
      </w:r>
      <w:r w:rsidRPr="000E35AA">
        <w:rPr>
          <w:rFonts w:ascii="Visby CF Medium" w:eastAsia="Times New Roman" w:hAnsi="Visby CF Medium" w:cs="Times New Roman"/>
        </w:rPr>
        <w:t>. Fall 2010.</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News Articles</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lastRenderedPageBreak/>
        <w:t>Londono</w:t>
      </w:r>
      <w:proofErr w:type="spellEnd"/>
      <w:r w:rsidRPr="000E35AA">
        <w:rPr>
          <w:rFonts w:ascii="Visby CF Medium" w:eastAsia="Times New Roman" w:hAnsi="Visby CF Medium" w:cs="Times New Roman"/>
        </w:rPr>
        <w:t xml:space="preserve">, Ernesto. “U.S. ‘Money Weapon’ Yields Mixed Results.” </w:t>
      </w:r>
      <w:r w:rsidRPr="000E35AA">
        <w:rPr>
          <w:rFonts w:ascii="Visby CF Medium" w:eastAsia="Times New Roman" w:hAnsi="Visby CF Medium" w:cs="Times New Roman"/>
          <w:i/>
        </w:rPr>
        <w:t>The Washington Post</w:t>
      </w:r>
      <w:r w:rsidRPr="000E35AA">
        <w:rPr>
          <w:rFonts w:ascii="Visby CF Medium" w:eastAsia="Times New Roman" w:hAnsi="Visby CF Medium" w:cs="Times New Roman"/>
        </w:rPr>
        <w:t xml:space="preserve">. July 7, 2009. Available at </w:t>
      </w:r>
      <w:hyperlink r:id="rId52">
        <w:r w:rsidRPr="000E35AA">
          <w:rPr>
            <w:rFonts w:ascii="Visby CF Medium" w:eastAsia="Times New Roman" w:hAnsi="Visby CF Medium" w:cs="Times New Roman"/>
            <w:color w:val="1155CC"/>
            <w:u w:val="single"/>
          </w:rPr>
          <w:t>http://www.washingtonpost.com/wp-dyn/content/article/2009/07/26/AR2009072602833_pf.html</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MacVicar</w:t>
      </w:r>
      <w:proofErr w:type="spellEnd"/>
      <w:r w:rsidRPr="000E35AA">
        <w:rPr>
          <w:rFonts w:ascii="Visby CF Medium" w:eastAsia="Times New Roman" w:hAnsi="Visby CF Medium" w:cs="Times New Roman"/>
        </w:rPr>
        <w:t xml:space="preserve">, Sheila. “SIGAR: We built an Afghanistan they can’t afford.” Aljazeera America. June 17, 2015. Available at </w:t>
      </w:r>
      <w:hyperlink r:id="rId53">
        <w:r w:rsidRPr="000E35AA">
          <w:rPr>
            <w:rFonts w:ascii="Visby CF Medium" w:eastAsia="Times New Roman" w:hAnsi="Visby CF Medium" w:cs="Times New Roman"/>
            <w:color w:val="1155CC"/>
            <w:u w:val="single"/>
          </w:rPr>
          <w:t>http://america.aljazeera.com/watch/shows/compass/articles/2015/6/17/john-sopko-sigar.html</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after="240" w:line="276" w:lineRule="auto"/>
        <w:ind w:left="0"/>
        <w:rPr>
          <w:rFonts w:ascii="Visby CF Medium" w:hAnsi="Visby CF Medium"/>
        </w:rPr>
      </w:pPr>
      <w:r w:rsidRPr="000E35AA">
        <w:rPr>
          <w:rFonts w:ascii="Visby CF Medium" w:eastAsia="Times New Roman" w:hAnsi="Visby CF Medium" w:cs="Times New Roman"/>
        </w:rPr>
        <w:t xml:space="preserve">Martin, Rachel. “Revisiting Afghanistan's Reconstruction Teams.” National Public Radio. April 17, 2013. Available at </w:t>
      </w:r>
      <w:hyperlink r:id="rId54">
        <w:r w:rsidRPr="000E35AA">
          <w:rPr>
            <w:rFonts w:ascii="Visby CF Medium" w:eastAsia="Times New Roman" w:hAnsi="Visby CF Medium" w:cs="Times New Roman"/>
            <w:color w:val="1155CC"/>
            <w:u w:val="single"/>
          </w:rPr>
          <w:t>http://www.npr.org/2013/04/07/176482780/revisiting-afghanistans-reconstruction-teams</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Stein, Michelle M. “Lawmakers question CERP funds in Afghanistan.” Medill DC. August 8, 2011.Available </w:t>
      </w:r>
      <w:proofErr w:type="gramStart"/>
      <w:r w:rsidRPr="000E35AA">
        <w:rPr>
          <w:rFonts w:ascii="Visby CF Medium" w:eastAsia="Times New Roman" w:hAnsi="Visby CF Medium" w:cs="Times New Roman"/>
        </w:rPr>
        <w:t xml:space="preserve">at  </w:t>
      </w:r>
      <w:proofErr w:type="gramEnd"/>
      <w:r w:rsidR="00624223">
        <w:fldChar w:fldCharType="begin"/>
      </w:r>
      <w:r w:rsidR="00624223">
        <w:instrText xml:space="preserve"> HYPERLINK "http://dc.medill.northwestern.edu/blog/2011/08/08/lawmakers-question-cerp-funds-in-afghanistan/" \l "sthash.045Jfoaf.dpbs" \h </w:instrText>
      </w:r>
      <w:r w:rsidR="00624223">
        <w:fldChar w:fldCharType="separate"/>
      </w:r>
      <w:r w:rsidRPr="000E35AA">
        <w:rPr>
          <w:rFonts w:ascii="Visby CF Medium" w:eastAsia="Times New Roman" w:hAnsi="Visby CF Medium" w:cs="Times New Roman"/>
          <w:color w:val="1155CC"/>
          <w:u w:val="single"/>
        </w:rPr>
        <w:t>http://dc.medill.northwestern.edu/blog/2011/08/08/lawmakers-question-cerp-funds-in-afghanistan/#sthash.045Jfoaf.dpbs</w:t>
      </w:r>
      <w:r w:rsidR="00624223">
        <w:rPr>
          <w:rFonts w:ascii="Visby CF Medium" w:eastAsia="Times New Roman" w:hAnsi="Visby CF Medium" w:cs="Times New Roman"/>
          <w:color w:val="1155CC"/>
          <w:u w:val="single"/>
        </w:rPr>
        <w:fldChar w:fldCharType="end"/>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Straehley</w:t>
      </w:r>
      <w:proofErr w:type="spellEnd"/>
      <w:r w:rsidRPr="000E35AA">
        <w:rPr>
          <w:rFonts w:ascii="Visby CF Medium" w:eastAsia="Times New Roman" w:hAnsi="Visby CF Medium" w:cs="Times New Roman"/>
        </w:rPr>
        <w:t xml:space="preserve">, Steve. “What Happened to $1.3 Billion of Taxpayer Money Sent Directly to U.S. Military Officers in Afghanistan? Pentagon Won’t Say.” </w:t>
      </w:r>
      <w:proofErr w:type="spellStart"/>
      <w:r w:rsidRPr="000E35AA">
        <w:rPr>
          <w:rFonts w:ascii="Visby CF Medium" w:eastAsia="Times New Roman" w:hAnsi="Visby CF Medium" w:cs="Times New Roman"/>
        </w:rPr>
        <w:t>AllGov</w:t>
      </w:r>
      <w:proofErr w:type="spellEnd"/>
      <w:r w:rsidRPr="000E35AA">
        <w:rPr>
          <w:rFonts w:ascii="Visby CF Medium" w:eastAsia="Times New Roman" w:hAnsi="Visby CF Medium" w:cs="Times New Roman"/>
        </w:rPr>
        <w:t xml:space="preserve">. April 27, 2015. Available at </w:t>
      </w:r>
      <w:hyperlink r:id="rId55">
        <w:r w:rsidRPr="000E35AA">
          <w:rPr>
            <w:rFonts w:ascii="Visby CF Medium" w:eastAsia="Times New Roman" w:hAnsi="Visby CF Medium" w:cs="Times New Roman"/>
            <w:color w:val="1155CC"/>
            <w:u w:val="single"/>
          </w:rPr>
          <w:t>http://www.allgov.com/news/where-is-the-money-going/what-happened-to-13-billion-dollars-of-taxpayer-money-sent-directly-to-us-military-officers-in-afghanistan-pentagon-wont-say-150427?news=856341</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International Development Publication</w:t>
      </w: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Banerjee, Abhijit and Esther </w:t>
      </w:r>
      <w:proofErr w:type="spellStart"/>
      <w:r w:rsidRPr="000E35AA">
        <w:rPr>
          <w:rFonts w:ascii="Visby CF Medium" w:eastAsia="Times New Roman" w:hAnsi="Visby CF Medium" w:cs="Times New Roman"/>
        </w:rPr>
        <w:t>Duflo</w:t>
      </w:r>
      <w:proofErr w:type="spellEnd"/>
      <w:r w:rsidRPr="000E35AA">
        <w:rPr>
          <w:rFonts w:ascii="Visby CF Medium" w:eastAsia="Times New Roman" w:hAnsi="Visby CF Medium" w:cs="Times New Roman"/>
        </w:rPr>
        <w:t xml:space="preserve">. </w:t>
      </w:r>
      <w:r w:rsidRPr="000E35AA">
        <w:rPr>
          <w:rFonts w:ascii="Visby CF Medium" w:eastAsia="Times New Roman" w:hAnsi="Visby CF Medium" w:cs="Times New Roman"/>
          <w:i/>
        </w:rPr>
        <w:t xml:space="preserve">Poor Economics: A Radical Rethinking of the Way to Fight Global Poverty. </w:t>
      </w:r>
      <w:r w:rsidRPr="000E35AA">
        <w:rPr>
          <w:rFonts w:ascii="Visby CF Medium" w:eastAsia="Times New Roman" w:hAnsi="Visby CF Medium" w:cs="Times New Roman"/>
        </w:rPr>
        <w:t xml:space="preserve">New York, NY (2011): </w:t>
      </w:r>
      <w:proofErr w:type="spellStart"/>
      <w:r w:rsidRPr="000E35AA">
        <w:rPr>
          <w:rFonts w:ascii="Visby CF Medium" w:eastAsia="Times New Roman" w:hAnsi="Visby CF Medium" w:cs="Times New Roman"/>
        </w:rPr>
        <w:t>PublicAffairs</w:t>
      </w:r>
      <w:proofErr w:type="spellEnd"/>
      <w:r w:rsidRPr="000E35AA">
        <w:rPr>
          <w:rFonts w:ascii="Visby CF Medium" w:eastAsia="Times New Roman" w:hAnsi="Visby CF Medium" w:cs="Times New Roman"/>
        </w:rPr>
        <w:t xml:space="preserve">. Available at </w:t>
      </w:r>
      <w:hyperlink r:id="rId56">
        <w:r w:rsidRPr="000E35AA">
          <w:rPr>
            <w:rFonts w:ascii="Visby CF Medium" w:eastAsia="Times New Roman" w:hAnsi="Visby CF Medium" w:cs="Times New Roman"/>
            <w:color w:val="1155CC"/>
            <w:u w:val="single"/>
          </w:rPr>
          <w:t>http://www.amazon.com/dp/1610390938/ref=rdr_ext_tmb</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eastAsia="Times New Roman" w:hAnsi="Visby CF Medium" w:cs="Times New Roman"/>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Center for International Development website. Accessed March 1, 2016. </w:t>
      </w:r>
      <w:hyperlink r:id="rId57">
        <w:r w:rsidRPr="000E35AA">
          <w:rPr>
            <w:rFonts w:ascii="Visby CF Medium" w:eastAsia="Times New Roman" w:hAnsi="Visby CF Medium" w:cs="Times New Roman"/>
            <w:color w:val="1155CC"/>
            <w:u w:val="single"/>
          </w:rPr>
          <w:t>http://www.hks.harvard.edu/centers/cid/about-cid/executive-education</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eastAsia="Times New Roman" w:hAnsi="Visby CF Medium" w:cs="Times New Roman"/>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Easterly, William R. </w:t>
      </w:r>
      <w:r w:rsidRPr="000E35AA">
        <w:rPr>
          <w:rFonts w:ascii="Visby CF Medium" w:eastAsia="Times New Roman" w:hAnsi="Visby CF Medium" w:cs="Times New Roman"/>
          <w:i/>
        </w:rPr>
        <w:t xml:space="preserve">The White Man’s Burden: Why the West’s Efforts to Aid the Rest Have Done So Much Ill and So Little Good. </w:t>
      </w:r>
      <w:r w:rsidRPr="000E35AA">
        <w:rPr>
          <w:rFonts w:ascii="Visby CF Medium" w:eastAsia="Times New Roman" w:hAnsi="Visby CF Medium" w:cs="Times New Roman"/>
        </w:rPr>
        <w:t>New York: Oxford University Press, 2006.</w:t>
      </w:r>
    </w:p>
    <w:p w:rsidR="009B37FF" w:rsidRPr="000E35AA" w:rsidRDefault="009B37FF" w:rsidP="00DB5F0F">
      <w:pPr>
        <w:spacing w:before="0" w:line="276" w:lineRule="auto"/>
        <w:ind w:left="0"/>
        <w:rPr>
          <w:rFonts w:ascii="Visby CF Medium" w:eastAsia="Times New Roman" w:hAnsi="Visby CF Medium" w:cs="Times New Roman"/>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Evaluation Gap Working Group. “When Will We Ever Learn? Improving Lives </w:t>
      </w:r>
      <w:proofErr w:type="gramStart"/>
      <w:r w:rsidRPr="000E35AA">
        <w:rPr>
          <w:rFonts w:ascii="Visby CF Medium" w:eastAsia="Times New Roman" w:hAnsi="Visby CF Medium" w:cs="Times New Roman"/>
        </w:rPr>
        <w:t>Through</w:t>
      </w:r>
      <w:proofErr w:type="gramEnd"/>
      <w:r w:rsidRPr="000E35AA">
        <w:rPr>
          <w:rFonts w:ascii="Visby CF Medium" w:eastAsia="Times New Roman" w:hAnsi="Visby CF Medium" w:cs="Times New Roman"/>
        </w:rPr>
        <w:t xml:space="preserve"> Impact Evaluation.” Center for Global Development. May 2006. Available at </w:t>
      </w:r>
      <w:hyperlink r:id="rId58">
        <w:r w:rsidRPr="000E35AA">
          <w:rPr>
            <w:rFonts w:ascii="Visby CF Medium" w:eastAsia="Times New Roman" w:hAnsi="Visby CF Medium" w:cs="Times New Roman"/>
            <w:color w:val="1155CC"/>
            <w:u w:val="single"/>
          </w:rPr>
          <w:t>http://www.cgdev.org/sites/default/files/7973_file_WillWeEverLearn.pdf</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hAnsi="Visby CF Medium" w:cs="Times New Roman"/>
        </w:rPr>
      </w:pPr>
    </w:p>
    <w:p w:rsidR="009B37FF" w:rsidRPr="000E35AA" w:rsidRDefault="009B37FF" w:rsidP="00DB5F0F">
      <w:pPr>
        <w:spacing w:before="0" w:line="276" w:lineRule="auto"/>
        <w:ind w:left="0"/>
        <w:rPr>
          <w:rFonts w:ascii="Visby CF Medium" w:eastAsia="Times New Roman" w:hAnsi="Visby CF Medium" w:cs="Times New Roman"/>
        </w:rPr>
      </w:pPr>
      <w:proofErr w:type="spellStart"/>
      <w:r w:rsidRPr="000E35AA">
        <w:rPr>
          <w:rFonts w:ascii="Visby CF Medium" w:hAnsi="Visby CF Medium" w:cs="Times New Roman"/>
        </w:rPr>
        <w:t>Gertler</w:t>
      </w:r>
      <w:proofErr w:type="spellEnd"/>
      <w:r w:rsidRPr="000E35AA">
        <w:rPr>
          <w:rFonts w:ascii="Visby CF Medium" w:hAnsi="Visby CF Medium" w:cs="Times New Roman"/>
        </w:rPr>
        <w:t xml:space="preserve">, Paul, Sebastian Martinez, Patrick </w:t>
      </w:r>
      <w:proofErr w:type="spellStart"/>
      <w:r w:rsidRPr="000E35AA">
        <w:rPr>
          <w:rFonts w:ascii="Visby CF Medium" w:hAnsi="Visby CF Medium" w:cs="Times New Roman"/>
        </w:rPr>
        <w:t>Premand</w:t>
      </w:r>
      <w:proofErr w:type="spellEnd"/>
      <w:r w:rsidRPr="000E35AA">
        <w:rPr>
          <w:rFonts w:ascii="Visby CF Medium" w:hAnsi="Visby CF Medium" w:cs="Times New Roman"/>
        </w:rPr>
        <w:t xml:space="preserve">, Laura Rawlings, and Christel </w:t>
      </w:r>
      <w:proofErr w:type="spellStart"/>
      <w:r w:rsidRPr="000E35AA">
        <w:rPr>
          <w:rFonts w:ascii="Visby CF Medium" w:hAnsi="Visby CF Medium" w:cs="Times New Roman"/>
        </w:rPr>
        <w:t>Vermeersch</w:t>
      </w:r>
      <w:proofErr w:type="spellEnd"/>
      <w:r w:rsidRPr="000E35AA">
        <w:rPr>
          <w:rFonts w:ascii="Visby CF Medium" w:hAnsi="Visby CF Medium" w:cs="Times New Roman"/>
        </w:rPr>
        <w:t xml:space="preserve">. “Impact Evaluation in Practice.” The World Bank, 2011. Available at </w:t>
      </w:r>
      <w:hyperlink r:id="rId59" w:history="1">
        <w:r w:rsidRPr="000E35AA">
          <w:rPr>
            <w:rStyle w:val="Hyperlink"/>
            <w:rFonts w:ascii="Visby CF Medium" w:hAnsi="Visby CF Medium" w:cs="Times New Roman"/>
          </w:rPr>
          <w:t>http://siteresources.worldbank.org/EXTHDOFFICE/Resources/5485726-1295455628620/Impact_Evaluation_in_Practice.pdf</w:t>
        </w:r>
      </w:hyperlink>
      <w:r w:rsidRPr="000E35AA">
        <w:rPr>
          <w:rFonts w:ascii="Visby CF Medium" w:hAnsi="Visby CF Medium" w:cs="Times New Roman"/>
        </w:rPr>
        <w:t xml:space="preserve"> </w:t>
      </w:r>
    </w:p>
    <w:p w:rsidR="009B37FF" w:rsidRPr="000E35AA" w:rsidRDefault="009B37FF" w:rsidP="00DB5F0F">
      <w:pPr>
        <w:spacing w:before="0" w:line="276" w:lineRule="auto"/>
        <w:ind w:left="0"/>
        <w:rPr>
          <w:rFonts w:ascii="Visby CF Medium" w:eastAsia="Times New Roman" w:hAnsi="Visby CF Medium" w:cs="Times New Roman"/>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Johnson, Gregory, </w:t>
      </w:r>
      <w:proofErr w:type="spellStart"/>
      <w:r w:rsidRPr="000E35AA">
        <w:rPr>
          <w:rFonts w:ascii="Visby CF Medium" w:eastAsia="Times New Roman" w:hAnsi="Visby CF Medium" w:cs="Times New Roman"/>
        </w:rPr>
        <w:t>Vijaya</w:t>
      </w:r>
      <w:proofErr w:type="spellEnd"/>
      <w:r w:rsidRPr="000E35AA">
        <w:rPr>
          <w:rFonts w:ascii="Visby CF Medium" w:eastAsia="Times New Roman" w:hAnsi="Visby CF Medium" w:cs="Times New Roman"/>
        </w:rPr>
        <w:t xml:space="preserve"> Ramachandran, and Julie </w:t>
      </w:r>
      <w:proofErr w:type="spellStart"/>
      <w:r w:rsidRPr="000E35AA">
        <w:rPr>
          <w:rFonts w:ascii="Visby CF Medium" w:eastAsia="Times New Roman" w:hAnsi="Visby CF Medium" w:cs="Times New Roman"/>
        </w:rPr>
        <w:t>Walz</w:t>
      </w:r>
      <w:proofErr w:type="spellEnd"/>
      <w:proofErr w:type="gramStart"/>
      <w:r w:rsidRPr="000E35AA">
        <w:rPr>
          <w:rFonts w:ascii="Visby CF Medium" w:eastAsia="Times New Roman" w:hAnsi="Visby CF Medium" w:cs="Times New Roman"/>
        </w:rPr>
        <w:t>.“</w:t>
      </w:r>
      <w:proofErr w:type="gramEnd"/>
      <w:r w:rsidRPr="000E35AA">
        <w:rPr>
          <w:rFonts w:ascii="Visby CF Medium" w:eastAsia="Times New Roman" w:hAnsi="Visby CF Medium" w:cs="Times New Roman"/>
        </w:rPr>
        <w:t xml:space="preserve">The Commander’s Emergency Relief Program in Afghanistan: Refining U.S. Military Capabilities in Stability and In-Conflict Development Activities.” Center for Global Development. </w:t>
      </w:r>
      <w:r w:rsidRPr="000E35AA">
        <w:rPr>
          <w:rFonts w:ascii="Visby CF Medium" w:eastAsia="Times New Roman" w:hAnsi="Visby CF Medium" w:cs="Times New Roman"/>
        </w:rPr>
        <w:lastRenderedPageBreak/>
        <w:t xml:space="preserve">September 2011. Available at </w:t>
      </w:r>
      <w:hyperlink r:id="rId60">
        <w:r w:rsidRPr="000E35AA">
          <w:rPr>
            <w:rFonts w:ascii="Visby CF Medium" w:eastAsia="Times New Roman" w:hAnsi="Visby CF Medium" w:cs="Times New Roman"/>
            <w:color w:val="1155CC"/>
            <w:u w:val="single"/>
          </w:rPr>
          <w:t>http://www.cgdev.org/files/1425397_file_Johnson_Ramachandran_Walz_CERP_FINAL.pdf</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eastAsia="Times New Roman" w:hAnsi="Visby CF Medium" w:cs="Times New Roman"/>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OECD, “Evaluating Peacebuilding Activities in Settings of Conflict and Fragility: Improving Learning for Results.” November 2012. Available at </w:t>
      </w:r>
      <w:hyperlink r:id="rId61">
        <w:r w:rsidRPr="000E35AA">
          <w:rPr>
            <w:rFonts w:ascii="Visby CF Medium" w:eastAsia="Times New Roman" w:hAnsi="Visby CF Medium" w:cs="Times New Roman"/>
            <w:color w:val="1155CC"/>
            <w:u w:val="single"/>
          </w:rPr>
          <w:t>http://www.oecd-ilibrary.org/development/evaluating-donor-engagement-in-situations-of-conflict-and-fragility_9789264106802-en</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hAnsi="Visby CF Medium"/>
        </w:rPr>
      </w:pPr>
    </w:p>
    <w:p w:rsidR="009B37FF" w:rsidRPr="000E35AA" w:rsidRDefault="009B37FF"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Parks, </w:t>
      </w:r>
      <w:proofErr w:type="gramStart"/>
      <w:r w:rsidRPr="000E35AA">
        <w:rPr>
          <w:rFonts w:ascii="Visby CF Medium" w:eastAsia="Times New Roman" w:hAnsi="Visby CF Medium" w:cs="Times New Roman"/>
        </w:rPr>
        <w:t>Thomas  and</w:t>
      </w:r>
      <w:proofErr w:type="gramEnd"/>
      <w:r w:rsidRPr="000E35AA">
        <w:rPr>
          <w:rFonts w:ascii="Visby CF Medium" w:eastAsia="Times New Roman" w:hAnsi="Visby CF Medium" w:cs="Times New Roman"/>
        </w:rPr>
        <w:t xml:space="preserve"> William Cole. “Political Settlements: Implications for International Development Policy and Practice.” The Asia Foundation. July 2010. Available at </w:t>
      </w:r>
      <w:hyperlink r:id="rId62">
        <w:r w:rsidRPr="000E35AA">
          <w:rPr>
            <w:rFonts w:ascii="Visby CF Medium" w:eastAsia="Times New Roman" w:hAnsi="Visby CF Medium" w:cs="Times New Roman"/>
            <w:color w:val="1155CC"/>
            <w:u w:val="single"/>
          </w:rPr>
          <w:t>http://www.asiafoundation.org/resources/pdfs/PoliticalSettlementsFINAL.pdf</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hAnsi="Visby CF Medium"/>
        </w:rPr>
      </w:pPr>
    </w:p>
    <w:p w:rsidR="009B37FF" w:rsidRPr="000E35AA" w:rsidRDefault="009B37FF"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Savedoff</w:t>
      </w:r>
      <w:proofErr w:type="spellEnd"/>
      <w:r w:rsidRPr="000E35AA">
        <w:rPr>
          <w:rFonts w:ascii="Visby CF Medium" w:eastAsia="Times New Roman" w:hAnsi="Visby CF Medium" w:cs="Times New Roman"/>
        </w:rPr>
        <w:t xml:space="preserve">, William D. “The Evaluation Gap is Closing, But Not </w:t>
      </w:r>
      <w:proofErr w:type="gramStart"/>
      <w:r w:rsidRPr="000E35AA">
        <w:rPr>
          <w:rFonts w:ascii="Visby CF Medium" w:eastAsia="Times New Roman" w:hAnsi="Visby CF Medium" w:cs="Times New Roman"/>
        </w:rPr>
        <w:t>Closed</w:t>
      </w:r>
      <w:proofErr w:type="gramEnd"/>
      <w:r w:rsidRPr="000E35AA">
        <w:rPr>
          <w:rFonts w:ascii="Visby CF Medium" w:eastAsia="Times New Roman" w:hAnsi="Visby CF Medium" w:cs="Times New Roman"/>
        </w:rPr>
        <w:t xml:space="preserve">.” Center for Global Development. March 24, 2015. Available at </w:t>
      </w:r>
      <w:hyperlink r:id="rId63">
        <w:r w:rsidRPr="000E35AA">
          <w:rPr>
            <w:rFonts w:ascii="Visby CF Medium" w:eastAsia="Times New Roman" w:hAnsi="Visby CF Medium" w:cs="Times New Roman"/>
            <w:color w:val="1155CC"/>
            <w:u w:val="single"/>
          </w:rPr>
          <w:t>http://www.cgdev.org/blog/evaluation-gap-closing-not-closed</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hAnsi="Visby CF Medium"/>
        </w:rPr>
      </w:pPr>
    </w:p>
    <w:p w:rsidR="009B37FF" w:rsidRPr="000E35AA" w:rsidRDefault="009B37FF" w:rsidP="00DB5F0F">
      <w:pPr>
        <w:spacing w:before="0" w:line="276" w:lineRule="auto"/>
        <w:ind w:left="0"/>
        <w:rPr>
          <w:rFonts w:ascii="Visby CF Medium" w:eastAsia="Times New Roman" w:hAnsi="Visby CF Medium" w:cs="Times New Roman"/>
        </w:rPr>
      </w:pPr>
      <w:r w:rsidRPr="000E35AA">
        <w:rPr>
          <w:rFonts w:ascii="Visby CF Medium" w:eastAsia="Times New Roman" w:hAnsi="Visby CF Medium" w:cs="Times New Roman"/>
        </w:rPr>
        <w:t xml:space="preserve">Save the Children. “Provincial Reconstruction Teams and Humanitarian–Military Relations in Afghanistan.” 2004. Available at </w:t>
      </w:r>
      <w:hyperlink r:id="rId64">
        <w:r w:rsidRPr="000E35AA">
          <w:rPr>
            <w:rFonts w:ascii="Visby CF Medium" w:eastAsia="Times New Roman" w:hAnsi="Visby CF Medium" w:cs="Times New Roman"/>
            <w:color w:val="1155CC"/>
            <w:u w:val="single"/>
          </w:rPr>
          <w:t>https://docs.unocha.org/sites/dms/Documents/Save%20the%20Children-%20PRTs%20and%20Humanitarian%20Military%20Relations%20in%20Afghanistan%20(2004).pdf</w:t>
        </w:r>
      </w:hyperlink>
      <w:r w:rsidRPr="000E35AA">
        <w:rPr>
          <w:rFonts w:ascii="Visby CF Medium" w:eastAsia="Times New Roman" w:hAnsi="Visby CF Medium" w:cs="Times New Roman"/>
        </w:rPr>
        <w:t xml:space="preserve"> </w:t>
      </w:r>
    </w:p>
    <w:p w:rsidR="009B37FF" w:rsidRPr="000E35AA" w:rsidRDefault="009B37FF" w:rsidP="00DB5F0F">
      <w:pPr>
        <w:spacing w:before="0" w:line="276" w:lineRule="auto"/>
        <w:ind w:left="0"/>
        <w:rPr>
          <w:rFonts w:ascii="Visby CF Medium" w:eastAsia="Times New Roman" w:hAnsi="Visby CF Medium" w:cs="Times New Roman"/>
        </w:rPr>
      </w:pPr>
    </w:p>
    <w:p w:rsidR="009B37FF" w:rsidRPr="000E35AA" w:rsidRDefault="009B37FF" w:rsidP="00DB5F0F">
      <w:pPr>
        <w:spacing w:before="0" w:line="276" w:lineRule="auto"/>
        <w:ind w:left="0"/>
        <w:rPr>
          <w:rFonts w:ascii="Visby CF Medium" w:hAnsi="Visby CF Medium" w:cs="Times New Roman"/>
        </w:rPr>
      </w:pPr>
      <w:r w:rsidRPr="000E35AA">
        <w:rPr>
          <w:rFonts w:ascii="Visby CF Medium" w:hAnsi="Visby CF Medium" w:cs="Times New Roman"/>
        </w:rPr>
        <w:t xml:space="preserve">White, </w:t>
      </w:r>
      <w:r w:rsidRPr="000E35AA">
        <w:rPr>
          <w:rFonts w:ascii="Visby CF Medium" w:eastAsia="Arial" w:hAnsi="Visby CF Medium" w:cs="Times New Roman"/>
        </w:rPr>
        <w:t xml:space="preserve">Howard, </w:t>
      </w:r>
      <w:proofErr w:type="spellStart"/>
      <w:r w:rsidRPr="000E35AA">
        <w:rPr>
          <w:rFonts w:ascii="Visby CF Medium" w:hAnsi="Visby CF Medium" w:cs="Times New Roman"/>
        </w:rPr>
        <w:t>Shampa</w:t>
      </w:r>
      <w:proofErr w:type="spellEnd"/>
      <w:r w:rsidRPr="000E35AA">
        <w:rPr>
          <w:rFonts w:ascii="Visby CF Medium" w:hAnsi="Visby CF Medium" w:cs="Times New Roman"/>
        </w:rPr>
        <w:t xml:space="preserve"> Sinha, and Ann Flanagan. “A Review of the State of Impact Evaluation.” Independent Evaluation Group. World Bank, 2006. </w:t>
      </w:r>
      <w:r w:rsidRPr="000E35AA">
        <w:rPr>
          <w:rFonts w:ascii="Visby CF Medium" w:hAnsi="Visby CF Medium" w:cs="Times New Roman"/>
        </w:rPr>
        <w:t xml:space="preserve">Available at </w:t>
      </w:r>
      <w:hyperlink r:id="rId65" w:history="1">
        <w:r w:rsidRPr="000E35AA">
          <w:rPr>
            <w:rStyle w:val="Hyperlink"/>
            <w:rFonts w:ascii="Visby CF Medium" w:hAnsi="Visby CF Medium" w:cs="Times New Roman"/>
          </w:rPr>
          <w:t>http://www.oecd.org/dac/evaluation/dcdndep/37634226.pdf</w:t>
        </w:r>
      </w:hyperlink>
      <w:r w:rsidRPr="000E35AA">
        <w:rPr>
          <w:rFonts w:ascii="Visby CF Medium" w:hAnsi="Visby CF Medium" w:cs="Times New Roman"/>
        </w:rPr>
        <w:t xml:space="preserve"> </w:t>
      </w:r>
    </w:p>
    <w:p w:rsidR="009B37FF" w:rsidRPr="000E35AA" w:rsidRDefault="009B37FF" w:rsidP="00DB5F0F">
      <w:pPr>
        <w:spacing w:before="0" w:line="276" w:lineRule="auto"/>
        <w:ind w:left="0"/>
        <w:rPr>
          <w:rFonts w:ascii="Visby CF Medium" w:hAnsi="Visby CF Medium"/>
        </w:rPr>
      </w:pPr>
    </w:p>
    <w:p w:rsidR="00DD5A12" w:rsidRPr="000E35AA" w:rsidRDefault="00DD5A12" w:rsidP="00DB5F0F">
      <w:pPr>
        <w:spacing w:before="0" w:line="276" w:lineRule="auto"/>
        <w:ind w:left="0"/>
        <w:rPr>
          <w:rFonts w:ascii="Visby CF Medium" w:eastAsia="Times New Roman" w:hAnsi="Visby CF Medium" w:cs="Times New Roman"/>
          <w:b/>
          <w:u w:val="single"/>
        </w:rPr>
      </w:pPr>
    </w:p>
    <w:p w:rsidR="00DD5A12" w:rsidRPr="000E35AA" w:rsidRDefault="00DD5A12" w:rsidP="00DB5F0F">
      <w:pPr>
        <w:spacing w:before="0" w:line="276" w:lineRule="auto"/>
        <w:ind w:left="0"/>
        <w:rPr>
          <w:rFonts w:ascii="Visby CF Medium" w:eastAsia="Times New Roman" w:hAnsi="Visby CF Medium" w:cs="Times New Roman"/>
          <w:b/>
          <w:u w:val="single"/>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Social Science Research</w:t>
      </w:r>
    </w:p>
    <w:p w:rsidR="00DD5A12" w:rsidRPr="000E35AA" w:rsidRDefault="00DD5A12"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Angrist, Joshua and </w:t>
      </w:r>
      <w:proofErr w:type="spellStart"/>
      <w:r w:rsidRPr="000E35AA">
        <w:rPr>
          <w:rFonts w:ascii="Visby CF Medium" w:eastAsia="Times New Roman" w:hAnsi="Visby CF Medium" w:cs="Times New Roman"/>
        </w:rPr>
        <w:t>Jörn</w:t>
      </w:r>
      <w:proofErr w:type="spellEnd"/>
      <w:r w:rsidRPr="000E35AA">
        <w:rPr>
          <w:rFonts w:ascii="Visby CF Medium" w:eastAsia="Times New Roman" w:hAnsi="Visby CF Medium" w:cs="Times New Roman"/>
        </w:rPr>
        <w:t xml:space="preserve">-Steffen </w:t>
      </w:r>
      <w:proofErr w:type="spellStart"/>
      <w:r w:rsidRPr="000E35AA">
        <w:rPr>
          <w:rFonts w:ascii="Visby CF Medium" w:eastAsia="Times New Roman" w:hAnsi="Visby CF Medium" w:cs="Times New Roman"/>
        </w:rPr>
        <w:t>Pischke</w:t>
      </w:r>
      <w:proofErr w:type="spellEnd"/>
      <w:r w:rsidRPr="000E35AA">
        <w:rPr>
          <w:rFonts w:ascii="Visby CF Medium" w:eastAsia="Times New Roman" w:hAnsi="Visby CF Medium" w:cs="Times New Roman"/>
        </w:rPr>
        <w:t xml:space="preserve">. “The Credibility Revolution in Empirical Economics: How Better Research Design is </w:t>
      </w:r>
      <w:proofErr w:type="gramStart"/>
      <w:r w:rsidRPr="000E35AA">
        <w:rPr>
          <w:rFonts w:ascii="Visby CF Medium" w:eastAsia="Times New Roman" w:hAnsi="Visby CF Medium" w:cs="Times New Roman"/>
        </w:rPr>
        <w:t>Taking</w:t>
      </w:r>
      <w:proofErr w:type="gramEnd"/>
      <w:r w:rsidRPr="000E35AA">
        <w:rPr>
          <w:rFonts w:ascii="Visby CF Medium" w:eastAsia="Times New Roman" w:hAnsi="Visby CF Medium" w:cs="Times New Roman"/>
        </w:rPr>
        <w:t xml:space="preserve"> the Con Out of Econometrics.” Working Paper 15794. National Bureau of Economic Research. March 2010. Available at </w:t>
      </w:r>
      <w:hyperlink r:id="rId66">
        <w:r w:rsidRPr="000E35AA">
          <w:rPr>
            <w:rFonts w:ascii="Visby CF Medium" w:eastAsia="Times New Roman" w:hAnsi="Visby CF Medium" w:cs="Times New Roman"/>
            <w:color w:val="1155CC"/>
            <w:u w:val="single"/>
          </w:rPr>
          <w:t>http://www.nber.org/papers/w15794.pdf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Beath</w:t>
      </w:r>
      <w:proofErr w:type="spellEnd"/>
      <w:r w:rsidRPr="000E35AA">
        <w:rPr>
          <w:rFonts w:ascii="Visby CF Medium" w:eastAsia="Times New Roman" w:hAnsi="Visby CF Medium" w:cs="Times New Roman"/>
        </w:rPr>
        <w:t xml:space="preserve">, Andrew, </w:t>
      </w:r>
      <w:proofErr w:type="spellStart"/>
      <w:r w:rsidRPr="000E35AA">
        <w:rPr>
          <w:rFonts w:ascii="Visby CF Medium" w:eastAsia="Times New Roman" w:hAnsi="Visby CF Medium" w:cs="Times New Roman"/>
        </w:rPr>
        <w:t>Fotini</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Christia</w:t>
      </w:r>
      <w:proofErr w:type="spellEnd"/>
      <w:r w:rsidRPr="000E35AA">
        <w:rPr>
          <w:rFonts w:ascii="Visby CF Medium" w:eastAsia="Times New Roman" w:hAnsi="Visby CF Medium" w:cs="Times New Roman"/>
        </w:rPr>
        <w:t xml:space="preserve"> and Ruben </w:t>
      </w:r>
      <w:proofErr w:type="spellStart"/>
      <w:r w:rsidRPr="000E35AA">
        <w:rPr>
          <w:rFonts w:ascii="Visby CF Medium" w:eastAsia="Times New Roman" w:hAnsi="Visby CF Medium" w:cs="Times New Roman"/>
        </w:rPr>
        <w:t>Enikolopov</w:t>
      </w:r>
      <w:proofErr w:type="spellEnd"/>
      <w:r w:rsidRPr="000E35AA">
        <w:rPr>
          <w:rFonts w:ascii="Visby CF Medium" w:eastAsia="Times New Roman" w:hAnsi="Visby CF Medium" w:cs="Times New Roman"/>
        </w:rPr>
        <w:t xml:space="preserve">. “Winning Hearts and Minds </w:t>
      </w:r>
      <w:proofErr w:type="gramStart"/>
      <w:r w:rsidRPr="000E35AA">
        <w:rPr>
          <w:rFonts w:ascii="Visby CF Medium" w:eastAsia="Times New Roman" w:hAnsi="Visby CF Medium" w:cs="Times New Roman"/>
        </w:rPr>
        <w:t>Through</w:t>
      </w:r>
      <w:proofErr w:type="gramEnd"/>
      <w:r w:rsidRPr="000E35AA">
        <w:rPr>
          <w:rFonts w:ascii="Visby CF Medium" w:eastAsia="Times New Roman" w:hAnsi="Visby CF Medium" w:cs="Times New Roman"/>
        </w:rPr>
        <w:t xml:space="preserve"> Development: Evidence from a Field Experiment in Afghanistan.” Working Paper No. 2011-14. Massachusetts Institute of Technology Political Science Department. April 13, 2012. Available at </w:t>
      </w:r>
      <w:hyperlink r:id="rId67">
        <w:r w:rsidRPr="000E35AA">
          <w:rPr>
            <w:rFonts w:ascii="Visby CF Medium" w:eastAsia="Times New Roman" w:hAnsi="Visby CF Medium" w:cs="Times New Roman"/>
            <w:color w:val="1155CC"/>
            <w:u w:val="single"/>
          </w:rPr>
          <w:t>http://papers.ssrn.com/sol3/papers.cfm?abstract_id=1809677</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AD418F" w:rsidRPr="000E35AA" w:rsidRDefault="00AD418F" w:rsidP="00DB5F0F">
      <w:pPr>
        <w:spacing w:before="0" w:line="276" w:lineRule="auto"/>
        <w:ind w:left="0"/>
        <w:rPr>
          <w:rFonts w:ascii="Visby CF Medium" w:eastAsia="Times New Roman" w:hAnsi="Visby CF Medium" w:cs="Times New Roman"/>
        </w:rPr>
      </w:pPr>
      <w:r w:rsidRPr="000E35AA">
        <w:rPr>
          <w:rFonts w:ascii="Visby CF Medium" w:hAnsi="Visby CF Medium" w:cs="Times New Roman"/>
        </w:rPr>
        <w:t xml:space="preserve">Andrew </w:t>
      </w:r>
      <w:proofErr w:type="spellStart"/>
      <w:r w:rsidRPr="000E35AA">
        <w:rPr>
          <w:rFonts w:ascii="Visby CF Medium" w:hAnsi="Visby CF Medium" w:cs="Times New Roman"/>
        </w:rPr>
        <w:t>Beath</w:t>
      </w:r>
      <w:proofErr w:type="spellEnd"/>
      <w:r w:rsidRPr="000E35AA">
        <w:rPr>
          <w:rFonts w:ascii="Visby CF Medium" w:hAnsi="Visby CF Medium" w:cs="Times New Roman"/>
        </w:rPr>
        <w:t xml:space="preserve">, </w:t>
      </w:r>
      <w:proofErr w:type="spellStart"/>
      <w:r w:rsidRPr="000E35AA">
        <w:rPr>
          <w:rFonts w:ascii="Visby CF Medium" w:hAnsi="Visby CF Medium" w:cs="Times New Roman"/>
        </w:rPr>
        <w:t>Fotini</w:t>
      </w:r>
      <w:proofErr w:type="spellEnd"/>
      <w:r w:rsidRPr="000E35AA">
        <w:rPr>
          <w:rFonts w:ascii="Visby CF Medium" w:hAnsi="Visby CF Medium" w:cs="Times New Roman"/>
        </w:rPr>
        <w:t xml:space="preserve"> </w:t>
      </w:r>
      <w:proofErr w:type="spellStart"/>
      <w:r w:rsidRPr="000E35AA">
        <w:rPr>
          <w:rFonts w:ascii="Visby CF Medium" w:hAnsi="Visby CF Medium" w:cs="Times New Roman"/>
        </w:rPr>
        <w:t>Christia</w:t>
      </w:r>
      <w:proofErr w:type="spellEnd"/>
      <w:r w:rsidRPr="000E35AA">
        <w:rPr>
          <w:rFonts w:ascii="Visby CF Medium" w:hAnsi="Visby CF Medium" w:cs="Times New Roman"/>
        </w:rPr>
        <w:t xml:space="preserve"> and Ruben </w:t>
      </w:r>
      <w:proofErr w:type="spellStart"/>
      <w:r w:rsidRPr="000E35AA">
        <w:rPr>
          <w:rFonts w:ascii="Visby CF Medium" w:hAnsi="Visby CF Medium" w:cs="Times New Roman"/>
        </w:rPr>
        <w:t>Enikolopov</w:t>
      </w:r>
      <w:proofErr w:type="spellEnd"/>
      <w:r w:rsidRPr="000E35AA">
        <w:rPr>
          <w:rFonts w:ascii="Visby CF Medium" w:hAnsi="Visby CF Medium" w:cs="Times New Roman"/>
        </w:rPr>
        <w:t xml:space="preserve">. “The National Solidarity </w:t>
      </w:r>
      <w:proofErr w:type="spellStart"/>
      <w:r w:rsidRPr="000E35AA">
        <w:rPr>
          <w:rFonts w:ascii="Visby CF Medium" w:hAnsi="Visby CF Medium" w:cs="Times New Roman"/>
        </w:rPr>
        <w:t>Programme</w:t>
      </w:r>
      <w:proofErr w:type="spellEnd"/>
      <w:r w:rsidRPr="000E35AA">
        <w:rPr>
          <w:rFonts w:ascii="Visby CF Medium" w:hAnsi="Visby CF Medium" w:cs="Times New Roman"/>
        </w:rPr>
        <w:t xml:space="preserve">: Assessing the Effects of Community-Driven Development in Afghanistan.” </w:t>
      </w:r>
      <w:r w:rsidRPr="000E35AA">
        <w:rPr>
          <w:rFonts w:ascii="Visby CF Medium" w:hAnsi="Visby CF Medium" w:cs="Times New Roman"/>
          <w:i/>
        </w:rPr>
        <w:t>International Peacekeeping</w:t>
      </w:r>
      <w:r w:rsidRPr="000E35AA">
        <w:rPr>
          <w:rFonts w:ascii="Visby CF Medium" w:hAnsi="Visby CF Medium" w:cs="Times New Roman"/>
        </w:rPr>
        <w:t xml:space="preserve">, 22:4, 302-320, 2015. Available at </w:t>
      </w:r>
      <w:hyperlink r:id="rId68" w:history="1">
        <w:r w:rsidRPr="000E35AA">
          <w:rPr>
            <w:rStyle w:val="Hyperlink"/>
            <w:rFonts w:ascii="Visby CF Medium" w:hAnsi="Visby CF Medium" w:cs="Times New Roman"/>
          </w:rPr>
          <w:t>http://www.tandfonline.com/doi/full/10.1080/13533312.2015.1059287</w:t>
        </w:r>
      </w:hyperlink>
      <w:r w:rsidRPr="000E35AA">
        <w:rPr>
          <w:rFonts w:ascii="Visby CF Medium" w:hAnsi="Visby CF Medium" w:cs="Times New Roman"/>
        </w:rPr>
        <w:t xml:space="preserve"> </w:t>
      </w:r>
    </w:p>
    <w:p w:rsidR="00AD418F" w:rsidRPr="000E35AA" w:rsidRDefault="00AD418F"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Berman, Eli, Michael Callen, Joseph H. </w:t>
      </w:r>
      <w:proofErr w:type="spellStart"/>
      <w:r w:rsidRPr="000E35AA">
        <w:rPr>
          <w:rFonts w:ascii="Visby CF Medium" w:eastAsia="Times New Roman" w:hAnsi="Visby CF Medium" w:cs="Times New Roman"/>
        </w:rPr>
        <w:t>Felter</w:t>
      </w:r>
      <w:proofErr w:type="spellEnd"/>
      <w:r w:rsidRPr="000E35AA">
        <w:rPr>
          <w:rFonts w:ascii="Visby CF Medium" w:eastAsia="Times New Roman" w:hAnsi="Visby CF Medium" w:cs="Times New Roman"/>
        </w:rPr>
        <w:t xml:space="preserve">, and Jacob N. Shapiro. “Do Working Men Rebel? Insurgency and Unemployment in Afghanistan, Iraq, and the Philippines.” </w:t>
      </w:r>
      <w:r w:rsidRPr="000E35AA">
        <w:rPr>
          <w:rFonts w:ascii="Visby CF Medium" w:eastAsia="Times New Roman" w:hAnsi="Visby CF Medium" w:cs="Times New Roman"/>
          <w:i/>
        </w:rPr>
        <w:t>The Journal of Conflict Resolution</w:t>
      </w:r>
      <w:r w:rsidRPr="000E35AA">
        <w:rPr>
          <w:rFonts w:ascii="Visby CF Medium" w:eastAsia="Times New Roman" w:hAnsi="Visby CF Medium" w:cs="Times New Roman"/>
        </w:rPr>
        <w:t xml:space="preserve">, Vol. 55, No 4, August 2011. </w:t>
      </w:r>
      <w:r w:rsidRPr="000E35AA">
        <w:rPr>
          <w:rFonts w:ascii="Visby CF Medium" w:eastAsia="Times New Roman" w:hAnsi="Visby CF Medium" w:cs="Times New Roman"/>
        </w:rPr>
        <w:lastRenderedPageBreak/>
        <w:t xml:space="preserve">Available at </w:t>
      </w:r>
      <w:hyperlink r:id="rId69">
        <w:r w:rsidRPr="000E35AA">
          <w:rPr>
            <w:rFonts w:ascii="Visby CF Medium" w:eastAsia="Times New Roman" w:hAnsi="Visby CF Medium" w:cs="Times New Roman"/>
            <w:color w:val="1155CC"/>
            <w:u w:val="single"/>
          </w:rPr>
          <w:t>http://jcr.sagepub.com/content/55/4/496.abstract</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Berman, Eli, Jacob N. Shapiro and Joseph H. </w:t>
      </w:r>
      <w:proofErr w:type="spellStart"/>
      <w:r w:rsidRPr="000E35AA">
        <w:rPr>
          <w:rFonts w:ascii="Visby CF Medium" w:eastAsia="Times New Roman" w:hAnsi="Visby CF Medium" w:cs="Times New Roman"/>
        </w:rPr>
        <w:t>Felter</w:t>
      </w:r>
      <w:proofErr w:type="spellEnd"/>
      <w:r w:rsidRPr="000E35AA">
        <w:rPr>
          <w:rFonts w:ascii="Visby CF Medium" w:eastAsia="Times New Roman" w:hAnsi="Visby CF Medium" w:cs="Times New Roman"/>
        </w:rPr>
        <w:t xml:space="preserve">. “Can Hearts and Minds Be Bought? The Economics of Counterinsurgency in Iraq.” </w:t>
      </w:r>
      <w:r w:rsidRPr="000E35AA">
        <w:rPr>
          <w:rFonts w:ascii="Visby CF Medium" w:eastAsia="Times New Roman" w:hAnsi="Visby CF Medium" w:cs="Times New Roman"/>
          <w:i/>
        </w:rPr>
        <w:t>Journal of Political Economy</w:t>
      </w:r>
      <w:r w:rsidRPr="000E35AA">
        <w:rPr>
          <w:rFonts w:ascii="Visby CF Medium" w:eastAsia="Times New Roman" w:hAnsi="Visby CF Medium" w:cs="Times New Roman"/>
        </w:rPr>
        <w:t xml:space="preserve">, Vol. 119, No. 4, August 2011, pp. 766-819. Available at </w:t>
      </w:r>
      <w:hyperlink r:id="rId70">
        <w:r w:rsidRPr="000E35AA">
          <w:rPr>
            <w:rFonts w:ascii="Visby CF Medium" w:eastAsia="Times New Roman" w:hAnsi="Visby CF Medium" w:cs="Times New Roman"/>
            <w:color w:val="1155CC"/>
            <w:u w:val="single"/>
          </w:rPr>
          <w:t>http://www.jstor.org.ezp-prod1.hul.harvard.edu/stable/pdfplus/10.1086/661983.pdf?acceptTC=true&amp;jpdConfirm=true&amp;&amp;acceptTC=true</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highlight w:val="white"/>
        </w:rPr>
        <w:t xml:space="preserve">Berman, Eli, Joseph H. </w:t>
      </w:r>
      <w:proofErr w:type="spellStart"/>
      <w:r w:rsidRPr="000E35AA">
        <w:rPr>
          <w:rFonts w:ascii="Visby CF Medium" w:eastAsia="Times New Roman" w:hAnsi="Visby CF Medium" w:cs="Times New Roman"/>
          <w:highlight w:val="white"/>
        </w:rPr>
        <w:t>Felter</w:t>
      </w:r>
      <w:proofErr w:type="spellEnd"/>
      <w:r w:rsidRPr="000E35AA">
        <w:rPr>
          <w:rFonts w:ascii="Visby CF Medium" w:eastAsia="Times New Roman" w:hAnsi="Visby CF Medium" w:cs="Times New Roman"/>
          <w:highlight w:val="white"/>
        </w:rPr>
        <w:t xml:space="preserve">, Jacob N. Shapiro, and Erin </w:t>
      </w:r>
      <w:proofErr w:type="spellStart"/>
      <w:r w:rsidRPr="000E35AA">
        <w:rPr>
          <w:rFonts w:ascii="Visby CF Medium" w:eastAsia="Times New Roman" w:hAnsi="Visby CF Medium" w:cs="Times New Roman"/>
          <w:highlight w:val="white"/>
        </w:rPr>
        <w:t>Troland</w:t>
      </w:r>
      <w:proofErr w:type="spellEnd"/>
      <w:r w:rsidRPr="000E35AA">
        <w:rPr>
          <w:rFonts w:ascii="Visby CF Medium" w:eastAsia="Times New Roman" w:hAnsi="Visby CF Medium" w:cs="Times New Roman"/>
          <w:highlight w:val="white"/>
        </w:rPr>
        <w:t xml:space="preserve">. “Modest, Secure, and Informed: Successful Development in Conflict Zones.” </w:t>
      </w:r>
      <w:r w:rsidRPr="000E35AA">
        <w:rPr>
          <w:rFonts w:ascii="Visby CF Medium" w:eastAsia="Times New Roman" w:hAnsi="Visby CF Medium" w:cs="Times New Roman"/>
          <w:i/>
          <w:highlight w:val="white"/>
        </w:rPr>
        <w:t>American Economic Review</w:t>
      </w:r>
      <w:r w:rsidRPr="000E35AA">
        <w:rPr>
          <w:rFonts w:ascii="Visby CF Medium" w:eastAsia="Times New Roman" w:hAnsi="Visby CF Medium" w:cs="Times New Roman"/>
          <w:highlight w:val="white"/>
        </w:rPr>
        <w:t xml:space="preserve"> 103 (3): 512–17. 2013. Available at </w:t>
      </w:r>
      <w:hyperlink r:id="rId71">
        <w:r w:rsidRPr="000E35AA">
          <w:rPr>
            <w:rFonts w:ascii="Visby CF Medium" w:eastAsia="Times New Roman" w:hAnsi="Visby CF Medium" w:cs="Times New Roman"/>
            <w:color w:val="1155CC"/>
            <w:highlight w:val="white"/>
            <w:u w:val="single"/>
          </w:rPr>
          <w:t>http://www.nber.org/papers/w18674</w:t>
        </w:r>
      </w:hyperlink>
      <w:r w:rsidRPr="000E35AA">
        <w:rPr>
          <w:rFonts w:ascii="Visby CF Medium" w:eastAsia="Times New Roman" w:hAnsi="Visby CF Medium" w:cs="Times New Roman"/>
          <w:highlight w:val="white"/>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highlight w:val="white"/>
        </w:rPr>
        <w:t>Blattman</w:t>
      </w:r>
      <w:proofErr w:type="spellEnd"/>
      <w:r w:rsidRPr="000E35AA">
        <w:rPr>
          <w:rFonts w:ascii="Visby CF Medium" w:eastAsia="Times New Roman" w:hAnsi="Visby CF Medium" w:cs="Times New Roman"/>
          <w:highlight w:val="white"/>
        </w:rPr>
        <w:t xml:space="preserve">, Christopher and Jeannie Annan. “Can Employment Reduce Lawlessness and Rebellion? A Field Experiment with High-Risk Men in a Fragile State.” Social Sciences Research Network. June 12, 2015. Available at </w:t>
      </w:r>
      <w:hyperlink r:id="rId72">
        <w:r w:rsidRPr="000E35AA">
          <w:rPr>
            <w:rFonts w:ascii="Visby CF Medium" w:eastAsia="Times New Roman" w:hAnsi="Visby CF Medium" w:cs="Times New Roman"/>
            <w:color w:val="1155CC"/>
            <w:highlight w:val="white"/>
            <w:u w:val="single"/>
          </w:rPr>
          <w:t>http://papers.ssrn.com/sol3/papers.cfm?abstract_id=2431293</w:t>
        </w:r>
      </w:hyperlink>
      <w:r w:rsidRPr="000E35AA">
        <w:rPr>
          <w:rFonts w:ascii="Visby CF Medium" w:eastAsia="Times New Roman" w:hAnsi="Visby CF Medium" w:cs="Times New Roman"/>
          <w:highlight w:val="white"/>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highlight w:val="white"/>
        </w:rPr>
        <w:t>Blattman</w:t>
      </w:r>
      <w:proofErr w:type="spellEnd"/>
      <w:r w:rsidRPr="000E35AA">
        <w:rPr>
          <w:rFonts w:ascii="Visby CF Medium" w:eastAsia="Times New Roman" w:hAnsi="Visby CF Medium" w:cs="Times New Roman"/>
          <w:highlight w:val="white"/>
        </w:rPr>
        <w:t>, Christopher and Edward Miguel. “Civil War.” National Bureau of Economic Research. March 2009. Available at</w:t>
      </w:r>
      <w:r w:rsidRPr="000E35AA">
        <w:rPr>
          <w:rFonts w:ascii="Visby CF Medium" w:eastAsia="Times New Roman" w:hAnsi="Visby CF Medium" w:cs="Times New Roman"/>
          <w:color w:val="32322F"/>
          <w:highlight w:val="white"/>
        </w:rPr>
        <w:t xml:space="preserve"> </w:t>
      </w:r>
      <w:hyperlink r:id="rId73">
        <w:r w:rsidRPr="000E35AA">
          <w:rPr>
            <w:rFonts w:ascii="Visby CF Medium" w:eastAsia="Times New Roman" w:hAnsi="Visby CF Medium" w:cs="Times New Roman"/>
            <w:color w:val="1155CC"/>
            <w:highlight w:val="white"/>
            <w:u w:val="single"/>
          </w:rPr>
          <w:t>http://www.nber.org/papers/w14801</w:t>
        </w:r>
      </w:hyperlink>
      <w:r w:rsidRPr="000E35AA">
        <w:rPr>
          <w:rFonts w:ascii="Visby CF Medium" w:eastAsia="Times New Roman" w:hAnsi="Visby CF Medium" w:cs="Times New Roman"/>
          <w:color w:val="32322F"/>
          <w:highlight w:val="white"/>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highlight w:val="white"/>
        </w:rPr>
        <w:t>Crost</w:t>
      </w:r>
      <w:proofErr w:type="spellEnd"/>
      <w:r w:rsidRPr="000E35AA">
        <w:rPr>
          <w:rFonts w:ascii="Visby CF Medium" w:eastAsia="Times New Roman" w:hAnsi="Visby CF Medium" w:cs="Times New Roman"/>
          <w:highlight w:val="white"/>
        </w:rPr>
        <w:t xml:space="preserve">, Benjamin, Joseph </w:t>
      </w:r>
      <w:proofErr w:type="spellStart"/>
      <w:r w:rsidRPr="000E35AA">
        <w:rPr>
          <w:rFonts w:ascii="Visby CF Medium" w:eastAsia="Times New Roman" w:hAnsi="Visby CF Medium" w:cs="Times New Roman"/>
          <w:highlight w:val="white"/>
        </w:rPr>
        <w:t>Felter</w:t>
      </w:r>
      <w:proofErr w:type="spellEnd"/>
      <w:r w:rsidRPr="000E35AA">
        <w:rPr>
          <w:rFonts w:ascii="Visby CF Medium" w:eastAsia="Times New Roman" w:hAnsi="Visby CF Medium" w:cs="Times New Roman"/>
          <w:highlight w:val="white"/>
        </w:rPr>
        <w:t xml:space="preserve">, and Patrick Johnston.  "Aid under Fire: Development Projects and Civil Conflict." </w:t>
      </w:r>
      <w:r w:rsidRPr="000E35AA">
        <w:rPr>
          <w:rFonts w:ascii="Visby CF Medium" w:eastAsia="Times New Roman" w:hAnsi="Visby CF Medium" w:cs="Times New Roman"/>
          <w:i/>
          <w:highlight w:val="white"/>
        </w:rPr>
        <w:t>American Economic Review</w:t>
      </w:r>
      <w:r w:rsidRPr="000E35AA">
        <w:rPr>
          <w:rFonts w:ascii="Visby CF Medium" w:eastAsia="Times New Roman" w:hAnsi="Visby CF Medium" w:cs="Times New Roman"/>
          <w:highlight w:val="white"/>
        </w:rPr>
        <w:t xml:space="preserve">, 104(6): 1833-56. 2014. Available at </w:t>
      </w:r>
      <w:hyperlink r:id="rId74">
        <w:r w:rsidRPr="000E35AA">
          <w:rPr>
            <w:rFonts w:ascii="Visby CF Medium" w:eastAsia="Times New Roman" w:hAnsi="Visby CF Medium" w:cs="Times New Roman"/>
            <w:color w:val="1155CC"/>
            <w:highlight w:val="white"/>
            <w:u w:val="single"/>
          </w:rPr>
          <w:t>http://belfercenter.ksg.harvard.edu/files/Aid_Under_Fire.pdf</w:t>
        </w:r>
      </w:hyperlink>
      <w:r w:rsidRPr="000E35AA">
        <w:rPr>
          <w:rFonts w:ascii="Visby CF Medium" w:eastAsia="Times New Roman" w:hAnsi="Visby CF Medium" w:cs="Times New Roman"/>
          <w:highlight w:val="white"/>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highlight w:val="white"/>
        </w:rPr>
        <w:t>Crost</w:t>
      </w:r>
      <w:proofErr w:type="spellEnd"/>
      <w:r w:rsidRPr="000E35AA">
        <w:rPr>
          <w:rFonts w:ascii="Visby CF Medium" w:eastAsia="Times New Roman" w:hAnsi="Visby CF Medium" w:cs="Times New Roman"/>
          <w:highlight w:val="white"/>
        </w:rPr>
        <w:t xml:space="preserve">, Benjamin, Joseph H. </w:t>
      </w:r>
      <w:proofErr w:type="spellStart"/>
      <w:r w:rsidRPr="000E35AA">
        <w:rPr>
          <w:rFonts w:ascii="Visby CF Medium" w:eastAsia="Times New Roman" w:hAnsi="Visby CF Medium" w:cs="Times New Roman"/>
          <w:highlight w:val="white"/>
        </w:rPr>
        <w:t>Felter</w:t>
      </w:r>
      <w:proofErr w:type="spellEnd"/>
      <w:r w:rsidRPr="000E35AA">
        <w:rPr>
          <w:rFonts w:ascii="Visby CF Medium" w:eastAsia="Times New Roman" w:hAnsi="Visby CF Medium" w:cs="Times New Roman"/>
          <w:highlight w:val="white"/>
        </w:rPr>
        <w:t xml:space="preserve">, and Patrick B. Johnston. “Conditional Cash Transfers, Civil Conflict and Insurgent Influence: Experimental Evidence from the Philippines.” </w:t>
      </w:r>
      <w:r w:rsidRPr="000E35AA">
        <w:rPr>
          <w:rFonts w:ascii="Visby CF Medium" w:eastAsia="Times New Roman" w:hAnsi="Visby CF Medium" w:cs="Times New Roman"/>
          <w:i/>
          <w:highlight w:val="white"/>
        </w:rPr>
        <w:t>Journal of Development Economics</w:t>
      </w:r>
      <w:r w:rsidRPr="000E35AA">
        <w:rPr>
          <w:rFonts w:ascii="Visby CF Medium" w:eastAsia="Times New Roman" w:hAnsi="Visby CF Medium" w:cs="Times New Roman"/>
          <w:highlight w:val="white"/>
        </w:rPr>
        <w:t xml:space="preserve">, Vol. 118. January 2016, 171-182. Available at </w:t>
      </w:r>
      <w:hyperlink r:id="rId75">
        <w:r w:rsidRPr="000E35AA">
          <w:rPr>
            <w:rFonts w:ascii="Visby CF Medium" w:eastAsia="Times New Roman" w:hAnsi="Visby CF Medium" w:cs="Times New Roman"/>
            <w:color w:val="1155CC"/>
            <w:highlight w:val="white"/>
            <w:u w:val="single"/>
          </w:rPr>
          <w:t>http://www.sciencedirect.com.ezp-prod1.hul.harvard.edu/science/article/pii/S0304387815000966</w:t>
        </w:r>
      </w:hyperlink>
      <w:r w:rsidRPr="000E35AA">
        <w:rPr>
          <w:rFonts w:ascii="Visby CF Medium" w:eastAsia="Times New Roman" w:hAnsi="Visby CF Medium" w:cs="Times New Roman"/>
          <w:highlight w:val="white"/>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highlight w:val="white"/>
        </w:rPr>
        <w:t>Dube</w:t>
      </w:r>
      <w:proofErr w:type="spellEnd"/>
      <w:r w:rsidRPr="000E35AA">
        <w:rPr>
          <w:rFonts w:ascii="Visby CF Medium" w:eastAsia="Times New Roman" w:hAnsi="Visby CF Medium" w:cs="Times New Roman"/>
          <w:highlight w:val="white"/>
        </w:rPr>
        <w:t xml:space="preserve">, </w:t>
      </w:r>
      <w:proofErr w:type="spellStart"/>
      <w:r w:rsidRPr="000E35AA">
        <w:rPr>
          <w:rFonts w:ascii="Visby CF Medium" w:eastAsia="Times New Roman" w:hAnsi="Visby CF Medium" w:cs="Times New Roman"/>
          <w:highlight w:val="white"/>
        </w:rPr>
        <w:t>Oeindrila</w:t>
      </w:r>
      <w:proofErr w:type="spellEnd"/>
      <w:r w:rsidRPr="000E35AA">
        <w:rPr>
          <w:rFonts w:ascii="Visby CF Medium" w:eastAsia="Times New Roman" w:hAnsi="Visby CF Medium" w:cs="Times New Roman"/>
          <w:highlight w:val="white"/>
        </w:rPr>
        <w:t xml:space="preserve"> and Suresh Naidu. “Bases, Bullets, and Ballots: The Effect of U.S. Military Aid on Political Conflict in Colombia.” (Working Paper 197) Center for Global Development. January 2010. Available at </w:t>
      </w:r>
      <w:hyperlink r:id="rId76">
        <w:r w:rsidRPr="000E35AA">
          <w:rPr>
            <w:rFonts w:ascii="Visby CF Medium" w:eastAsia="Times New Roman" w:hAnsi="Visby CF Medium" w:cs="Times New Roman"/>
            <w:color w:val="1155CC"/>
            <w:highlight w:val="white"/>
            <w:u w:val="single"/>
          </w:rPr>
          <w:t>http://www.cgdev.org/files/1423498_file_Dube_Naidu_Military_Aid_FINAL.pdf</w:t>
        </w:r>
      </w:hyperlink>
      <w:r w:rsidRPr="000E35AA">
        <w:rPr>
          <w:rFonts w:ascii="Visby CF Medium" w:eastAsia="Times New Roman" w:hAnsi="Visby CF Medium" w:cs="Times New Roman"/>
          <w:highlight w:val="white"/>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Dube</w:t>
      </w:r>
      <w:proofErr w:type="spellEnd"/>
      <w:r w:rsidRPr="000E35AA">
        <w:rPr>
          <w:rFonts w:ascii="Visby CF Medium" w:eastAsia="Times New Roman" w:hAnsi="Visby CF Medium" w:cs="Times New Roman"/>
        </w:rPr>
        <w:t xml:space="preserve">, </w:t>
      </w:r>
      <w:proofErr w:type="spellStart"/>
      <w:proofErr w:type="gramStart"/>
      <w:r w:rsidRPr="000E35AA">
        <w:rPr>
          <w:rFonts w:ascii="Visby CF Medium" w:eastAsia="Times New Roman" w:hAnsi="Visby CF Medium" w:cs="Times New Roman"/>
        </w:rPr>
        <w:t>Oeindrila</w:t>
      </w:r>
      <w:proofErr w:type="spellEnd"/>
      <w:r w:rsidRPr="000E35AA">
        <w:rPr>
          <w:rFonts w:ascii="Visby CF Medium" w:eastAsia="Times New Roman" w:hAnsi="Visby CF Medium" w:cs="Times New Roman"/>
        </w:rPr>
        <w:t xml:space="preserve">  and</w:t>
      </w:r>
      <w:proofErr w:type="gramEnd"/>
      <w:r w:rsidRPr="000E35AA">
        <w:rPr>
          <w:rFonts w:ascii="Visby CF Medium" w:eastAsia="Times New Roman" w:hAnsi="Visby CF Medium" w:cs="Times New Roman"/>
        </w:rPr>
        <w:t xml:space="preserve"> Juan Vargas, “Commodity Shocks and Civil Conflict: Evidence from Colombia,” </w:t>
      </w:r>
      <w:r w:rsidRPr="000E35AA">
        <w:rPr>
          <w:rFonts w:ascii="Visby CF Medium" w:eastAsia="Times New Roman" w:hAnsi="Visby CF Medium" w:cs="Times New Roman"/>
          <w:i/>
        </w:rPr>
        <w:t>Review of Economic Studies</w:t>
      </w:r>
      <w:r w:rsidRPr="000E35AA">
        <w:rPr>
          <w:rFonts w:ascii="Visby CF Medium" w:eastAsia="Times New Roman" w:hAnsi="Visby CF Medium" w:cs="Times New Roman"/>
        </w:rPr>
        <w:t xml:space="preserve">, February 2013. Available at </w:t>
      </w:r>
      <w:hyperlink r:id="rId77">
        <w:r w:rsidRPr="000E35AA">
          <w:rPr>
            <w:rFonts w:ascii="Visby CF Medium" w:eastAsia="Times New Roman" w:hAnsi="Visby CF Medium" w:cs="Times New Roman"/>
            <w:color w:val="1155CC"/>
            <w:u w:val="single"/>
          </w:rPr>
          <w:t>http://restud.oxfordjournals.org/content/early/2013/02/15/restud.rdt009.abstract</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Iyengar</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Radha</w:t>
      </w:r>
      <w:proofErr w:type="spellEnd"/>
      <w:r w:rsidRPr="000E35AA">
        <w:rPr>
          <w:rFonts w:ascii="Visby CF Medium" w:eastAsia="Times New Roman" w:hAnsi="Visby CF Medium" w:cs="Times New Roman"/>
        </w:rPr>
        <w:t xml:space="preserve">, Jonathan </w:t>
      </w:r>
      <w:proofErr w:type="spellStart"/>
      <w:r w:rsidRPr="000E35AA">
        <w:rPr>
          <w:rFonts w:ascii="Visby CF Medium" w:eastAsia="Times New Roman" w:hAnsi="Visby CF Medium" w:cs="Times New Roman"/>
        </w:rPr>
        <w:t>Monten</w:t>
      </w:r>
      <w:proofErr w:type="spellEnd"/>
      <w:r w:rsidRPr="000E35AA">
        <w:rPr>
          <w:rFonts w:ascii="Visby CF Medium" w:eastAsia="Times New Roman" w:hAnsi="Visby CF Medium" w:cs="Times New Roman"/>
        </w:rPr>
        <w:t xml:space="preserve">, and Matthew Hanson. “Building Peace: The Impact of Aid on the Labor Market for Insurgents.” (Working Paper No. 17297). National Bureau of Economic Research. August 2011. Available at </w:t>
      </w:r>
      <w:hyperlink r:id="rId78">
        <w:r w:rsidRPr="000E35AA">
          <w:rPr>
            <w:rFonts w:ascii="Visby CF Medium" w:eastAsia="Times New Roman" w:hAnsi="Visby CF Medium" w:cs="Times New Roman"/>
            <w:color w:val="1155CC"/>
            <w:u w:val="single"/>
          </w:rPr>
          <w:t>http://www.nber.org/papers/w17297.pdf</w:t>
        </w:r>
      </w:hyperlink>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Khanna, Gaurav and Laura Zimmerman. “Fighting Maoist Violence with Promises: Evidence </w:t>
      </w:r>
      <w:proofErr w:type="gramStart"/>
      <w:r w:rsidRPr="000E35AA">
        <w:rPr>
          <w:rFonts w:ascii="Visby CF Medium" w:eastAsia="Times New Roman" w:hAnsi="Visby CF Medium" w:cs="Times New Roman"/>
        </w:rPr>
        <w:t>From</w:t>
      </w:r>
      <w:proofErr w:type="gramEnd"/>
      <w:r w:rsidRPr="000E35AA">
        <w:rPr>
          <w:rFonts w:ascii="Visby CF Medium" w:eastAsia="Times New Roman" w:hAnsi="Visby CF Medium" w:cs="Times New Roman"/>
        </w:rPr>
        <w:t xml:space="preserve"> India’s Employment </w:t>
      </w:r>
      <w:r w:rsidRPr="000E35AA">
        <w:rPr>
          <w:rFonts w:ascii="Visby CF Medium" w:eastAsia="Times New Roman" w:hAnsi="Visby CF Medium" w:cs="Times New Roman"/>
        </w:rPr>
        <w:lastRenderedPageBreak/>
        <w:t xml:space="preserve">Guarantee Scheme.” </w:t>
      </w:r>
      <w:r w:rsidRPr="000E35AA">
        <w:rPr>
          <w:rFonts w:ascii="Visby CF Medium" w:eastAsia="Times New Roman" w:hAnsi="Visby CF Medium" w:cs="Times New Roman"/>
          <w:i/>
        </w:rPr>
        <w:t>The Economics of Peace and Security Journal</w:t>
      </w:r>
      <w:r w:rsidRPr="000E35AA">
        <w:rPr>
          <w:rFonts w:ascii="Visby CF Medium" w:eastAsia="Times New Roman" w:hAnsi="Visby CF Medium" w:cs="Times New Roman"/>
        </w:rPr>
        <w:t xml:space="preserve">, Vol. 9, No. 1, 2014. Available at </w:t>
      </w:r>
      <w:hyperlink r:id="rId79">
        <w:r w:rsidRPr="000E35AA">
          <w:rPr>
            <w:rFonts w:ascii="Visby CF Medium" w:eastAsia="Times New Roman" w:hAnsi="Visby CF Medium" w:cs="Times New Roman"/>
            <w:color w:val="1155CC"/>
            <w:u w:val="single"/>
          </w:rPr>
          <w:t>http://www.epsjournal.org.uk.ezp-prod1.hul.harvard.edu/index.php/EPSJ/article/view/189</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highlight w:val="white"/>
        </w:rPr>
        <w:t xml:space="preserve">Miguel, Edward and Michael Kremer. </w:t>
      </w:r>
      <w:r w:rsidRPr="000E35AA">
        <w:rPr>
          <w:rFonts w:ascii="Visby CF Medium" w:eastAsia="Times New Roman" w:hAnsi="Visby CF Medium" w:cs="Times New Roman"/>
        </w:rPr>
        <w:t xml:space="preserve">“Worms: Identifying Impacts on Education and Health in the Presence of Treatment Externalities.” </w:t>
      </w:r>
      <w:proofErr w:type="spellStart"/>
      <w:r w:rsidRPr="000E35AA">
        <w:rPr>
          <w:rFonts w:ascii="Visby CF Medium" w:eastAsia="Times New Roman" w:hAnsi="Visby CF Medium" w:cs="Times New Roman"/>
          <w:i/>
        </w:rPr>
        <w:t>Econometrica</w:t>
      </w:r>
      <w:proofErr w:type="spellEnd"/>
      <w:r w:rsidRPr="000E35AA">
        <w:rPr>
          <w:rFonts w:ascii="Visby CF Medium" w:eastAsia="Times New Roman" w:hAnsi="Visby CF Medium" w:cs="Times New Roman"/>
        </w:rPr>
        <w:t>, Vol. 72, No. 1 (</w:t>
      </w:r>
      <w:proofErr w:type="gramStart"/>
      <w:r w:rsidRPr="000E35AA">
        <w:rPr>
          <w:rFonts w:ascii="Visby CF Medium" w:eastAsia="Times New Roman" w:hAnsi="Visby CF Medium" w:cs="Times New Roman"/>
        </w:rPr>
        <w:t>January,</w:t>
      </w:r>
      <w:proofErr w:type="gramEnd"/>
      <w:r w:rsidRPr="000E35AA">
        <w:rPr>
          <w:rFonts w:ascii="Visby CF Medium" w:eastAsia="Times New Roman" w:hAnsi="Visby CF Medium" w:cs="Times New Roman"/>
        </w:rPr>
        <w:t xml:space="preserve"> 2004), 159-217. Available at </w:t>
      </w:r>
      <w:hyperlink r:id="rId80">
        <w:r w:rsidRPr="000E35AA">
          <w:rPr>
            <w:rFonts w:ascii="Visby CF Medium" w:eastAsia="Times New Roman" w:hAnsi="Visby CF Medium" w:cs="Times New Roman"/>
            <w:color w:val="1155CC"/>
            <w:u w:val="single"/>
          </w:rPr>
          <w:t>http://cega.berkeley.edu/assets/cega_research_projects/1/Identifying-Impacts-on-Education-and-Health-in-the-Presence-of-Treatment-Externalities.pdf</w:t>
        </w:r>
      </w:hyperlink>
      <w:r w:rsidRPr="000E35AA">
        <w:rPr>
          <w:rFonts w:ascii="Visby CF Medium" w:eastAsia="Times New Roman" w:hAnsi="Visby CF Medium" w:cs="Times New Roman"/>
        </w:rPr>
        <w:t xml:space="preserve"> </w:t>
      </w:r>
    </w:p>
    <w:p w:rsidR="005D7545" w:rsidRPr="000E35AA" w:rsidRDefault="005D7545" w:rsidP="00DB5F0F">
      <w:pPr>
        <w:spacing w:before="0" w:line="276" w:lineRule="auto"/>
        <w:ind w:left="0"/>
        <w:rPr>
          <w:rFonts w:ascii="Visby CF Medium" w:eastAsia="Arial" w:hAnsi="Visby CF Medium" w:cs="Times New Roman"/>
          <w:color w:val="222222"/>
          <w:highlight w:val="white"/>
        </w:rPr>
      </w:pPr>
    </w:p>
    <w:p w:rsidR="005D7545" w:rsidRPr="000E35AA" w:rsidRDefault="005D7545" w:rsidP="00DB5F0F">
      <w:pPr>
        <w:spacing w:before="0" w:line="276" w:lineRule="auto"/>
        <w:ind w:left="0"/>
        <w:rPr>
          <w:rFonts w:ascii="Visby CF Medium" w:eastAsia="Times New Roman" w:hAnsi="Visby CF Medium" w:cs="Times New Roman"/>
          <w:highlight w:val="white"/>
        </w:rPr>
      </w:pPr>
      <w:r w:rsidRPr="000E35AA">
        <w:rPr>
          <w:rFonts w:ascii="Visby CF Medium" w:eastAsia="Arial" w:hAnsi="Visby CF Medium" w:cs="Times New Roman"/>
          <w:color w:val="222222"/>
          <w:highlight w:val="white"/>
        </w:rPr>
        <w:t xml:space="preserve">Miguel, Edward, </w:t>
      </w:r>
      <w:proofErr w:type="spellStart"/>
      <w:r w:rsidRPr="000E35AA">
        <w:rPr>
          <w:rFonts w:ascii="Visby CF Medium" w:eastAsia="Arial" w:hAnsi="Visby CF Medium" w:cs="Times New Roman"/>
          <w:color w:val="222222"/>
          <w:highlight w:val="white"/>
        </w:rPr>
        <w:t>Satyanath</w:t>
      </w:r>
      <w:proofErr w:type="spellEnd"/>
      <w:r w:rsidRPr="000E35AA">
        <w:rPr>
          <w:rFonts w:ascii="Visby CF Medium" w:eastAsia="Arial" w:hAnsi="Visby CF Medium" w:cs="Times New Roman"/>
          <w:color w:val="222222"/>
          <w:highlight w:val="white"/>
        </w:rPr>
        <w:t xml:space="preserve"> </w:t>
      </w:r>
      <w:proofErr w:type="spellStart"/>
      <w:r w:rsidRPr="000E35AA">
        <w:rPr>
          <w:rFonts w:ascii="Visby CF Medium" w:eastAsia="Arial" w:hAnsi="Visby CF Medium" w:cs="Times New Roman"/>
          <w:color w:val="222222"/>
          <w:highlight w:val="white"/>
        </w:rPr>
        <w:t>Shanker</w:t>
      </w:r>
      <w:proofErr w:type="spellEnd"/>
      <w:r w:rsidRPr="000E35AA">
        <w:rPr>
          <w:rFonts w:ascii="Visby CF Medium" w:eastAsia="Arial" w:hAnsi="Visby CF Medium" w:cs="Times New Roman"/>
          <w:color w:val="222222"/>
          <w:highlight w:val="white"/>
        </w:rPr>
        <w:t xml:space="preserve">, and </w:t>
      </w:r>
      <w:proofErr w:type="spellStart"/>
      <w:r w:rsidRPr="000E35AA">
        <w:rPr>
          <w:rFonts w:ascii="Visby CF Medium" w:eastAsia="Arial" w:hAnsi="Visby CF Medium" w:cs="Times New Roman"/>
          <w:color w:val="222222"/>
          <w:highlight w:val="white"/>
        </w:rPr>
        <w:t>Sergenti</w:t>
      </w:r>
      <w:proofErr w:type="spellEnd"/>
      <w:r w:rsidRPr="000E35AA">
        <w:rPr>
          <w:rFonts w:ascii="Visby CF Medium" w:eastAsia="Arial" w:hAnsi="Visby CF Medium" w:cs="Times New Roman"/>
          <w:color w:val="222222"/>
          <w:highlight w:val="white"/>
        </w:rPr>
        <w:t xml:space="preserve"> Ernest. "Economic Shocks and Civil Conflict: An Instrumental Variables Approach." </w:t>
      </w:r>
      <w:r w:rsidRPr="000E35AA">
        <w:rPr>
          <w:rFonts w:ascii="Visby CF Medium" w:eastAsia="Arial" w:hAnsi="Visby CF Medium" w:cs="Times New Roman"/>
          <w:i/>
          <w:color w:val="222222"/>
          <w:highlight w:val="white"/>
        </w:rPr>
        <w:t>Journal of Political Economy</w:t>
      </w:r>
      <w:r w:rsidRPr="000E35AA">
        <w:rPr>
          <w:rFonts w:ascii="Visby CF Medium" w:eastAsia="Arial" w:hAnsi="Visby CF Medium" w:cs="Times New Roman"/>
          <w:color w:val="222222"/>
          <w:highlight w:val="white"/>
        </w:rPr>
        <w:t xml:space="preserve"> 112.4 (2004): 725-53.</w:t>
      </w:r>
    </w:p>
    <w:p w:rsidR="005D7545" w:rsidRPr="000E35AA" w:rsidRDefault="00CD3D72" w:rsidP="00DB5F0F">
      <w:pPr>
        <w:spacing w:before="0" w:line="276" w:lineRule="auto"/>
        <w:ind w:left="0"/>
        <w:rPr>
          <w:rFonts w:ascii="Visby CF Medium" w:eastAsia="Times New Roman" w:hAnsi="Visby CF Medium" w:cs="Times New Roman"/>
          <w:highlight w:val="white"/>
        </w:rPr>
      </w:pPr>
      <w:hyperlink r:id="rId81" w:history="1">
        <w:r w:rsidR="005D7545" w:rsidRPr="000E35AA">
          <w:rPr>
            <w:rStyle w:val="Hyperlink"/>
            <w:rFonts w:ascii="Visby CF Medium" w:eastAsia="Times New Roman" w:hAnsi="Visby CF Medium" w:cs="Times New Roman"/>
          </w:rPr>
          <w:t>http://emiguel.econ.berkeley.edu/research/economic-shocks-and-civil-conflict-an-instrumental-variables-approach</w:t>
        </w:r>
      </w:hyperlink>
      <w:r w:rsidR="005D7545"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Nunn, Nathan and Nancy Qian. “US Food Aid and Civil Conflict.” </w:t>
      </w:r>
      <w:r w:rsidRPr="000E35AA">
        <w:rPr>
          <w:rFonts w:ascii="Visby CF Medium" w:eastAsia="Times New Roman" w:hAnsi="Visby CF Medium" w:cs="Times New Roman"/>
          <w:i/>
        </w:rPr>
        <w:t>American Economic Review</w:t>
      </w:r>
      <w:r w:rsidRPr="000E35AA">
        <w:rPr>
          <w:rFonts w:ascii="Visby CF Medium" w:eastAsia="Times New Roman" w:hAnsi="Visby CF Medium" w:cs="Times New Roman"/>
        </w:rPr>
        <w:t xml:space="preserve">, 104(6): 1630-1666. 2014. Available at </w:t>
      </w:r>
      <w:hyperlink r:id="rId82">
        <w:r w:rsidRPr="000E35AA">
          <w:rPr>
            <w:rFonts w:ascii="Visby CF Medium" w:eastAsia="Times New Roman" w:hAnsi="Visby CF Medium" w:cs="Times New Roman"/>
            <w:color w:val="1155CC"/>
            <w:u w:val="single"/>
          </w:rPr>
          <w:t>http://scholar.harvard.edu/files/nunn/files/faidconf_20130806_final_0.pdf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Pritchett, </w:t>
      </w:r>
      <w:proofErr w:type="spellStart"/>
      <w:r w:rsidRPr="000E35AA">
        <w:rPr>
          <w:rFonts w:ascii="Visby CF Medium" w:eastAsia="Times New Roman" w:hAnsi="Visby CF Medium" w:cs="Times New Roman"/>
        </w:rPr>
        <w:t>Lant</w:t>
      </w:r>
      <w:proofErr w:type="spellEnd"/>
      <w:r w:rsidRPr="000E35AA">
        <w:rPr>
          <w:rFonts w:ascii="Visby CF Medium" w:eastAsia="Times New Roman" w:hAnsi="Visby CF Medium" w:cs="Times New Roman"/>
        </w:rPr>
        <w:t xml:space="preserve">, Michael </w:t>
      </w:r>
      <w:proofErr w:type="spellStart"/>
      <w:r w:rsidRPr="000E35AA">
        <w:rPr>
          <w:rFonts w:ascii="Visby CF Medium" w:eastAsia="Times New Roman" w:hAnsi="Visby CF Medium" w:cs="Times New Roman"/>
        </w:rPr>
        <w:t>Woolcock</w:t>
      </w:r>
      <w:proofErr w:type="spellEnd"/>
      <w:r w:rsidRPr="000E35AA">
        <w:rPr>
          <w:rFonts w:ascii="Visby CF Medium" w:eastAsia="Times New Roman" w:hAnsi="Visby CF Medium" w:cs="Times New Roman"/>
        </w:rPr>
        <w:t>, and Matt Andrews. “Capability Traps? The Mechanisms of Persistent Implementation Failure.” Center for Global Development. December 2010.</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Roetman</w:t>
      </w:r>
      <w:proofErr w:type="spellEnd"/>
      <w:r w:rsidRPr="000E35AA">
        <w:rPr>
          <w:rFonts w:ascii="Visby CF Medium" w:eastAsia="Times New Roman" w:hAnsi="Visby CF Medium" w:cs="Times New Roman"/>
        </w:rPr>
        <w:t xml:space="preserve">, Eric. “A Can of Worms? Implications of Rigorous Impact Evaluations for Development Agencies, International Initiative for Impact </w:t>
      </w:r>
      <w:r w:rsidRPr="000E35AA">
        <w:rPr>
          <w:rFonts w:ascii="Visby CF Medium" w:eastAsia="Times New Roman" w:hAnsi="Visby CF Medium" w:cs="Times New Roman"/>
        </w:rPr>
        <w:t xml:space="preserve">Evaluations.” (Working Paper 11). March 2011, p. 5.  Available at </w:t>
      </w:r>
      <w:hyperlink r:id="rId83">
        <w:r w:rsidRPr="000E35AA">
          <w:rPr>
            <w:rFonts w:ascii="Visby CF Medium" w:eastAsia="Times New Roman" w:hAnsi="Visby CF Medium" w:cs="Times New Roman"/>
            <w:color w:val="1155CC"/>
            <w:u w:val="single"/>
          </w:rPr>
          <w:t>http://www.3ieimpact.org/media/filer_public/2012/05/07/Working_Paper_11.pdf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U.S. Military Publications</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Air Land Sea Application Center, “Multi-Service Tactics, Techniques, and Procedures for Integrated Monetary Shaping Operations (IMSO). (ATP 3-07.20) April 2013. Available at </w:t>
      </w:r>
      <w:hyperlink r:id="rId84">
        <w:r w:rsidRPr="000E35AA">
          <w:rPr>
            <w:rFonts w:ascii="Visby CF Medium" w:eastAsia="Times New Roman" w:hAnsi="Visby CF Medium" w:cs="Times New Roman"/>
            <w:color w:val="1155CC"/>
            <w:u w:val="single"/>
          </w:rPr>
          <w:t>https://armypubs.us.army.mil/doctrine/DR_pubs/dr_d/pdf/atp3_07x20.pdf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Anderson David A. and Andrew </w:t>
      </w:r>
      <w:proofErr w:type="spellStart"/>
      <w:r w:rsidRPr="000E35AA">
        <w:rPr>
          <w:rFonts w:ascii="Visby CF Medium" w:eastAsia="Times New Roman" w:hAnsi="Visby CF Medium" w:cs="Times New Roman"/>
        </w:rPr>
        <w:t>Wallen</w:t>
      </w:r>
      <w:proofErr w:type="spellEnd"/>
      <w:r w:rsidRPr="000E35AA">
        <w:rPr>
          <w:rFonts w:ascii="Visby CF Medium" w:eastAsia="Times New Roman" w:hAnsi="Visby CF Medium" w:cs="Times New Roman"/>
        </w:rPr>
        <w:t xml:space="preserve">, “Preparing for Economics in Stability Operations,” </w:t>
      </w:r>
      <w:r w:rsidRPr="000E35AA">
        <w:rPr>
          <w:rFonts w:ascii="Visby CF Medium" w:eastAsia="Times New Roman" w:hAnsi="Visby CF Medium" w:cs="Times New Roman"/>
          <w:i/>
        </w:rPr>
        <w:t>Military Review</w:t>
      </w:r>
      <w:r w:rsidRPr="000E35AA">
        <w:rPr>
          <w:rFonts w:ascii="Visby CF Medium" w:eastAsia="Times New Roman" w:hAnsi="Visby CF Medium" w:cs="Times New Roman"/>
        </w:rPr>
        <w:t xml:space="preserve">, March-April 2008. Available at </w:t>
      </w:r>
      <w:hyperlink r:id="rId85">
        <w:r w:rsidRPr="000E35AA">
          <w:rPr>
            <w:rFonts w:ascii="Visby CF Medium" w:eastAsia="Times New Roman" w:hAnsi="Visby CF Medium" w:cs="Times New Roman"/>
            <w:color w:val="1155CC"/>
            <w:u w:val="single"/>
          </w:rPr>
          <w:t>http://www.au.af.mil/au/awc/awcgate/milreview/anderson_mar08.pdf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ARCIC. “Army Warfighting Challenges.” Accessed March 19, 2016. Available at </w:t>
      </w:r>
      <w:hyperlink r:id="rId86">
        <w:r w:rsidRPr="000E35AA">
          <w:rPr>
            <w:rFonts w:ascii="Visby CF Medium" w:eastAsia="Times New Roman" w:hAnsi="Visby CF Medium" w:cs="Times New Roman"/>
            <w:color w:val="1155CC"/>
            <w:u w:val="single"/>
          </w:rPr>
          <w:t>http://www.arcic.army.mil/Initiatives/army-warfighting-challenges.aspx</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ARCIC. “DOTMLPF Explained.” Accessed March 17, 2016. Available </w:t>
      </w:r>
      <w:proofErr w:type="gramStart"/>
      <w:r w:rsidRPr="000E35AA">
        <w:rPr>
          <w:rFonts w:ascii="Visby CF Medium" w:eastAsia="Times New Roman" w:hAnsi="Visby CF Medium" w:cs="Times New Roman"/>
        </w:rPr>
        <w:t xml:space="preserve">at  </w:t>
      </w:r>
      <w:proofErr w:type="gramEnd"/>
      <w:r w:rsidR="00624223">
        <w:fldChar w:fldCharType="begin"/>
      </w:r>
      <w:r w:rsidR="00624223">
        <w:instrText xml:space="preserve"> HYPERLINK "http://www.arcic.army.mil/Home/index.aspx" \h </w:instrText>
      </w:r>
      <w:r w:rsidR="00624223">
        <w:fldChar w:fldCharType="separate"/>
      </w:r>
      <w:r w:rsidRPr="000E35AA">
        <w:rPr>
          <w:rFonts w:ascii="Visby CF Medium" w:eastAsia="Times New Roman" w:hAnsi="Visby CF Medium" w:cs="Times New Roman"/>
          <w:color w:val="1155CC"/>
          <w:u w:val="single"/>
        </w:rPr>
        <w:t>http://www.arcic.army.mil/Home/index.aspx</w:t>
      </w:r>
      <w:r w:rsidR="00624223">
        <w:rPr>
          <w:rFonts w:ascii="Visby CF Medium" w:eastAsia="Times New Roman" w:hAnsi="Visby CF Medium" w:cs="Times New Roman"/>
          <w:color w:val="1155CC"/>
          <w:u w:val="single"/>
        </w:rPr>
        <w:fldChar w:fldCharType="end"/>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Center for Army Lessons Learned. “Afghanistan Provincial Reconstruction Team: Observations, Insights, and Lessons.” (Handbook No. 11-16) U.S. Army Combined Arms Center. February 2011. Available at </w:t>
      </w:r>
      <w:hyperlink r:id="rId87">
        <w:r w:rsidRPr="000E35AA">
          <w:rPr>
            <w:rFonts w:ascii="Visby CF Medium" w:eastAsia="Times New Roman" w:hAnsi="Visby CF Medium" w:cs="Times New Roman"/>
            <w:color w:val="1155CC"/>
            <w:u w:val="single"/>
          </w:rPr>
          <w:t>http://usacac.army.mil/sites/default/files/publications/11-16.pdf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lastRenderedPageBreak/>
        <w:t xml:space="preserve">Center for Army Lessons Learned. “Commander’s Guide to Money as a Weapons System.” (Handbook No. 09-27) U.S. Army Combined Arms Center. April 2009. Available at </w:t>
      </w:r>
      <w:hyperlink r:id="rId88">
        <w:r w:rsidRPr="000E35AA">
          <w:rPr>
            <w:rFonts w:ascii="Visby CF Medium" w:eastAsia="Times New Roman" w:hAnsi="Visby CF Medium" w:cs="Times New Roman"/>
            <w:color w:val="1155CC"/>
            <w:u w:val="single"/>
          </w:rPr>
          <w:t>http://usacac.army.mil/organizations/mccoe/call/publication/09-27</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gramStart"/>
      <w:r w:rsidRPr="000E35AA">
        <w:rPr>
          <w:rFonts w:ascii="Visby CF Medium" w:eastAsia="Times New Roman" w:hAnsi="Visby CF Medium" w:cs="Times New Roman"/>
        </w:rPr>
        <w:t>Chairman</w:t>
      </w:r>
      <w:proofErr w:type="gramEnd"/>
      <w:r w:rsidRPr="000E35AA">
        <w:rPr>
          <w:rFonts w:ascii="Visby CF Medium" w:eastAsia="Times New Roman" w:hAnsi="Visby CF Medium" w:cs="Times New Roman"/>
        </w:rPr>
        <w:t xml:space="preserve"> of the Joint Chiefs of Staff. “Joint Capabilities Integration and Development System.” (CJCSI 3170.01I 23). January 23 2015. Available at </w:t>
      </w:r>
      <w:hyperlink r:id="rId89">
        <w:r w:rsidRPr="000E35AA">
          <w:rPr>
            <w:rFonts w:ascii="Visby CF Medium" w:eastAsia="Times New Roman" w:hAnsi="Visby CF Medium" w:cs="Times New Roman"/>
            <w:color w:val="1155CC"/>
            <w:u w:val="single"/>
          </w:rPr>
          <w:t>http://www.dtic.mil/cjcs_directives/cdata/unlimit/3170_01a.pdf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the Army. “Insurgencies and Countering Insurgencies.” (FM 3-24, MCWP 3-33.5). May 2014. Available at </w:t>
      </w:r>
      <w:hyperlink r:id="rId90">
        <w:r w:rsidRPr="000E35AA">
          <w:rPr>
            <w:rFonts w:ascii="Visby CF Medium" w:eastAsia="Times New Roman" w:hAnsi="Visby CF Medium" w:cs="Times New Roman"/>
            <w:color w:val="1155CC"/>
            <w:u w:val="single"/>
          </w:rPr>
          <w:t>https://fas.org/irp/doddir/army/fm3-24.pdf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the Army. “Unified Land Operations.” (ADRP 3-0). May 2012. Available at </w:t>
      </w:r>
      <w:hyperlink r:id="rId91">
        <w:r w:rsidRPr="000E35AA">
          <w:rPr>
            <w:rFonts w:ascii="Visby CF Medium" w:eastAsia="Times New Roman" w:hAnsi="Visby CF Medium" w:cs="Times New Roman"/>
            <w:color w:val="1155CC"/>
            <w:u w:val="single"/>
          </w:rPr>
          <w:t>http://armypubs.army.mil/doctrine/DR_pubs/dr_a/pdf/adrp3_0.pdf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the Army. “Stability Operations.” (ADRP 3-07). August 2012. Available at </w:t>
      </w:r>
      <w:hyperlink r:id="rId92">
        <w:r w:rsidRPr="000E35AA">
          <w:rPr>
            <w:rFonts w:ascii="Visby CF Medium" w:eastAsia="Times New Roman" w:hAnsi="Visby CF Medium" w:cs="Times New Roman"/>
            <w:color w:val="1155CC"/>
            <w:u w:val="single"/>
          </w:rPr>
          <w:t>http://www.dtic.mil/doctrine/new_pubs/jp3_07.pdf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the Army. “The Operations Process.” (ADRP 5-0). May 2012. Available at </w:t>
      </w:r>
      <w:hyperlink r:id="rId93">
        <w:r w:rsidRPr="000E35AA">
          <w:rPr>
            <w:rFonts w:ascii="Visby CF Medium" w:eastAsia="Times New Roman" w:hAnsi="Visby CF Medium" w:cs="Times New Roman"/>
            <w:color w:val="1155CC"/>
            <w:u w:val="single"/>
          </w:rPr>
          <w:t>http://armypubs.army.mil/doctrine/DR_pubs/dr_a/pdf/adrp5_0.pdf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eastAsia="Times New Roman" w:hAnsi="Visby CF Medium" w:cs="Times New Roman"/>
        </w:rPr>
      </w:pPr>
      <w:r w:rsidRPr="000E35AA">
        <w:rPr>
          <w:rFonts w:ascii="Visby CF Medium" w:eastAsia="Times New Roman" w:hAnsi="Visby CF Medium" w:cs="Times New Roman"/>
        </w:rPr>
        <w:t>Department of Defense. “Joint Operations (Joint Publication 3-0).</w:t>
      </w:r>
      <w:r w:rsidR="000856F1" w:rsidRPr="000E35AA">
        <w:rPr>
          <w:rFonts w:ascii="Visby CF Medium" w:eastAsia="Times New Roman" w:hAnsi="Visby CF Medium" w:cs="Times New Roman"/>
        </w:rPr>
        <w:t>”</w:t>
      </w:r>
      <w:r w:rsidRPr="000E35AA">
        <w:rPr>
          <w:rFonts w:ascii="Visby CF Medium" w:eastAsia="Times New Roman" w:hAnsi="Visby CF Medium" w:cs="Times New Roman"/>
        </w:rPr>
        <w:t xml:space="preserve"> August 11, 2011. Available at </w:t>
      </w:r>
      <w:hyperlink r:id="rId94">
        <w:r w:rsidRPr="000E35AA">
          <w:rPr>
            <w:rFonts w:ascii="Visby CF Medium" w:eastAsia="Times New Roman" w:hAnsi="Visby CF Medium" w:cs="Times New Roman"/>
            <w:color w:val="1155CC"/>
            <w:u w:val="single"/>
          </w:rPr>
          <w:t>http://www.dtic.mil/doctrine/new_pubs/jp3_0.pdf</w:t>
        </w:r>
      </w:hyperlink>
      <w:r w:rsidRPr="000E35AA">
        <w:rPr>
          <w:rFonts w:ascii="Visby CF Medium" w:eastAsia="Times New Roman" w:hAnsi="Visby CF Medium" w:cs="Times New Roman"/>
        </w:rPr>
        <w:t xml:space="preserve"> </w:t>
      </w:r>
    </w:p>
    <w:p w:rsidR="000856F1" w:rsidRPr="000E35AA" w:rsidRDefault="000856F1" w:rsidP="00DB5F0F">
      <w:pPr>
        <w:spacing w:before="0" w:line="276" w:lineRule="auto"/>
        <w:ind w:left="0"/>
        <w:rPr>
          <w:rFonts w:ascii="Visby CF Medium" w:eastAsia="Times New Roman" w:hAnsi="Visby CF Medium" w:cs="Times New Roman"/>
        </w:rPr>
      </w:pPr>
    </w:p>
    <w:p w:rsidR="000856F1" w:rsidRPr="000E35AA" w:rsidRDefault="000856F1"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Defense. “Stability Operations (Joint Publication 3-07). 29 September 2011. Available at </w:t>
      </w:r>
      <w:hyperlink r:id="rId95" w:history="1">
        <w:r w:rsidRPr="000E35AA">
          <w:rPr>
            <w:rStyle w:val="Hyperlink"/>
            <w:rFonts w:ascii="Visby CF Medium" w:eastAsia="Times New Roman" w:hAnsi="Visby CF Medium" w:cs="Times New Roman"/>
          </w:rPr>
          <w:t>http://www.dtic.mil/doctrine/new_pubs/jp3_07.pdf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Defense. “Manual for the Operation of the Joint Capabilities Integration and Development System.” (JCIDS Manual). February 12, 2015. Available </w:t>
      </w:r>
      <w:proofErr w:type="gramStart"/>
      <w:r w:rsidRPr="000E35AA">
        <w:rPr>
          <w:rFonts w:ascii="Visby CF Medium" w:eastAsia="Times New Roman" w:hAnsi="Visby CF Medium" w:cs="Times New Roman"/>
        </w:rPr>
        <w:t xml:space="preserve">at  </w:t>
      </w:r>
      <w:proofErr w:type="gramEnd"/>
      <w:r w:rsidR="00624223">
        <w:fldChar w:fldCharType="begin"/>
      </w:r>
      <w:r w:rsidR="00624223">
        <w:instrText xml:space="preserve"> HYPERLINK "http://jitc.fhu.disa.mil/jitc_dri/pdfs/jcids_manual_19jan12.pdf" \h </w:instrText>
      </w:r>
      <w:r w:rsidR="00624223">
        <w:fldChar w:fldCharType="separate"/>
      </w:r>
      <w:r w:rsidRPr="000E35AA">
        <w:rPr>
          <w:rFonts w:ascii="Visby CF Medium" w:eastAsia="Times New Roman" w:hAnsi="Visby CF Medium" w:cs="Times New Roman"/>
          <w:color w:val="1155CC"/>
          <w:u w:val="single"/>
        </w:rPr>
        <w:t>http://jitc.fhu.disa.mil/jitc_dri/pdfs/jcids_manual_19jan12.pdf</w:t>
      </w:r>
      <w:r w:rsidR="00624223">
        <w:rPr>
          <w:rFonts w:ascii="Visby CF Medium" w:eastAsia="Times New Roman" w:hAnsi="Visby CF Medium" w:cs="Times New Roman"/>
          <w:color w:val="1155CC"/>
          <w:u w:val="single"/>
        </w:rPr>
        <w:fldChar w:fldCharType="end"/>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Defense. “Quadrennial Defense Review 2014.” March 2014. Available at </w:t>
      </w:r>
      <w:hyperlink r:id="rId96">
        <w:r w:rsidRPr="000E35AA">
          <w:rPr>
            <w:rFonts w:ascii="Visby CF Medium" w:eastAsia="Times New Roman" w:hAnsi="Visby CF Medium" w:cs="Times New Roman"/>
            <w:color w:val="1155CC"/>
            <w:u w:val="single"/>
          </w:rPr>
          <w:t>http://archive.defense.gov/pubs/2014_Quadrennial_Defense_Review.pdf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Defense. “Financial Management Regulation, Volume 12, Chapter 27: Commander’s Emergency Response Program (CERP)” DOD 7000.14-R. June 2011. Available at </w:t>
      </w:r>
      <w:hyperlink r:id="rId97">
        <w:r w:rsidRPr="000E35AA">
          <w:rPr>
            <w:rFonts w:ascii="Visby CF Medium" w:eastAsia="Times New Roman" w:hAnsi="Visby CF Medium" w:cs="Times New Roman"/>
            <w:color w:val="1155CC"/>
            <w:u w:val="single"/>
          </w:rPr>
          <w:t>http://comptroller.defense.gov/Portals/45/documents/fmr/current/12/12_27.pdf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977396" w:rsidRPr="000E35AA" w:rsidRDefault="00977396" w:rsidP="00DB5F0F">
      <w:pPr>
        <w:spacing w:before="0" w:line="276" w:lineRule="auto"/>
        <w:ind w:left="0"/>
        <w:rPr>
          <w:rFonts w:ascii="Visby CF Medium" w:hAnsi="Visby CF Medium"/>
        </w:rPr>
      </w:pPr>
      <w:r w:rsidRPr="000E35AA">
        <w:rPr>
          <w:rFonts w:ascii="Visby CF Medium" w:eastAsia="Times New Roman" w:hAnsi="Visby CF Medium" w:cs="Times New Roman"/>
        </w:rPr>
        <w:t>Department of Defense. “Military Support for Stability, Security, Transition, and Reconstruction (SSTR) Operations.” (DOD Directive 3000.05) November 28, 2005.</w:t>
      </w:r>
    </w:p>
    <w:p w:rsidR="00977396" w:rsidRPr="000E35AA" w:rsidRDefault="00977396"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Department of Defense. “Stability Operations.” (DOD Instruction 3000.05) September 16, 2009. Available at </w:t>
      </w:r>
      <w:hyperlink r:id="rId98">
        <w:r w:rsidRPr="000E35AA">
          <w:rPr>
            <w:rFonts w:ascii="Visby CF Medium" w:eastAsia="Times New Roman" w:hAnsi="Visby CF Medium" w:cs="Times New Roman"/>
            <w:color w:val="1155CC"/>
            <w:u w:val="single"/>
          </w:rPr>
          <w:t>http://www.dtic.mil/whs/directives/corres/pdf/300005p.pdf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lastRenderedPageBreak/>
        <w:t>DiGiosaffatte</w:t>
      </w:r>
      <w:proofErr w:type="spellEnd"/>
      <w:r w:rsidRPr="000E35AA">
        <w:rPr>
          <w:rFonts w:ascii="Visby CF Medium" w:eastAsia="Times New Roman" w:hAnsi="Visby CF Medium" w:cs="Times New Roman"/>
        </w:rPr>
        <w:t xml:space="preserve">, Matthew. “Capability Needs Analysis.” ARCIC. September 27, 2013. Available at </w:t>
      </w:r>
      <w:hyperlink r:id="rId99">
        <w:r w:rsidRPr="000E35AA">
          <w:rPr>
            <w:rFonts w:ascii="Visby CF Medium" w:eastAsia="Times New Roman" w:hAnsi="Visby CF Medium" w:cs="Times New Roman"/>
            <w:color w:val="1155CC"/>
            <w:u w:val="single"/>
          </w:rPr>
          <w:t>http://www.arcic.army.mil/Articles/cdd-Capability-Needs-Analysis.aspx</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Higgins, Michael J. “Commander’s Emergency Response Program: A Flawed Metric.” School of Advanced Military Studies, U.S. Army Command and General Staff College. </w:t>
      </w:r>
      <w:proofErr w:type="gramStart"/>
      <w:r w:rsidRPr="000E35AA">
        <w:rPr>
          <w:rFonts w:ascii="Visby CF Medium" w:eastAsia="Times New Roman" w:hAnsi="Visby CF Medium" w:cs="Times New Roman"/>
        </w:rPr>
        <w:t>September,</w:t>
      </w:r>
      <w:proofErr w:type="gramEnd"/>
      <w:r w:rsidRPr="000E35AA">
        <w:rPr>
          <w:rFonts w:ascii="Visby CF Medium" w:eastAsia="Times New Roman" w:hAnsi="Visby CF Medium" w:cs="Times New Roman"/>
        </w:rPr>
        <w:t xml:space="preserve"> 2012. Available at </w:t>
      </w:r>
      <w:hyperlink r:id="rId100">
        <w:r w:rsidRPr="000E35AA">
          <w:rPr>
            <w:rFonts w:ascii="Visby CF Medium" w:eastAsia="Times New Roman" w:hAnsi="Visby CF Medium" w:cs="Times New Roman"/>
            <w:color w:val="1155CC"/>
            <w:u w:val="single"/>
          </w:rPr>
          <w:t>https://www.hsdl.org/?view&amp;did=733842</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Netzel</w:t>
      </w:r>
      <w:proofErr w:type="spellEnd"/>
      <w:r w:rsidRPr="000E35AA">
        <w:rPr>
          <w:rFonts w:ascii="Visby CF Medium" w:eastAsia="Times New Roman" w:hAnsi="Visby CF Medium" w:cs="Times New Roman"/>
        </w:rPr>
        <w:t xml:space="preserve">, Thomas D. “Commander’s Emergency Response Program: An Effects Based Approach.” U.S. Army War College. March 2013. Available at </w:t>
      </w:r>
      <w:hyperlink r:id="rId101">
        <w:r w:rsidRPr="000E35AA">
          <w:rPr>
            <w:rFonts w:ascii="Visby CF Medium" w:eastAsia="Times New Roman" w:hAnsi="Visby CF Medium" w:cs="Times New Roman"/>
            <w:color w:val="1155CC"/>
            <w:u w:val="single"/>
          </w:rPr>
          <w:t>https://www.google.com/url?sa=t&amp;rct=j&amp;q=&amp;esrc=s&amp;source=web&amp;cd=2&amp;cad=rja&amp;uact=8&amp;ved=0ahUKEwjO8cnq9cfKAhUCRz4KHSSkCHgQFggiMAE&amp;url=http%3A%2F%2Fwww.dtic.mil%2Fcgi-bin%2FGetTRDoc%3FAD%3DADA589298&amp;usg=AFQjCNGHvbw6d0sphMeWK1eM5RuQQ4NosQ&amp;sig2=JmiRDl8DadB4Q6v4TBe3Lw</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Sugai</w:t>
      </w:r>
      <w:proofErr w:type="spellEnd"/>
      <w:r w:rsidRPr="000E35AA">
        <w:rPr>
          <w:rFonts w:ascii="Visby CF Medium" w:eastAsia="Times New Roman" w:hAnsi="Visby CF Medium" w:cs="Times New Roman"/>
        </w:rPr>
        <w:t xml:space="preserve">, Ivan T. “Tactical Economics: The U.S. Army’s Tactical Contribution to Economic Development.” U.S. Army Command and General Staff College. 2012. Available at </w:t>
      </w:r>
      <w:hyperlink r:id="rId102">
        <w:r w:rsidRPr="000E35AA">
          <w:rPr>
            <w:rFonts w:ascii="Visby CF Medium" w:eastAsia="Times New Roman" w:hAnsi="Visby CF Medium" w:cs="Times New Roman"/>
            <w:color w:val="1155CC"/>
            <w:u w:val="single"/>
          </w:rPr>
          <w:t>http://www.dtic.mil/dtic/tr/fulltext/u2/a562984.pdf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Toronto, Nathan W. and Dan G. Cox (editors). “Stability Economics: The Economic Foundations of Security in Post-Conflict Environments.” School of Advanced Military Studies, U.S. Army Combined Arms Center. 2012. Available at </w:t>
      </w:r>
      <w:hyperlink r:id="rId103">
        <w:r w:rsidRPr="000E35AA">
          <w:rPr>
            <w:rFonts w:ascii="Visby CF Medium" w:eastAsia="Times New Roman" w:hAnsi="Visby CF Medium" w:cs="Times New Roman"/>
            <w:color w:val="1155CC"/>
            <w:u w:val="single"/>
          </w:rPr>
          <w:t>http://usacac.army.mil/cac2/cgsc/carl/download/csipubs/StabilityEconomics.pdf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TRADOC. “Force 2025 and Beyond: Unified Land Operations.” October 2014. Available at </w:t>
      </w:r>
      <w:hyperlink r:id="rId104">
        <w:r w:rsidRPr="000E35AA">
          <w:rPr>
            <w:rFonts w:ascii="Visby CF Medium" w:eastAsia="Times New Roman" w:hAnsi="Visby CF Medium" w:cs="Times New Roman"/>
            <w:color w:val="1155CC"/>
            <w:u w:val="single"/>
          </w:rPr>
          <w:t>http://www.arcic.army.mil/app_Documents/tradoc_ausa_force2025andbeyond-unifiedlandoperations-wininacomplexworld_07oct2014.pdf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U.S. Forces Afghanistan. “Money as a Weapons System Afghanistan (MAAWS-A).” </w:t>
      </w:r>
      <w:proofErr w:type="gramStart"/>
      <w:r w:rsidRPr="000E35AA">
        <w:rPr>
          <w:rFonts w:ascii="Visby CF Medium" w:eastAsia="Times New Roman" w:hAnsi="Visby CF Medium" w:cs="Times New Roman"/>
        </w:rPr>
        <w:t>Commander’s</w:t>
      </w:r>
      <w:proofErr w:type="gramEnd"/>
      <w:r w:rsidRPr="000E35AA">
        <w:rPr>
          <w:rFonts w:ascii="Visby CF Medium" w:eastAsia="Times New Roman" w:hAnsi="Visby CF Medium" w:cs="Times New Roman"/>
        </w:rPr>
        <w:t xml:space="preserve"> Emergency Response Program (CERP) SOP. U.S. Army. March 2012. Available at </w:t>
      </w:r>
    </w:p>
    <w:p w:rsidR="00F82DC5" w:rsidRPr="000E35AA" w:rsidRDefault="00CD3D72" w:rsidP="00DB5F0F">
      <w:pPr>
        <w:spacing w:before="0" w:line="276" w:lineRule="auto"/>
        <w:ind w:left="0"/>
        <w:rPr>
          <w:rFonts w:ascii="Visby CF Medium" w:hAnsi="Visby CF Medium"/>
        </w:rPr>
      </w:pPr>
      <w:hyperlink r:id="rId105">
        <w:r w:rsidR="00F82DC5" w:rsidRPr="000E35AA">
          <w:rPr>
            <w:rFonts w:ascii="Visby CF Medium" w:eastAsia="Times New Roman" w:hAnsi="Visby CF Medium" w:cs="Times New Roman"/>
            <w:color w:val="1155CC"/>
            <w:u w:val="single"/>
          </w:rPr>
          <w:t>https://info.publicintelligence.net/USFOR-A-MAAWS-2012.pdf</w:t>
        </w:r>
      </w:hyperlink>
      <w:r w:rsidR="00F82DC5"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U.S. Joint Forces Command, “Military Support to Economic Normalization Handbook.” July 2009</w:t>
      </w:r>
      <w:proofErr w:type="gramStart"/>
      <w:r w:rsidRPr="000E35AA">
        <w:rPr>
          <w:rFonts w:ascii="Visby CF Medium" w:eastAsia="Times New Roman" w:hAnsi="Visby CF Medium" w:cs="Times New Roman"/>
        </w:rPr>
        <w:t>,</w:t>
      </w:r>
      <w:proofErr w:type="gramEnd"/>
      <w:r w:rsidR="00624223">
        <w:fldChar w:fldCharType="begin"/>
      </w:r>
      <w:r w:rsidR="00624223">
        <w:instrText xml:space="preserve"> HYPERLINK "https://info.publicintelligence.net/USJFCOM-EconNormHB.pdf" \h </w:instrText>
      </w:r>
      <w:r w:rsidR="00624223">
        <w:fldChar w:fldCharType="separate"/>
      </w:r>
      <w:r w:rsidRPr="000E35AA">
        <w:rPr>
          <w:rFonts w:ascii="Visby CF Medium" w:eastAsia="Times New Roman" w:hAnsi="Visby CF Medium" w:cs="Times New Roman"/>
          <w:color w:val="1155CC"/>
          <w:u w:val="single"/>
        </w:rPr>
        <w:t>https://info.publicintelligence.net/USJFCOM-EconNormHB.pdf</w:t>
      </w:r>
      <w:r w:rsidR="00624223">
        <w:rPr>
          <w:rFonts w:ascii="Visby CF Medium" w:eastAsia="Times New Roman" w:hAnsi="Visby CF Medium" w:cs="Times New Roman"/>
          <w:color w:val="1155CC"/>
          <w:u w:val="single"/>
        </w:rPr>
        <w:fldChar w:fldCharType="end"/>
      </w:r>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U.S. Army Training and Doctrine Command. “Concept Development, Capabilities Determination, and Capabilities Integration (TRADOC Regulation 71-20).” Available at </w:t>
      </w:r>
      <w:hyperlink r:id="rId106">
        <w:r w:rsidRPr="000E35AA">
          <w:rPr>
            <w:rFonts w:ascii="Visby CF Medium" w:eastAsia="Times New Roman" w:hAnsi="Visby CF Medium" w:cs="Times New Roman"/>
            <w:color w:val="1155CC"/>
            <w:u w:val="single"/>
          </w:rPr>
          <w:t>http://www.tradoc.army.mil/tpubs/regs/tr71-20.pdf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U.S. Army Training and Doctrine Command (TRADOC). “The U.S. Army Operating Concept.” October 2014. Available at </w:t>
      </w:r>
      <w:hyperlink r:id="rId107">
        <w:r w:rsidRPr="000E35AA">
          <w:rPr>
            <w:rFonts w:ascii="Visby CF Medium" w:eastAsia="Times New Roman" w:hAnsi="Visby CF Medium" w:cs="Times New Roman"/>
            <w:color w:val="1155CC"/>
            <w:u w:val="single"/>
          </w:rPr>
          <w:t>http://www.tradoc.army.mil/tpubs/pams/TP525-3-1.pdf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U.S. Government Publications</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lastRenderedPageBreak/>
        <w:t>Chivvis</w:t>
      </w:r>
      <w:proofErr w:type="spellEnd"/>
      <w:r w:rsidRPr="000E35AA">
        <w:rPr>
          <w:rFonts w:ascii="Visby CF Medium" w:eastAsia="Times New Roman" w:hAnsi="Visby CF Medium" w:cs="Times New Roman"/>
        </w:rPr>
        <w:t xml:space="preserve">, Christopher S., Olga </w:t>
      </w:r>
      <w:proofErr w:type="spellStart"/>
      <w:r w:rsidRPr="000E35AA">
        <w:rPr>
          <w:rFonts w:ascii="Visby CF Medium" w:eastAsia="Times New Roman" w:hAnsi="Visby CF Medium" w:cs="Times New Roman"/>
        </w:rPr>
        <w:t>Oliker</w:t>
      </w:r>
      <w:proofErr w:type="spellEnd"/>
      <w:r w:rsidRPr="000E35AA">
        <w:rPr>
          <w:rFonts w:ascii="Visby CF Medium" w:eastAsia="Times New Roman" w:hAnsi="Visby CF Medium" w:cs="Times New Roman"/>
        </w:rPr>
        <w:t xml:space="preserve">, Andrew M. </w:t>
      </w:r>
      <w:proofErr w:type="spellStart"/>
      <w:r w:rsidRPr="000E35AA">
        <w:rPr>
          <w:rFonts w:ascii="Visby CF Medium" w:eastAsia="Times New Roman" w:hAnsi="Visby CF Medium" w:cs="Times New Roman"/>
        </w:rPr>
        <w:t>Liepman</w:t>
      </w:r>
      <w:proofErr w:type="spellEnd"/>
      <w:r w:rsidRPr="000E35AA">
        <w:rPr>
          <w:rFonts w:ascii="Visby CF Medium" w:eastAsia="Times New Roman" w:hAnsi="Visby CF Medium" w:cs="Times New Roman"/>
        </w:rPr>
        <w:t xml:space="preserve">, Ben </w:t>
      </w:r>
      <w:proofErr w:type="spellStart"/>
      <w:r w:rsidRPr="000E35AA">
        <w:rPr>
          <w:rFonts w:ascii="Visby CF Medium" w:eastAsia="Times New Roman" w:hAnsi="Visby CF Medium" w:cs="Times New Roman"/>
        </w:rPr>
        <w:t>Connable</w:t>
      </w:r>
      <w:proofErr w:type="spellEnd"/>
      <w:r w:rsidRPr="000E35AA">
        <w:rPr>
          <w:rFonts w:ascii="Visby CF Medium" w:eastAsia="Times New Roman" w:hAnsi="Visby CF Medium" w:cs="Times New Roman"/>
        </w:rPr>
        <w:t xml:space="preserve">, George, Wilcoxon, and William Young. “Initial Thoughts on the Impact of the Iraq War on U.S. National Security Structures, RAND Corporation. 2014. Available at </w:t>
      </w:r>
      <w:hyperlink r:id="rId108">
        <w:r w:rsidRPr="000E35AA">
          <w:rPr>
            <w:rFonts w:ascii="Visby CF Medium" w:eastAsia="Times New Roman" w:hAnsi="Visby CF Medium" w:cs="Times New Roman"/>
            <w:color w:val="1155CC"/>
            <w:u w:val="single"/>
          </w:rPr>
          <w:t>http://www.rand.org/pubs/perspectives/PE111.html</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Government Accountability Office (GAO). “Provincial Reconstruction Teams in Afghanistan and Iraq.” October 1, 2008. Available at </w:t>
      </w:r>
      <w:hyperlink r:id="rId109">
        <w:r w:rsidRPr="000E35AA">
          <w:rPr>
            <w:rFonts w:ascii="Visby CF Medium" w:eastAsia="Times New Roman" w:hAnsi="Visby CF Medium" w:cs="Times New Roman"/>
            <w:color w:val="1155CC"/>
            <w:u w:val="single"/>
          </w:rPr>
          <w:t>http://www.gao.gov/new.items/d0986r.pdf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Kilcullen, David. “Opposed Development: Concept and Implications,” Remarks at the United States Institute of Peace. September 5, 2014. Available at </w:t>
      </w:r>
      <w:hyperlink r:id="rId110">
        <w:r w:rsidRPr="000E35AA">
          <w:rPr>
            <w:rFonts w:ascii="Visby CF Medium" w:eastAsia="Times New Roman" w:hAnsi="Visby CF Medium" w:cs="Times New Roman"/>
            <w:color w:val="1155CC"/>
            <w:u w:val="single"/>
          </w:rPr>
          <w:t>http://www.usip.org/events/opposed-development-concept-and-implications</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2E4452" w:rsidRPr="000E35AA" w:rsidRDefault="002E4452" w:rsidP="00DB5F0F">
      <w:pPr>
        <w:spacing w:before="0" w:line="276" w:lineRule="auto"/>
        <w:ind w:left="0"/>
        <w:rPr>
          <w:rFonts w:ascii="Visby CF Medium" w:eastAsia="Times New Roman" w:hAnsi="Visby CF Medium" w:cs="Times New Roman"/>
        </w:rPr>
      </w:pPr>
      <w:r w:rsidRPr="000E35AA">
        <w:rPr>
          <w:rFonts w:ascii="Visby CF Medium" w:eastAsia="Arial" w:hAnsi="Visby CF Medium" w:cs="Times New Roman"/>
        </w:rPr>
        <w:t xml:space="preserve">National Intelligence Council. “Global Trends 2030: Alternative Worlds.” December 2012. Available at </w:t>
      </w:r>
      <w:hyperlink r:id="rId111" w:history="1">
        <w:r w:rsidRPr="000E35AA">
          <w:rPr>
            <w:rStyle w:val="Hyperlink"/>
            <w:rFonts w:ascii="Visby CF Medium" w:eastAsia="Arial" w:hAnsi="Visby CF Medium" w:cs="Times New Roman"/>
          </w:rPr>
          <w:t>https://www.dni.gov/files/documents/GlobalTrends_2030.pdf</w:t>
        </w:r>
      </w:hyperlink>
      <w:r w:rsidRPr="000E35AA">
        <w:rPr>
          <w:rFonts w:ascii="Visby CF Medium" w:eastAsia="Arial" w:hAnsi="Visby CF Medium" w:cs="Times New Roman"/>
        </w:rPr>
        <w:t xml:space="preserve"> </w:t>
      </w:r>
    </w:p>
    <w:p w:rsidR="002E4452" w:rsidRPr="000E35AA" w:rsidRDefault="002E4452" w:rsidP="00DB5F0F">
      <w:pPr>
        <w:spacing w:before="0" w:line="276" w:lineRule="auto"/>
        <w:ind w:left="0"/>
        <w:rPr>
          <w:rFonts w:ascii="Visby CF Medium" w:eastAsia="Times New Roman" w:hAnsi="Visby CF Medium" w:cs="Times New Roman"/>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Natsios</w:t>
      </w:r>
      <w:proofErr w:type="spellEnd"/>
      <w:r w:rsidRPr="000E35AA">
        <w:rPr>
          <w:rFonts w:ascii="Visby CF Medium" w:eastAsia="Times New Roman" w:hAnsi="Visby CF Medium" w:cs="Times New Roman"/>
        </w:rPr>
        <w:t xml:space="preserve">, Andrew. “Opposed Development: Concept and Implications,” Remarks at the United States Institute of Peace. September 5, 2014. Available at </w:t>
      </w:r>
      <w:hyperlink r:id="rId112">
        <w:r w:rsidRPr="000E35AA">
          <w:rPr>
            <w:rFonts w:ascii="Visby CF Medium" w:eastAsia="Times New Roman" w:hAnsi="Visby CF Medium" w:cs="Times New Roman"/>
            <w:color w:val="1155CC"/>
            <w:u w:val="single"/>
          </w:rPr>
          <w:t>http://www.usip.org/events/opposed-development-concept-and-implications</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Serafino, Nina, Curt </w:t>
      </w:r>
      <w:proofErr w:type="spellStart"/>
      <w:r w:rsidRPr="000E35AA">
        <w:rPr>
          <w:rFonts w:ascii="Visby CF Medium" w:eastAsia="Times New Roman" w:hAnsi="Visby CF Medium" w:cs="Times New Roman"/>
        </w:rPr>
        <w:t>Tarnoff</w:t>
      </w:r>
      <w:proofErr w:type="spellEnd"/>
      <w:r w:rsidRPr="000E35AA">
        <w:rPr>
          <w:rFonts w:ascii="Visby CF Medium" w:eastAsia="Times New Roman" w:hAnsi="Visby CF Medium" w:cs="Times New Roman"/>
        </w:rPr>
        <w:t xml:space="preserve">, and Dick K. Nanto. “U.S. Occupation Assistance: Iraq, Germany and Japan Compared.” Congressional Research Service. March 23, 2006. Available at </w:t>
      </w:r>
      <w:hyperlink r:id="rId113">
        <w:r w:rsidRPr="000E35AA">
          <w:rPr>
            <w:rFonts w:ascii="Visby CF Medium" w:eastAsia="Times New Roman" w:hAnsi="Visby CF Medium" w:cs="Times New Roman"/>
            <w:color w:val="1155CC"/>
            <w:u w:val="single"/>
          </w:rPr>
          <w:t>https://www.fas.org/sgp/crs/natsec/RL33331.pdf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Special Inspector General for Afghanistan Reconstruction (SIGAR). “Quarterly Report to the United States Congress.” July 30, 2015. Available at </w:t>
      </w:r>
      <w:hyperlink r:id="rId114">
        <w:r w:rsidRPr="000E35AA">
          <w:rPr>
            <w:rFonts w:ascii="Visby CF Medium" w:eastAsia="Times New Roman" w:hAnsi="Visby CF Medium" w:cs="Times New Roman"/>
            <w:color w:val="1155CC"/>
            <w:u w:val="single"/>
          </w:rPr>
          <w:t>https://www.sigar.mil/pdf/quarterlyreports/2015-07-30qr.pdf</w:t>
        </w:r>
      </w:hyperlink>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Special Inspector General for Afghanistan Reconstruction (SIGAR). “Quarterly Report to the United States Congress.” April 30, 2016. Available at </w:t>
      </w:r>
      <w:hyperlink r:id="rId115">
        <w:r w:rsidRPr="000E35AA">
          <w:rPr>
            <w:rFonts w:ascii="Visby CF Medium" w:eastAsia="Times New Roman" w:hAnsi="Visby CF Medium" w:cs="Times New Roman"/>
            <w:color w:val="1155CC"/>
            <w:u w:val="single"/>
          </w:rPr>
          <w:t>https://www.sigar.mil/pdf/quarterlyreports/2016-04-30qr.pdf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Special Inspector General for Afghanistan Reconstruction (SIGAR). “Statement of John F. </w:t>
      </w:r>
      <w:proofErr w:type="spellStart"/>
      <w:r w:rsidRPr="000E35AA">
        <w:rPr>
          <w:rFonts w:ascii="Visby CF Medium" w:eastAsia="Times New Roman" w:hAnsi="Visby CF Medium" w:cs="Times New Roman"/>
        </w:rPr>
        <w:t>Sopko</w:t>
      </w:r>
      <w:proofErr w:type="spellEnd"/>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Before</w:t>
      </w:r>
      <w:proofErr w:type="gramEnd"/>
      <w:r w:rsidRPr="000E35AA">
        <w:rPr>
          <w:rFonts w:ascii="Visby CF Medium" w:eastAsia="Times New Roman" w:hAnsi="Visby CF Medium" w:cs="Times New Roman"/>
        </w:rPr>
        <w:t xml:space="preserve"> the Committee on Oversight and Government Reform U.S. House of Representatives.” March 16, 2016. Available at </w:t>
      </w:r>
      <w:hyperlink r:id="rId116">
        <w:r w:rsidRPr="000E35AA">
          <w:rPr>
            <w:rFonts w:ascii="Visby CF Medium" w:eastAsia="Times New Roman" w:hAnsi="Visby CF Medium" w:cs="Times New Roman"/>
            <w:color w:val="1155CC"/>
            <w:u w:val="single"/>
          </w:rPr>
          <w:t>https://www.sigar.mil/pdf/testimony/SIGAR-16-24-TY.pdf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Special Inspector General for Iraq Reconstruction (SIGIR). </w:t>
      </w:r>
      <w:r w:rsidRPr="000E35AA">
        <w:rPr>
          <w:rFonts w:ascii="Visby CF Medium" w:eastAsia="Times New Roman" w:hAnsi="Visby CF Medium" w:cs="Times New Roman"/>
          <w:i/>
        </w:rPr>
        <w:t>Hard Lessons: The Iraq Reconstruction Experience.</w:t>
      </w:r>
      <w:r w:rsidRPr="000E35AA">
        <w:rPr>
          <w:rFonts w:ascii="Visby CF Medium" w:eastAsia="Times New Roman" w:hAnsi="Visby CF Medium" w:cs="Times New Roman"/>
        </w:rPr>
        <w:t xml:space="preserve"> Washington, DC: U.S. Government Printing Office, 2009. Available at </w:t>
      </w:r>
      <w:hyperlink r:id="rId117">
        <w:r w:rsidRPr="000E35AA">
          <w:rPr>
            <w:rFonts w:ascii="Visby CF Medium" w:eastAsia="Times New Roman" w:hAnsi="Visby CF Medium" w:cs="Times New Roman"/>
            <w:color w:val="1155CC"/>
            <w:u w:val="single"/>
          </w:rPr>
          <w:t>http://babel.hathitrust.org/cgi/pt?id=pur1.32754081154407;view=1up;seq=3</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Special Inspector General for Iraq Reconstruction (SIGIR). “Learning From Iraq: A Final Report </w:t>
      </w:r>
      <w:proofErr w:type="gramStart"/>
      <w:r w:rsidRPr="000E35AA">
        <w:rPr>
          <w:rFonts w:ascii="Visby CF Medium" w:eastAsia="Times New Roman" w:hAnsi="Visby CF Medium" w:cs="Times New Roman"/>
        </w:rPr>
        <w:t>From</w:t>
      </w:r>
      <w:proofErr w:type="gramEnd"/>
      <w:r w:rsidRPr="000E35AA">
        <w:rPr>
          <w:rFonts w:ascii="Visby CF Medium" w:eastAsia="Times New Roman" w:hAnsi="Visby CF Medium" w:cs="Times New Roman"/>
        </w:rPr>
        <w:t xml:space="preserve"> the Special Inspector General for Iraq Reconstruction.” March 2013. Available at </w:t>
      </w:r>
      <w:hyperlink r:id="rId118">
        <w:r w:rsidRPr="000E35AA">
          <w:rPr>
            <w:rFonts w:ascii="Visby CF Medium" w:eastAsia="Times New Roman" w:hAnsi="Visby CF Medium" w:cs="Times New Roman"/>
            <w:color w:val="1155CC"/>
            <w:u w:val="single"/>
          </w:rPr>
          <w:t>http://www.globalsecurity.org/military/library/report/2013/sigir-learning-from-iraq.pdf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USAID. “Technical Note: Impact Evaluations.” September 2013. Available at </w:t>
      </w:r>
      <w:hyperlink r:id="rId119">
        <w:r w:rsidRPr="000E35AA">
          <w:rPr>
            <w:rFonts w:ascii="Visby CF Medium" w:eastAsia="Times New Roman" w:hAnsi="Visby CF Medium" w:cs="Times New Roman"/>
            <w:color w:val="1155CC"/>
            <w:u w:val="single"/>
          </w:rPr>
          <w:t>https://www.usaid.gov/sites/default/files/documents/1870/IE_Technical_Note_2013_0903_Final.pdf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U.S. Inspector General. “Management Improvements Needed in Commander's Emergency Response Program in Afghanistan.” November 21, 2011. Available at </w:t>
      </w:r>
      <w:hyperlink r:id="rId120">
        <w:r w:rsidRPr="000E35AA">
          <w:rPr>
            <w:rFonts w:ascii="Visby CF Medium" w:eastAsia="Times New Roman" w:hAnsi="Visby CF Medium" w:cs="Times New Roman"/>
            <w:color w:val="1155CC"/>
            <w:u w:val="single"/>
          </w:rPr>
          <w:t>http://www.dodig.mil/audit/reports/fy12/DODIG-2012-023.pdf</w:t>
        </w:r>
      </w:hyperlink>
      <w:r w:rsidRPr="000E35AA">
        <w:rPr>
          <w:rFonts w:ascii="Visby CF Medium" w:eastAsia="Times New Roman" w:hAnsi="Visby CF Medium" w:cs="Times New Roman"/>
        </w:rPr>
        <w:t xml:space="preserve"> </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Interviews Conducted</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Blank, Rick. Phone interview. January 18,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roofErr w:type="spellStart"/>
      <w:r w:rsidRPr="000E35AA">
        <w:rPr>
          <w:rFonts w:ascii="Visby CF Medium" w:eastAsia="Times New Roman" w:hAnsi="Visby CF Medium" w:cs="Times New Roman"/>
        </w:rPr>
        <w:t>Christia</w:t>
      </w:r>
      <w:proofErr w:type="spellEnd"/>
      <w:r w:rsidRPr="000E35AA">
        <w:rPr>
          <w:rFonts w:ascii="Visby CF Medium" w:eastAsia="Times New Roman" w:hAnsi="Visby CF Medium" w:cs="Times New Roman"/>
        </w:rPr>
        <w:t xml:space="preserve">, </w:t>
      </w:r>
      <w:proofErr w:type="spellStart"/>
      <w:r w:rsidRPr="000E35AA">
        <w:rPr>
          <w:rFonts w:ascii="Visby CF Medium" w:eastAsia="Times New Roman" w:hAnsi="Visby CF Medium" w:cs="Times New Roman"/>
        </w:rPr>
        <w:t>Fotini</w:t>
      </w:r>
      <w:proofErr w:type="spellEnd"/>
      <w:r w:rsidRPr="000E35AA">
        <w:rPr>
          <w:rFonts w:ascii="Visby CF Medium" w:eastAsia="Times New Roman" w:hAnsi="Visby CF Medium" w:cs="Times New Roman"/>
        </w:rPr>
        <w:t>. Personal interview. March 10,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Guerrero, Isabel. Phone interview. January 27,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Peterson, Jeffrey. Phone interview. February 2, 2016.</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r w:rsidRPr="000E35AA">
        <w:rPr>
          <w:rFonts w:ascii="Visby CF Medium" w:eastAsia="Times New Roman" w:hAnsi="Visby CF Medium" w:cs="Times New Roman"/>
        </w:rPr>
        <w:t>Shapiro, Jake. Phone interview. September 25, 2015.</w:t>
      </w:r>
    </w:p>
    <w:p w:rsidR="00F82DC5" w:rsidRPr="000E35AA" w:rsidRDefault="00F82DC5" w:rsidP="00DB5F0F">
      <w:pPr>
        <w:spacing w:before="0" w:line="276" w:lineRule="auto"/>
        <w:ind w:left="0"/>
        <w:rPr>
          <w:rFonts w:ascii="Visby CF Medium" w:hAnsi="Visby CF Medium"/>
        </w:rPr>
      </w:pPr>
    </w:p>
    <w:p w:rsidR="00340F1F" w:rsidRDefault="00F82DC5" w:rsidP="00DB5F0F">
      <w:pPr>
        <w:spacing w:before="0" w:line="276" w:lineRule="auto"/>
        <w:ind w:left="0"/>
        <w:rPr>
          <w:rFonts w:ascii="Visby CF Medium" w:eastAsia="Times New Roman" w:hAnsi="Visby CF Medium" w:cs="Times New Roman"/>
        </w:rPr>
        <w:sectPr w:rsidR="00340F1F" w:rsidSect="00C54F18">
          <w:type w:val="continuous"/>
          <w:pgSz w:w="12240" w:h="15840"/>
          <w:pgMar w:top="1440" w:right="1440" w:bottom="1440" w:left="1440" w:header="720" w:footer="720" w:gutter="0"/>
          <w:pgNumType w:start="0"/>
          <w:cols w:num="2" w:space="720"/>
          <w:titlePg/>
        </w:sectPr>
      </w:pPr>
      <w:r w:rsidRPr="000E35AA">
        <w:rPr>
          <w:rFonts w:ascii="Visby CF Medium" w:eastAsia="Times New Roman" w:hAnsi="Visby CF Medium" w:cs="Times New Roman"/>
        </w:rPr>
        <w:t>Taylor, Andrew. Email correspondence. January 24, 2016.</w:t>
      </w:r>
    </w:p>
    <w:p w:rsidR="00F82DC5" w:rsidRPr="000E35AA" w:rsidRDefault="00F82DC5" w:rsidP="00DB5F0F">
      <w:pPr>
        <w:spacing w:before="0" w:line="276" w:lineRule="auto"/>
        <w:ind w:left="0"/>
        <w:rPr>
          <w:rFonts w:ascii="Visby CF Medium" w:hAnsi="Visby CF Medium"/>
        </w:rPr>
      </w:pPr>
      <w:r w:rsidRPr="000E35AA">
        <w:rPr>
          <w:rFonts w:ascii="Visby CF Medium" w:hAnsi="Visby CF Medium"/>
        </w:rPr>
        <w:br w:type="page"/>
      </w:r>
    </w:p>
    <w:p w:rsidR="00080B16" w:rsidRPr="00373073" w:rsidRDefault="000A3B93" w:rsidP="00DB5F0F">
      <w:pPr>
        <w:spacing w:before="0" w:line="276" w:lineRule="auto"/>
        <w:ind w:left="0"/>
        <w:rPr>
          <w:rFonts w:ascii="Visby CF Medium" w:eastAsia="Arial" w:hAnsi="Visby CF Medium" w:cs="Arial"/>
          <w:b/>
          <w:color w:val="262626" w:themeColor="text1" w:themeTint="D9"/>
        </w:rPr>
      </w:pPr>
      <w:r w:rsidRPr="00373073">
        <w:rPr>
          <w:rFonts w:ascii="Visby CF Medium" w:eastAsia="Arial" w:hAnsi="Visby CF Medium" w:cs="Arial"/>
          <w:b/>
          <w:color w:val="262626" w:themeColor="text1" w:themeTint="D9"/>
          <w:u w:val="single"/>
        </w:rPr>
        <w:lastRenderedPageBreak/>
        <w:t>Appendix A</w:t>
      </w:r>
      <w:r w:rsidRPr="00373073">
        <w:rPr>
          <w:rFonts w:ascii="Visby CF Medium" w:eastAsia="Arial" w:hAnsi="Visby CF Medium" w:cs="Arial"/>
          <w:b/>
          <w:color w:val="262626" w:themeColor="text1" w:themeTint="D9"/>
        </w:rPr>
        <w:t xml:space="preserve"> </w:t>
      </w:r>
    </w:p>
    <w:p w:rsidR="000A3B93" w:rsidRPr="00373073" w:rsidRDefault="000A3B93" w:rsidP="00DB5F0F">
      <w:pPr>
        <w:spacing w:before="0" w:line="276" w:lineRule="auto"/>
        <w:ind w:left="0"/>
        <w:rPr>
          <w:rFonts w:ascii="Visby CF Medium" w:hAnsi="Visby CF Medium"/>
          <w:color w:val="262626" w:themeColor="text1" w:themeTint="D9"/>
        </w:rPr>
      </w:pPr>
      <w:r w:rsidRPr="00373073">
        <w:rPr>
          <w:rFonts w:ascii="Visby CF Medium" w:eastAsia="Arial" w:hAnsi="Visby CF Medium" w:cs="Arial"/>
          <w:color w:val="262626" w:themeColor="text1" w:themeTint="D9"/>
        </w:rPr>
        <w:t>The Spectrum of Tactical Economic Interventions</w:t>
      </w:r>
    </w:p>
    <w:p w:rsidR="00DD5A12" w:rsidRPr="000E35AA" w:rsidRDefault="00DD5A12" w:rsidP="00DB5F0F">
      <w:pPr>
        <w:spacing w:before="0" w:line="276" w:lineRule="auto"/>
        <w:ind w:left="0"/>
        <w:rPr>
          <w:rFonts w:ascii="Visby CF Medium" w:eastAsia="Times New Roman" w:hAnsi="Visby CF Medium" w:cs="Times New Roman"/>
          <w:b/>
          <w:highlight w:val="yellow"/>
        </w:rPr>
      </w:pPr>
    </w:p>
    <w:p w:rsidR="000A3B93" w:rsidRPr="000E35AA" w:rsidRDefault="00CA1EBE" w:rsidP="00DB5F0F">
      <w:pPr>
        <w:spacing w:before="0" w:line="276" w:lineRule="auto"/>
        <w:ind w:left="0"/>
        <w:jc w:val="center"/>
        <w:rPr>
          <w:rFonts w:ascii="Visby CF Medium" w:hAnsi="Visby CF Medium"/>
        </w:rPr>
      </w:pPr>
      <w:r w:rsidRPr="000E35AA">
        <w:rPr>
          <w:rFonts w:ascii="Visby CF Medium" w:hAnsi="Visby CF Medium"/>
          <w:noProof/>
        </w:rPr>
        <w:drawing>
          <wp:anchor distT="0" distB="0" distL="114300" distR="114300" simplePos="0" relativeHeight="251662336" behindDoc="0" locked="0" layoutInCell="1" allowOverlap="1" wp14:anchorId="50A8DC60" wp14:editId="791B4183">
            <wp:simplePos x="0" y="0"/>
            <wp:positionH relativeFrom="column">
              <wp:posOffset>-134620</wp:posOffset>
            </wp:positionH>
            <wp:positionV relativeFrom="paragraph">
              <wp:posOffset>248920</wp:posOffset>
            </wp:positionV>
            <wp:extent cx="5949957" cy="2852928"/>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949957" cy="2852928"/>
                    </a:xfrm>
                    <a:prstGeom prst="rect">
                      <a:avLst/>
                    </a:prstGeom>
                  </pic:spPr>
                </pic:pic>
              </a:graphicData>
            </a:graphic>
            <wp14:sizeRelV relativeFrom="margin">
              <wp14:pctHeight>0</wp14:pctHeight>
            </wp14:sizeRelV>
          </wp:anchor>
        </w:drawing>
      </w:r>
      <w:r w:rsidR="000A3B93" w:rsidRPr="000E35AA">
        <w:rPr>
          <w:rFonts w:ascii="Visby CF Medium" w:eastAsia="Times New Roman" w:hAnsi="Visby CF Medium" w:cs="Times New Roman"/>
          <w:b/>
        </w:rPr>
        <w:t xml:space="preserve">Figure </w:t>
      </w:r>
      <w:r w:rsidR="00550423" w:rsidRPr="000E35AA">
        <w:rPr>
          <w:rFonts w:ascii="Visby CF Medium" w:eastAsia="Times New Roman" w:hAnsi="Visby CF Medium" w:cs="Times New Roman"/>
          <w:b/>
        </w:rPr>
        <w:t>3</w:t>
      </w:r>
      <w:r w:rsidR="000A3B93" w:rsidRPr="000E35AA">
        <w:rPr>
          <w:rFonts w:ascii="Visby CF Medium" w:eastAsia="Times New Roman" w:hAnsi="Visby CF Medium" w:cs="Times New Roman"/>
          <w:b/>
        </w:rPr>
        <w:t xml:space="preserve">: </w:t>
      </w:r>
      <w:r w:rsidR="000A3B93" w:rsidRPr="000E35AA">
        <w:rPr>
          <w:rFonts w:ascii="Visby CF Medium" w:eastAsia="Times New Roman" w:hAnsi="Visby CF Medium" w:cs="Times New Roman"/>
        </w:rPr>
        <w:t xml:space="preserve">Tactical Economic Programs </w:t>
      </w:r>
      <w:proofErr w:type="gramStart"/>
      <w:r w:rsidR="000A3B93" w:rsidRPr="000E35AA">
        <w:rPr>
          <w:rFonts w:ascii="Visby CF Medium" w:eastAsia="Times New Roman" w:hAnsi="Visby CF Medium" w:cs="Times New Roman"/>
        </w:rPr>
        <w:t>Along</w:t>
      </w:r>
      <w:proofErr w:type="gramEnd"/>
      <w:r w:rsidR="000A3B93" w:rsidRPr="000E35AA">
        <w:rPr>
          <w:rFonts w:ascii="Visby CF Medium" w:eastAsia="Times New Roman" w:hAnsi="Visby CF Medium" w:cs="Times New Roman"/>
        </w:rPr>
        <w:t xml:space="preserve"> the Stabilization-Development Continuum</w:t>
      </w:r>
      <w:r w:rsidR="000A3B93" w:rsidRPr="000E35AA">
        <w:rPr>
          <w:rStyle w:val="FootnoteReference"/>
          <w:rFonts w:ascii="Visby CF Medium" w:eastAsia="Times New Roman" w:hAnsi="Visby CF Medium" w:cs="Times New Roman"/>
        </w:rPr>
        <w:footnoteReference w:id="217"/>
      </w:r>
    </w:p>
    <w:p w:rsidR="00CA1EBE" w:rsidRDefault="00CA1EBE" w:rsidP="00DB5F0F">
      <w:pPr>
        <w:spacing w:before="0" w:line="276" w:lineRule="auto"/>
        <w:ind w:left="0"/>
        <w:jc w:val="both"/>
        <w:rPr>
          <w:rFonts w:ascii="Visby CF Medium" w:eastAsia="Times New Roman" w:hAnsi="Visby CF Medium" w:cs="Times New Roman"/>
        </w:rPr>
      </w:pPr>
    </w:p>
    <w:p w:rsidR="000A3B93" w:rsidRPr="000E35AA" w:rsidRDefault="000A3B93" w:rsidP="00DB5F0F">
      <w:pPr>
        <w:spacing w:before="0" w:line="276" w:lineRule="auto"/>
        <w:ind w:left="0"/>
        <w:jc w:val="both"/>
        <w:rPr>
          <w:rFonts w:ascii="Visby CF Medium" w:eastAsia="Times New Roman" w:hAnsi="Visby CF Medium" w:cs="Times New Roman"/>
        </w:rPr>
      </w:pPr>
      <w:r w:rsidRPr="000E35AA">
        <w:rPr>
          <w:rFonts w:ascii="Visby CF Medium" w:eastAsia="Times New Roman" w:hAnsi="Visby CF Medium" w:cs="Times New Roman"/>
        </w:rPr>
        <w:t>When overlaying tactical economic programs along the continuum, it becomes clear that significant overlap exists between both programs and other agencies, particularly DOS and USAID. While some programs address specific objectives, others address multiple objectives, while CERP spans the entire continuum.</w:t>
      </w:r>
    </w:p>
    <w:p w:rsidR="000A3B93" w:rsidRPr="000E35AA" w:rsidRDefault="000A3B93" w:rsidP="00DB5F0F">
      <w:pPr>
        <w:spacing w:before="0" w:line="276" w:lineRule="auto"/>
        <w:ind w:left="0" w:firstLine="720"/>
        <w:jc w:val="both"/>
        <w:rPr>
          <w:rFonts w:ascii="Visby CF Medium" w:eastAsia="Times New Roman" w:hAnsi="Visby CF Medium" w:cs="Times New Roman"/>
        </w:rPr>
      </w:pPr>
      <w:r w:rsidRPr="000E35AA">
        <w:rPr>
          <w:rFonts w:ascii="Visby CF Medium" w:eastAsia="Times New Roman" w:hAnsi="Visby CF Medium" w:cs="Times New Roman"/>
        </w:rPr>
        <w:t>U.S. spending on Iraq reconstruction totaled approximately $60 billion. The majority flowed into five primary funds shown in the table below. DOD controlled 87% ($45 billion) of Iraq reconstruction funds.</w:t>
      </w:r>
      <w:r w:rsidRPr="000E35AA">
        <w:rPr>
          <w:rFonts w:ascii="Visby CF Medium" w:eastAsia="Times New Roman" w:hAnsi="Visby CF Medium" w:cs="Times New Roman"/>
          <w:vertAlign w:val="superscript"/>
        </w:rPr>
        <w:footnoteReference w:id="218"/>
      </w:r>
    </w:p>
    <w:p w:rsidR="00550423" w:rsidRPr="000E35AA" w:rsidRDefault="00550423" w:rsidP="00DB5F0F">
      <w:pPr>
        <w:spacing w:before="0" w:line="276" w:lineRule="auto"/>
        <w:ind w:left="0" w:firstLine="720"/>
        <w:rPr>
          <w:rFonts w:ascii="Visby CF Medium" w:hAnsi="Visby CF Medium"/>
        </w:rPr>
      </w:pPr>
    </w:p>
    <w:p w:rsidR="000A3B93" w:rsidRPr="000E35AA" w:rsidRDefault="000A3B93" w:rsidP="00DB5F0F">
      <w:pPr>
        <w:spacing w:before="0" w:line="276" w:lineRule="auto"/>
        <w:ind w:left="0"/>
        <w:jc w:val="center"/>
        <w:rPr>
          <w:rFonts w:ascii="Visby CF Medium" w:hAnsi="Visby CF Medium"/>
        </w:rPr>
      </w:pPr>
      <w:r w:rsidRPr="000E35AA">
        <w:rPr>
          <w:rFonts w:ascii="Visby CF Medium" w:eastAsia="Times New Roman" w:hAnsi="Visby CF Medium" w:cs="Times New Roman"/>
          <w:b/>
        </w:rPr>
        <w:t xml:space="preserve">Table 1: </w:t>
      </w:r>
      <w:r w:rsidRPr="000E35AA">
        <w:rPr>
          <w:rFonts w:ascii="Visby CF Medium" w:eastAsia="Times New Roman" w:hAnsi="Visby CF Medium" w:cs="Times New Roman"/>
        </w:rPr>
        <w:t>Major Iraq Reconstruction Funds</w:t>
      </w:r>
      <w:r w:rsidRPr="000E35AA">
        <w:rPr>
          <w:rFonts w:ascii="Visby CF Medium" w:eastAsia="Times New Roman" w:hAnsi="Visby CF Medium" w:cs="Times New Roman"/>
          <w:vertAlign w:val="superscript"/>
        </w:rPr>
        <w:footnoteReference w:id="219"/>
      </w:r>
    </w:p>
    <w:tbl>
      <w:tblPr>
        <w:tblStyle w:val="a0"/>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575"/>
        <w:gridCol w:w="2295"/>
        <w:gridCol w:w="1260"/>
      </w:tblGrid>
      <w:tr w:rsidR="000A3B93" w:rsidRPr="000E35AA" w:rsidTr="00B7319E">
        <w:tc>
          <w:tcPr>
            <w:tcW w:w="4755"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b/>
              </w:rPr>
              <w:t>Fund</w:t>
            </w:r>
          </w:p>
        </w:tc>
        <w:tc>
          <w:tcPr>
            <w:tcW w:w="1575"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b/>
              </w:rPr>
              <w:t>Amount</w:t>
            </w:r>
          </w:p>
        </w:tc>
        <w:tc>
          <w:tcPr>
            <w:tcW w:w="2295"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b/>
              </w:rPr>
              <w:t>Focus</w:t>
            </w:r>
          </w:p>
        </w:tc>
        <w:tc>
          <w:tcPr>
            <w:tcW w:w="1260"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b/>
              </w:rPr>
              <w:t>Agency</w:t>
            </w:r>
          </w:p>
        </w:tc>
      </w:tr>
      <w:tr w:rsidR="000A3B93" w:rsidRPr="000E35AA" w:rsidTr="00B7319E">
        <w:tc>
          <w:tcPr>
            <w:tcW w:w="475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Iraq Relief and Reconstruction Fund (IRRF)</w:t>
            </w:r>
          </w:p>
        </w:tc>
        <w:tc>
          <w:tcPr>
            <w:tcW w:w="157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$20.86 billion</w:t>
            </w:r>
          </w:p>
        </w:tc>
        <w:tc>
          <w:tcPr>
            <w:tcW w:w="229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Stabilization, Essential Services, Infrastructure</w:t>
            </w:r>
          </w:p>
        </w:tc>
        <w:tc>
          <w:tcPr>
            <w:tcW w:w="1260"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eastAsia="Arial" w:hAnsi="Visby CF Medium" w:cs="Arial"/>
              </w:rPr>
            </w:pPr>
            <w:r w:rsidRPr="000E35AA">
              <w:rPr>
                <w:rFonts w:ascii="Visby CF Medium" w:eastAsia="Arial" w:hAnsi="Visby CF Medium" w:cs="Arial"/>
              </w:rPr>
              <w:t>DOD</w:t>
            </w:r>
          </w:p>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USAID</w:t>
            </w:r>
          </w:p>
        </w:tc>
      </w:tr>
      <w:tr w:rsidR="000A3B93" w:rsidRPr="000E35AA" w:rsidTr="00B7319E">
        <w:tc>
          <w:tcPr>
            <w:tcW w:w="475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Iraq Security Forces Fund (ISFF)</w:t>
            </w:r>
          </w:p>
        </w:tc>
        <w:tc>
          <w:tcPr>
            <w:tcW w:w="157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$20.19 billion</w:t>
            </w:r>
          </w:p>
        </w:tc>
        <w:tc>
          <w:tcPr>
            <w:tcW w:w="229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Security Forces</w:t>
            </w:r>
          </w:p>
        </w:tc>
        <w:tc>
          <w:tcPr>
            <w:tcW w:w="1260"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DOD</w:t>
            </w:r>
          </w:p>
        </w:tc>
      </w:tr>
      <w:tr w:rsidR="000A3B93" w:rsidRPr="000E35AA" w:rsidTr="00B7319E">
        <w:tc>
          <w:tcPr>
            <w:tcW w:w="475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Economic Support Fund (ESF)</w:t>
            </w:r>
          </w:p>
        </w:tc>
        <w:tc>
          <w:tcPr>
            <w:tcW w:w="157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$5.13 billion</w:t>
            </w:r>
          </w:p>
        </w:tc>
        <w:tc>
          <w:tcPr>
            <w:tcW w:w="229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Stabilization</w:t>
            </w:r>
          </w:p>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lastRenderedPageBreak/>
              <w:t>Government services</w:t>
            </w:r>
          </w:p>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Economic development</w:t>
            </w:r>
          </w:p>
        </w:tc>
        <w:tc>
          <w:tcPr>
            <w:tcW w:w="1260"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lastRenderedPageBreak/>
              <w:t xml:space="preserve">USAID </w:t>
            </w:r>
            <w:r w:rsidRPr="000E35AA">
              <w:rPr>
                <w:rFonts w:ascii="Visby CF Medium" w:eastAsia="Arial" w:hAnsi="Visby CF Medium" w:cs="Arial"/>
              </w:rPr>
              <w:lastRenderedPageBreak/>
              <w:t>DOS</w:t>
            </w:r>
          </w:p>
        </w:tc>
      </w:tr>
      <w:tr w:rsidR="000A3B93" w:rsidRPr="000E35AA" w:rsidTr="00B7319E">
        <w:tc>
          <w:tcPr>
            <w:tcW w:w="475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Commander’s Emergency Response Program (CERP)</w:t>
            </w:r>
          </w:p>
        </w:tc>
        <w:tc>
          <w:tcPr>
            <w:tcW w:w="157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$4.12 billion</w:t>
            </w:r>
          </w:p>
        </w:tc>
        <w:tc>
          <w:tcPr>
            <w:tcW w:w="229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Stabilization</w:t>
            </w:r>
          </w:p>
        </w:tc>
        <w:tc>
          <w:tcPr>
            <w:tcW w:w="1260"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DOD</w:t>
            </w:r>
          </w:p>
        </w:tc>
      </w:tr>
      <w:tr w:rsidR="000A3B93" w:rsidRPr="000E35AA" w:rsidTr="00B7319E">
        <w:tc>
          <w:tcPr>
            <w:tcW w:w="475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International Narcotics Control and Law Enforcement (INCLE)</w:t>
            </w:r>
          </w:p>
        </w:tc>
        <w:tc>
          <w:tcPr>
            <w:tcW w:w="157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$1.31 billion</w:t>
            </w:r>
          </w:p>
        </w:tc>
        <w:tc>
          <w:tcPr>
            <w:tcW w:w="229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Counter-narcotics</w:t>
            </w:r>
          </w:p>
        </w:tc>
        <w:tc>
          <w:tcPr>
            <w:tcW w:w="1260"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DOS</w:t>
            </w:r>
          </w:p>
        </w:tc>
      </w:tr>
      <w:tr w:rsidR="000A3B93" w:rsidRPr="000E35AA" w:rsidTr="00B7319E">
        <w:tc>
          <w:tcPr>
            <w:tcW w:w="475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Other Funds</w:t>
            </w:r>
          </w:p>
        </w:tc>
        <w:tc>
          <w:tcPr>
            <w:tcW w:w="157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$13.52 billion</w:t>
            </w:r>
          </w:p>
        </w:tc>
        <w:tc>
          <w:tcPr>
            <w:tcW w:w="2295"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Various</w:t>
            </w:r>
          </w:p>
        </w:tc>
        <w:tc>
          <w:tcPr>
            <w:tcW w:w="1260" w:type="dxa"/>
            <w:tcMar>
              <w:top w:w="100" w:type="dxa"/>
              <w:left w:w="100" w:type="dxa"/>
              <w:bottom w:w="100" w:type="dxa"/>
              <w:right w:w="100" w:type="dxa"/>
            </w:tcMar>
          </w:tcPr>
          <w:p w:rsidR="000A3B93" w:rsidRPr="000E35AA" w:rsidRDefault="000A3B93" w:rsidP="00DB5F0F">
            <w:pPr>
              <w:widowControl w:val="0"/>
              <w:spacing w:before="0" w:line="276" w:lineRule="auto"/>
              <w:ind w:left="0"/>
              <w:jc w:val="center"/>
              <w:rPr>
                <w:rFonts w:ascii="Visby CF Medium" w:hAnsi="Visby CF Medium"/>
              </w:rPr>
            </w:pPr>
            <w:r w:rsidRPr="000E35AA">
              <w:rPr>
                <w:rFonts w:ascii="Visby CF Medium" w:eastAsia="Arial" w:hAnsi="Visby CF Medium" w:cs="Arial"/>
              </w:rPr>
              <w:t>Various</w:t>
            </w:r>
          </w:p>
        </w:tc>
      </w:tr>
    </w:tbl>
    <w:p w:rsidR="000A3B93" w:rsidRPr="000E35AA" w:rsidRDefault="000A3B93" w:rsidP="00DB5F0F">
      <w:pPr>
        <w:spacing w:before="0" w:line="276" w:lineRule="auto"/>
        <w:ind w:left="0"/>
        <w:jc w:val="center"/>
        <w:rPr>
          <w:rFonts w:ascii="Visby CF Medium" w:hAnsi="Visby CF Medium"/>
        </w:rPr>
      </w:pPr>
    </w:p>
    <w:p w:rsidR="000A3B93" w:rsidRDefault="000A3B93" w:rsidP="00DB5F0F">
      <w:pPr>
        <w:spacing w:before="0" w:line="276" w:lineRule="auto"/>
        <w:ind w:left="0"/>
        <w:rPr>
          <w:rFonts w:ascii="Visby CF Medium" w:eastAsia="Times New Roman" w:hAnsi="Visby CF Medium" w:cs="Times New Roman"/>
        </w:rPr>
      </w:pPr>
      <w:r w:rsidRPr="000E35AA">
        <w:rPr>
          <w:rFonts w:ascii="Visby CF Medium" w:eastAsia="Times New Roman" w:hAnsi="Visby CF Medium" w:cs="Times New Roman"/>
        </w:rPr>
        <w:t xml:space="preserve">The $113 billion in reconstruction spending allocated to Afghanistan since 2002 is broken down into the seven major funds shown below. DOD has received the majority of the total at $72 billion (64%). </w:t>
      </w:r>
    </w:p>
    <w:p w:rsidR="00C85750" w:rsidRPr="000E35AA" w:rsidRDefault="00C85750" w:rsidP="00DB5F0F">
      <w:pPr>
        <w:spacing w:before="0" w:line="276" w:lineRule="auto"/>
        <w:ind w:left="0"/>
        <w:jc w:val="center"/>
        <w:rPr>
          <w:rFonts w:ascii="Visby CF Medium" w:hAnsi="Visby CF Medium"/>
        </w:rPr>
      </w:pPr>
    </w:p>
    <w:p w:rsidR="000A3B93" w:rsidRPr="000E35AA" w:rsidRDefault="000A3B93" w:rsidP="00DB5F0F">
      <w:pPr>
        <w:spacing w:before="0" w:line="276" w:lineRule="auto"/>
        <w:ind w:left="0"/>
        <w:jc w:val="center"/>
        <w:rPr>
          <w:rFonts w:ascii="Visby CF Medium" w:hAnsi="Visby CF Medium"/>
        </w:rPr>
      </w:pPr>
      <w:r w:rsidRPr="000E35AA">
        <w:rPr>
          <w:rFonts w:ascii="Visby CF Medium" w:eastAsia="Times New Roman" w:hAnsi="Visby CF Medium" w:cs="Times New Roman"/>
          <w:b/>
        </w:rPr>
        <w:t xml:space="preserve">Table 2: </w:t>
      </w:r>
      <w:r w:rsidRPr="000E35AA">
        <w:rPr>
          <w:rFonts w:ascii="Visby CF Medium" w:eastAsia="Times New Roman" w:hAnsi="Visby CF Medium" w:cs="Times New Roman"/>
        </w:rPr>
        <w:t>Major Afghanistan Reconstruction Funds</w:t>
      </w:r>
      <w:r w:rsidRPr="000E35AA">
        <w:rPr>
          <w:rFonts w:ascii="Visby CF Medium" w:eastAsia="Times New Roman" w:hAnsi="Visby CF Medium" w:cs="Times New Roman"/>
          <w:vertAlign w:val="superscript"/>
        </w:rPr>
        <w:footnoteReference w:id="220"/>
      </w:r>
    </w:p>
    <w:tbl>
      <w:tblPr>
        <w:tblStyle w:val="a1"/>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1440"/>
        <w:gridCol w:w="2385"/>
        <w:gridCol w:w="1380"/>
      </w:tblGrid>
      <w:tr w:rsidR="000A3B93" w:rsidRPr="000E35AA" w:rsidTr="00B7319E">
        <w:tc>
          <w:tcPr>
            <w:tcW w:w="4500"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b/>
              </w:rPr>
              <w:t>Fund</w:t>
            </w:r>
          </w:p>
        </w:tc>
        <w:tc>
          <w:tcPr>
            <w:tcW w:w="1440"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b/>
              </w:rPr>
              <w:t>Amount</w:t>
            </w:r>
          </w:p>
        </w:tc>
        <w:tc>
          <w:tcPr>
            <w:tcW w:w="2385"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b/>
              </w:rPr>
              <w:t>Focus</w:t>
            </w:r>
          </w:p>
        </w:tc>
        <w:tc>
          <w:tcPr>
            <w:tcW w:w="1380" w:type="dxa"/>
            <w:shd w:val="clear" w:color="auto" w:fill="D9D9D9"/>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b/>
              </w:rPr>
              <w:t>Agency</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Afghanistan Security Forces Fund (ASFF)</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$63.92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Security Forces</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DOD</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 xml:space="preserve">Commander’s Emergency Response Program (CERP) </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$3.68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Stabilization</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DOD</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Afghanistan Infrastructure Fund (AIF)</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$0.99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Infrastructure</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DOD, DOS</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Task Force for Business and Stability Operations (TFBSO)</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$0.82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Economic Development</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DOD</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DOD Drug Interdiction and Counter-Drug Activities</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$3.0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Counter-narcotics</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DOD</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Economic Support Fund (ESF)</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$18.6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Stabilization</w:t>
            </w:r>
          </w:p>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Government services</w:t>
            </w:r>
          </w:p>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Economic development</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eastAsia="Arial" w:hAnsi="Visby CF Medium" w:cs="Arial"/>
              </w:rPr>
            </w:pPr>
            <w:r w:rsidRPr="000E35AA">
              <w:rPr>
                <w:rFonts w:ascii="Visby CF Medium" w:eastAsia="Arial" w:hAnsi="Visby CF Medium" w:cs="Arial"/>
              </w:rPr>
              <w:t>USAID</w:t>
            </w:r>
          </w:p>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DOS</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International Narcotics Control and Law Enforcement (INCLE)</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$4.69 billion</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Counter-narcotics</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DOS</w:t>
            </w:r>
          </w:p>
        </w:tc>
      </w:tr>
      <w:tr w:rsidR="000A3B93" w:rsidRPr="000E35AA" w:rsidTr="00B7319E">
        <w:tc>
          <w:tcPr>
            <w:tcW w:w="450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lastRenderedPageBreak/>
              <w:t>Other Reconstructions Funds and Civilian Operations</w:t>
            </w:r>
          </w:p>
        </w:tc>
        <w:tc>
          <w:tcPr>
            <w:tcW w:w="144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$17.39</w:t>
            </w:r>
          </w:p>
        </w:tc>
        <w:tc>
          <w:tcPr>
            <w:tcW w:w="2385"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Various</w:t>
            </w:r>
          </w:p>
        </w:tc>
        <w:tc>
          <w:tcPr>
            <w:tcW w:w="1380" w:type="dxa"/>
            <w:tcMar>
              <w:top w:w="100" w:type="dxa"/>
              <w:left w:w="100" w:type="dxa"/>
              <w:bottom w:w="100" w:type="dxa"/>
              <w:right w:w="100" w:type="dxa"/>
            </w:tcMar>
          </w:tcPr>
          <w:p w:rsidR="000A3B93" w:rsidRPr="000E35AA" w:rsidRDefault="000A3B93" w:rsidP="00DB5F0F">
            <w:pPr>
              <w:widowControl w:val="0"/>
              <w:spacing w:before="0" w:line="276" w:lineRule="auto"/>
              <w:ind w:left="0"/>
              <w:rPr>
                <w:rFonts w:ascii="Visby CF Medium" w:hAnsi="Visby CF Medium"/>
              </w:rPr>
            </w:pPr>
            <w:r w:rsidRPr="000E35AA">
              <w:rPr>
                <w:rFonts w:ascii="Visby CF Medium" w:eastAsia="Arial" w:hAnsi="Visby CF Medium" w:cs="Arial"/>
              </w:rPr>
              <w:t>Various</w:t>
            </w:r>
          </w:p>
        </w:tc>
      </w:tr>
    </w:tbl>
    <w:p w:rsidR="000A3B93" w:rsidRPr="000E35AA" w:rsidRDefault="000A3B93" w:rsidP="00DB5F0F">
      <w:pPr>
        <w:spacing w:before="0" w:line="276" w:lineRule="auto"/>
        <w:ind w:left="0" w:firstLine="720"/>
        <w:rPr>
          <w:rFonts w:ascii="Visby CF Medium" w:hAnsi="Visby CF Medium"/>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Reconstruction Programs</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Iraq Relief and Reconstruction Fund (IRRF)</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Jointly administered by USAID and DOD, the IRRF was the first and largest ($20.08 billion) U.S. fund for reconstruction in Iraq.</w:t>
      </w:r>
      <w:r w:rsidRPr="000E35AA">
        <w:rPr>
          <w:rFonts w:ascii="Visby CF Medium" w:eastAsia="Times New Roman" w:hAnsi="Visby CF Medium" w:cs="Times New Roman"/>
          <w:vertAlign w:val="superscript"/>
        </w:rPr>
        <w:footnoteReference w:id="221"/>
      </w:r>
      <w:r w:rsidRPr="000E35AA">
        <w:rPr>
          <w:rFonts w:ascii="Visby CF Medium" w:eastAsia="Times New Roman" w:hAnsi="Visby CF Medium" w:cs="Times New Roman"/>
        </w:rPr>
        <w:t xml:space="preserve"> Projects were initially wide-ranging, to include utilities, health care, rule of law, private sector development, and law enforcement, but after late 2003, they became focused more on large infrastructure projects such as electricity, water, sanitation, and transportation.</w:t>
      </w:r>
      <w:r w:rsidRPr="000E35AA">
        <w:rPr>
          <w:rFonts w:ascii="Visby CF Medium" w:eastAsia="Times New Roman" w:hAnsi="Visby CF Medium" w:cs="Times New Roman"/>
          <w:vertAlign w:val="superscript"/>
        </w:rPr>
        <w:footnoteReference w:id="222"/>
      </w:r>
      <w:r w:rsidRPr="000E35AA">
        <w:rPr>
          <w:rFonts w:ascii="Visby CF Medium" w:eastAsia="Times New Roman" w:hAnsi="Visby CF Medium" w:cs="Times New Roman"/>
        </w:rPr>
        <w:t xml:space="preserve"> IRRF projects peaked from 2004-2005 with expenditures averaging $21.4 million per day.</w:t>
      </w:r>
      <w:r w:rsidRPr="000E35AA">
        <w:rPr>
          <w:rFonts w:ascii="Visby CF Medium" w:eastAsia="Times New Roman" w:hAnsi="Visby CF Medium" w:cs="Times New Roman"/>
          <w:vertAlign w:val="superscript"/>
        </w:rPr>
        <w:footnoteReference w:id="223"/>
      </w:r>
      <w:r w:rsidRPr="000E35AA">
        <w:rPr>
          <w:rFonts w:ascii="Visby CF Medium" w:eastAsia="Times New Roman" w:hAnsi="Visby CF Medium" w:cs="Times New Roman"/>
        </w:rPr>
        <w:t xml:space="preserve"> The IRRF also funded over $5 billion in U.S. Army Corps of Engineers (USACE) construction projects.</w:t>
      </w:r>
      <w:r w:rsidRPr="000E35AA">
        <w:rPr>
          <w:rFonts w:ascii="Visby CF Medium" w:eastAsia="Times New Roman" w:hAnsi="Visby CF Medium" w:cs="Times New Roman"/>
          <w:vertAlign w:val="superscript"/>
        </w:rPr>
        <w:footnoteReference w:id="224"/>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Afghanistan Infrastructure Fund (AIF)</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Just under $1 billion, the AIF </w:t>
      </w:r>
      <w:proofErr w:type="gramStart"/>
      <w:r w:rsidRPr="000E35AA">
        <w:rPr>
          <w:rFonts w:ascii="Visby CF Medium" w:eastAsia="Times New Roman" w:hAnsi="Visby CF Medium" w:cs="Times New Roman"/>
        </w:rPr>
        <w:t>was intended</w:t>
      </w:r>
      <w:proofErr w:type="gramEnd"/>
      <w:r w:rsidRPr="000E35AA">
        <w:rPr>
          <w:rFonts w:ascii="Visby CF Medium" w:eastAsia="Times New Roman" w:hAnsi="Visby CF Medium" w:cs="Times New Roman"/>
        </w:rPr>
        <w:t xml:space="preserve"> to fund large-scale, high-priority infrastructure projects that supported the U.S. civilian-military reconstruction effort.</w:t>
      </w:r>
      <w:r w:rsidRPr="000E35AA">
        <w:rPr>
          <w:rFonts w:ascii="Visby CF Medium" w:eastAsia="Times New Roman" w:hAnsi="Visby CF Medium" w:cs="Times New Roman"/>
          <w:vertAlign w:val="superscript"/>
        </w:rPr>
        <w:footnoteReference w:id="225"/>
      </w:r>
      <w:r w:rsidRPr="000E35AA">
        <w:rPr>
          <w:rFonts w:ascii="Visby CF Medium" w:eastAsia="Times New Roman" w:hAnsi="Visby CF Medium" w:cs="Times New Roman"/>
        </w:rPr>
        <w:t xml:space="preserve"> </w:t>
      </w:r>
      <w:proofErr w:type="gramStart"/>
      <w:r w:rsidRPr="000E35AA">
        <w:rPr>
          <w:rFonts w:ascii="Visby CF Medium" w:eastAsia="Times New Roman" w:hAnsi="Visby CF Medium" w:cs="Times New Roman"/>
        </w:rPr>
        <w:t>It was jointly administered by DOD and DOS</w:t>
      </w:r>
      <w:proofErr w:type="gramEnd"/>
      <w:r w:rsidRPr="000E35AA">
        <w:rPr>
          <w:rFonts w:ascii="Visby CF Medium" w:eastAsia="Times New Roman" w:hAnsi="Visby CF Medium" w:cs="Times New Roman"/>
        </w:rPr>
        <w:t>.</w:t>
      </w:r>
    </w:p>
    <w:p w:rsidR="00DD5A12" w:rsidRPr="000E35AA" w:rsidRDefault="00DD5A12" w:rsidP="00DB5F0F">
      <w:pPr>
        <w:spacing w:before="0" w:line="276" w:lineRule="auto"/>
        <w:ind w:left="0"/>
        <w:rPr>
          <w:rFonts w:ascii="Visby CF Medium" w:eastAsia="Times New Roman" w:hAnsi="Visby CF Medium" w:cs="Times New Roman"/>
          <w:b/>
          <w:u w:val="single"/>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Security Forces Programs</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Iraq Security Forces Fund (ISFF)</w:t>
      </w:r>
    </w:p>
    <w:p w:rsidR="000A3B93" w:rsidRDefault="000A3B93" w:rsidP="00DB5F0F">
      <w:pPr>
        <w:spacing w:before="0" w:line="276" w:lineRule="auto"/>
        <w:ind w:left="0"/>
        <w:rPr>
          <w:rFonts w:ascii="Visby CF Medium" w:eastAsia="Times New Roman" w:hAnsi="Visby CF Medium" w:cs="Times New Roman"/>
        </w:rPr>
      </w:pPr>
      <w:r w:rsidRPr="000E35AA">
        <w:rPr>
          <w:rFonts w:ascii="Visby CF Medium" w:eastAsia="Times New Roman" w:hAnsi="Visby CF Medium" w:cs="Times New Roman"/>
        </w:rPr>
        <w:t>The ISFF supported development of Iraq’s military and police forces. It totaled $20.19 billion from 2005 to 2011—one-third of all U.S. assistance to Iraq.</w:t>
      </w:r>
      <w:r w:rsidRPr="000E35AA">
        <w:rPr>
          <w:rFonts w:ascii="Visby CF Medium" w:eastAsia="Times New Roman" w:hAnsi="Visby CF Medium" w:cs="Times New Roman"/>
          <w:vertAlign w:val="superscript"/>
        </w:rPr>
        <w:footnoteReference w:id="226"/>
      </w:r>
      <w:r w:rsidRPr="000E35AA">
        <w:rPr>
          <w:rFonts w:ascii="Visby CF Medium" w:eastAsia="Times New Roman" w:hAnsi="Visby CF Medium" w:cs="Times New Roman"/>
        </w:rPr>
        <w:t xml:space="preserve"> $12 billion supported the Ministry of Defense (MOD) while $6.7 billion supported the Ministry of the Interior (MOI).</w:t>
      </w:r>
      <w:r w:rsidRPr="000E35AA">
        <w:rPr>
          <w:rFonts w:ascii="Visby CF Medium" w:eastAsia="Times New Roman" w:hAnsi="Visby CF Medium" w:cs="Times New Roman"/>
          <w:vertAlign w:val="superscript"/>
        </w:rPr>
        <w:footnoteReference w:id="227"/>
      </w:r>
      <w:r w:rsidRPr="000E35AA">
        <w:rPr>
          <w:rFonts w:ascii="Visby CF Medium" w:eastAsia="Times New Roman" w:hAnsi="Visby CF Medium" w:cs="Times New Roman"/>
        </w:rPr>
        <w:t xml:space="preserve"> Approximately one-fourth of these funds were spent on infrastructure, but the majority (over 40%) was spent on equipment and training. The fund succeeded in creating an army and police force, but with significant institutional and logistical weaknesses. Despite this, SIGIR has noted that the ISFF provided the best return on reconstruction funds invested in Iraq.</w:t>
      </w:r>
      <w:r w:rsidRPr="000E35AA">
        <w:rPr>
          <w:rFonts w:ascii="Visby CF Medium" w:eastAsia="Times New Roman" w:hAnsi="Visby CF Medium" w:cs="Times New Roman"/>
          <w:vertAlign w:val="superscript"/>
        </w:rPr>
        <w:footnoteReference w:id="228"/>
      </w:r>
      <w:r w:rsidRPr="000E35AA">
        <w:rPr>
          <w:rFonts w:ascii="Visby CF Medium" w:eastAsia="Times New Roman" w:hAnsi="Visby CF Medium" w:cs="Times New Roman"/>
        </w:rPr>
        <w:t xml:space="preserve">  </w:t>
      </w:r>
    </w:p>
    <w:p w:rsidR="00C85750" w:rsidRDefault="00C85750" w:rsidP="00DB5F0F">
      <w:pPr>
        <w:spacing w:before="0" w:line="276" w:lineRule="auto"/>
        <w:ind w:left="0"/>
        <w:rPr>
          <w:rFonts w:ascii="Visby CF Medium" w:hAnsi="Visby CF Medium"/>
        </w:rPr>
      </w:pPr>
    </w:p>
    <w:p w:rsidR="00CA1EBE" w:rsidRPr="000E35AA" w:rsidRDefault="00CA1EBE" w:rsidP="00DB5F0F">
      <w:pPr>
        <w:spacing w:before="0" w:line="276" w:lineRule="auto"/>
        <w:ind w:left="0"/>
        <w:rPr>
          <w:rFonts w:ascii="Visby CF Medium" w:hAnsi="Visby CF Medium"/>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Afghan Security Forces Fund (ASFF)</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The U.S. allocated $68 billion to equip and train the Afghan National Defense and Security Forces (ANDSF).</w:t>
      </w:r>
      <w:r w:rsidRPr="000E35AA">
        <w:rPr>
          <w:rFonts w:ascii="Visby CF Medium" w:eastAsia="Times New Roman" w:hAnsi="Visby CF Medium" w:cs="Times New Roman"/>
          <w:vertAlign w:val="superscript"/>
        </w:rPr>
        <w:footnoteReference w:id="229"/>
      </w:r>
      <w:r w:rsidRPr="000E35AA">
        <w:rPr>
          <w:rFonts w:ascii="Visby CF Medium" w:eastAsia="Times New Roman" w:hAnsi="Visby CF Medium" w:cs="Times New Roman"/>
        </w:rPr>
        <w:t xml:space="preserve"> Out of this amount, $37.59 billion supported the Afghan National Army (ANA) while $18.22 billion supported the Afghan National Police (ANP). Logistical support was the largest category of funding for both groups. Infrastructure accounted for only 15% of </w:t>
      </w:r>
      <w:r w:rsidRPr="000E35AA">
        <w:rPr>
          <w:rFonts w:ascii="Visby CF Medium" w:eastAsia="Times New Roman" w:hAnsi="Visby CF Medium" w:cs="Times New Roman"/>
        </w:rPr>
        <w:lastRenderedPageBreak/>
        <w:t>funding for both the ANA and ANP.</w:t>
      </w:r>
      <w:r w:rsidRPr="000E35AA">
        <w:rPr>
          <w:rFonts w:ascii="Visby CF Medium" w:eastAsia="Times New Roman" w:hAnsi="Visby CF Medium" w:cs="Times New Roman"/>
          <w:vertAlign w:val="superscript"/>
        </w:rPr>
        <w:footnoteReference w:id="230"/>
      </w:r>
      <w:r w:rsidRPr="000E35AA">
        <w:rPr>
          <w:rFonts w:ascii="Visby CF Medium" w:eastAsia="Times New Roman" w:hAnsi="Visby CF Medium" w:cs="Times New Roman"/>
        </w:rPr>
        <w:t xml:space="preserve"> The ANDSF continue to operate as effective forces, but as with the Iraqi security forces, they also suffer from significant institutional and logistical weaknesses.</w:t>
      </w:r>
    </w:p>
    <w:p w:rsidR="00CA1EBE" w:rsidRDefault="00CA1EBE" w:rsidP="00DB5F0F">
      <w:pPr>
        <w:spacing w:before="0" w:line="276" w:lineRule="auto"/>
        <w:ind w:left="0"/>
        <w:rPr>
          <w:rFonts w:ascii="Visby CF Medium" w:eastAsia="Times New Roman" w:hAnsi="Visby CF Medium" w:cs="Times New Roman"/>
          <w:b/>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 xml:space="preserve">Sons of Iraq (SOI) </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The Sons of Iraq program differs from other security forces programs in that it was a grassroots program funded with CERP. In fact, SOI was the largest CERP project in terms of scope, with 780 total contracts.</w:t>
      </w:r>
      <w:r w:rsidRPr="000E35AA">
        <w:rPr>
          <w:rFonts w:ascii="Visby CF Medium" w:eastAsia="Times New Roman" w:hAnsi="Visby CF Medium" w:cs="Times New Roman"/>
          <w:vertAlign w:val="superscript"/>
        </w:rPr>
        <w:footnoteReference w:id="231"/>
      </w:r>
      <w:r w:rsidRPr="000E35AA">
        <w:rPr>
          <w:rFonts w:ascii="Visby CF Medium" w:eastAsia="Times New Roman" w:hAnsi="Visby CF Medium" w:cs="Times New Roman"/>
        </w:rPr>
        <w:t xml:space="preserve"> The program began in 2004 by employing Sunni citizens to provide security for buildings, checkpoints, and neighborhoods in their communities. Also known as the “Anbar Awakening,” SOI successfully attracted former and potential future insurgents and aligned them with Coalition efforts. The </w:t>
      </w:r>
      <w:r w:rsidR="0036578B" w:rsidRPr="000E35AA">
        <w:rPr>
          <w:rFonts w:ascii="Visby CF Medium" w:eastAsia="Times New Roman" w:hAnsi="Visby CF Medium" w:cs="Times New Roman"/>
        </w:rPr>
        <w:t>program helped address the long-</w:t>
      </w:r>
      <w:r w:rsidRPr="000E35AA">
        <w:rPr>
          <w:rFonts w:ascii="Visby CF Medium" w:eastAsia="Times New Roman" w:hAnsi="Visby CF Medium" w:cs="Times New Roman"/>
        </w:rPr>
        <w:t>term repercussions of CPA Order 2, which had disbanded the Iraqi Army in 2003, putting 500,000 military-age men out of work.</w:t>
      </w:r>
      <w:r w:rsidRPr="000E35AA">
        <w:rPr>
          <w:rFonts w:ascii="Visby CF Medium" w:eastAsia="Times New Roman" w:hAnsi="Visby CF Medium" w:cs="Times New Roman"/>
          <w:vertAlign w:val="superscript"/>
        </w:rPr>
        <w:footnoteReference w:id="232"/>
      </w:r>
      <w:r w:rsidRPr="000E35AA">
        <w:rPr>
          <w:rFonts w:ascii="Visby CF Medium" w:eastAsia="Times New Roman" w:hAnsi="Visby CF Medium" w:cs="Times New Roman"/>
        </w:rPr>
        <w:t xml:space="preserve"> Before transitioning to Iraqi government control in 2009, SOI allocated $370 million in CERP funds to 100,000, mostly Sunni, men across nine provinces, who then fought alongside, rather than against the Coalition.</w:t>
      </w:r>
      <w:r w:rsidRPr="000E35AA">
        <w:rPr>
          <w:rFonts w:ascii="Visby CF Medium" w:eastAsia="Times New Roman" w:hAnsi="Visby CF Medium" w:cs="Times New Roman"/>
          <w:vertAlign w:val="superscript"/>
        </w:rPr>
        <w:footnoteReference w:id="233"/>
      </w:r>
      <w:r w:rsidRPr="000E35AA">
        <w:rPr>
          <w:rFonts w:ascii="Visby CF Medium" w:eastAsia="Times New Roman" w:hAnsi="Visby CF Medium" w:cs="Times New Roman"/>
        </w:rPr>
        <w:t xml:space="preserve"> In enabling tactical-level relationships and security cooperation between Iraqi citizens and U.S. soldiers, SOI was extremely effective in reducing violence, as attacks dropped from 1,350 per month in October 2006 to only 200 per month in August 2007.</w:t>
      </w:r>
      <w:r w:rsidRPr="000E35AA">
        <w:rPr>
          <w:rFonts w:ascii="Visby CF Medium" w:eastAsia="Times New Roman" w:hAnsi="Visby CF Medium" w:cs="Times New Roman"/>
          <w:vertAlign w:val="superscript"/>
        </w:rPr>
        <w:footnoteReference w:id="234"/>
      </w:r>
      <w:r w:rsidRPr="000E35AA">
        <w:rPr>
          <w:rFonts w:ascii="Visby CF Medium" w:eastAsia="Times New Roman" w:hAnsi="Visby CF Medium" w:cs="Times New Roman"/>
        </w:rPr>
        <w:t xml:space="preserve"> </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ab/>
        <w:t>Critics of the program note the fact that the Sunni support for the program may have been more a repudiation of al-Qaeda in Iraq’s influence than an embrace of U.S. objectives.</w:t>
      </w:r>
      <w:r w:rsidRPr="000E35AA">
        <w:rPr>
          <w:rFonts w:ascii="Visby CF Medium" w:eastAsia="Times New Roman" w:hAnsi="Visby CF Medium" w:cs="Times New Roman"/>
          <w:vertAlign w:val="superscript"/>
        </w:rPr>
        <w:footnoteReference w:id="235"/>
      </w:r>
      <w:r w:rsidRPr="000E35AA">
        <w:rPr>
          <w:rFonts w:ascii="Visby CF Medium" w:eastAsia="Times New Roman" w:hAnsi="Visby CF Medium" w:cs="Times New Roman"/>
        </w:rPr>
        <w:t xml:space="preserve"> Additionally,</w:t>
      </w:r>
      <w:r w:rsidRPr="000E35AA">
        <w:rPr>
          <w:rFonts w:ascii="Visby CF Medium" w:eastAsia="Times New Roman" w:hAnsi="Visby CF Medium" w:cs="Times New Roman"/>
          <w:color w:val="0000FF"/>
        </w:rPr>
        <w:t xml:space="preserve"> </w:t>
      </w:r>
      <w:r w:rsidRPr="000E35AA">
        <w:rPr>
          <w:rFonts w:ascii="Visby CF Medium" w:eastAsia="Times New Roman" w:hAnsi="Visby CF Medium" w:cs="Times New Roman"/>
        </w:rPr>
        <w:t>SIGIR identified two major issues: weak financial controls (program managers could not confirm whether SOI members received their salaries) and lack of evaluations for program outcomes (other than narrative data).</w:t>
      </w:r>
      <w:r w:rsidRPr="000E35AA">
        <w:rPr>
          <w:rFonts w:ascii="Visby CF Medium" w:eastAsia="Times New Roman" w:hAnsi="Visby CF Medium" w:cs="Times New Roman"/>
          <w:vertAlign w:val="superscript"/>
        </w:rPr>
        <w:footnoteReference w:id="236"/>
      </w:r>
      <w:r w:rsidRPr="000E35AA">
        <w:rPr>
          <w:rFonts w:ascii="Visby CF Medium" w:eastAsia="Times New Roman" w:hAnsi="Visby CF Medium" w:cs="Times New Roman"/>
        </w:rPr>
        <w:t xml:space="preserve"> Despite its weaknesses and lack of empirical evaluation, SOI provides an excellent example of leveraging reconstruction funds to reduce violence and achieve some measure of stabilization in the short run.</w:t>
      </w:r>
      <w:r w:rsidRPr="000E35AA">
        <w:rPr>
          <w:rFonts w:ascii="Visby CF Medium" w:eastAsia="Times New Roman" w:hAnsi="Visby CF Medium" w:cs="Times New Roman"/>
          <w:vertAlign w:val="superscript"/>
        </w:rPr>
        <w:footnoteReference w:id="237"/>
      </w:r>
      <w:r w:rsidRPr="000E35AA">
        <w:rPr>
          <w:rFonts w:ascii="Visby CF Medium" w:eastAsia="Times New Roman" w:hAnsi="Visby CF Medium" w:cs="Times New Roman"/>
        </w:rPr>
        <w:t xml:space="preserve"> </w:t>
      </w:r>
    </w:p>
    <w:p w:rsidR="00CA1EBE" w:rsidRDefault="00CA1EBE" w:rsidP="00DB5F0F">
      <w:pPr>
        <w:spacing w:before="0" w:line="276" w:lineRule="auto"/>
        <w:ind w:left="0"/>
        <w:rPr>
          <w:rFonts w:ascii="Visby CF Medium" w:eastAsia="Times New Roman" w:hAnsi="Visby CF Medium" w:cs="Times New Roman"/>
          <w:b/>
          <w:u w:val="single"/>
        </w:rPr>
      </w:pPr>
    </w:p>
    <w:p w:rsidR="00CA1EBE" w:rsidRDefault="00CA1EBE" w:rsidP="00DB5F0F">
      <w:pPr>
        <w:spacing w:before="0" w:line="276" w:lineRule="auto"/>
        <w:ind w:left="0"/>
        <w:rPr>
          <w:rFonts w:ascii="Visby CF Medium" w:eastAsia="Times New Roman" w:hAnsi="Visby CF Medium" w:cs="Times New Roman"/>
          <w:b/>
          <w:u w:val="single"/>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u w:val="single"/>
        </w:rPr>
        <w:t>Multiple Objective Programs</w:t>
      </w:r>
    </w:p>
    <w:p w:rsidR="00CA1EBE" w:rsidRDefault="00CA1EBE" w:rsidP="00DB5F0F">
      <w:pPr>
        <w:spacing w:before="0" w:line="276" w:lineRule="auto"/>
        <w:ind w:left="0"/>
        <w:rPr>
          <w:rFonts w:ascii="Visby CF Medium" w:eastAsia="Times New Roman" w:hAnsi="Visby CF Medium" w:cs="Times New Roman"/>
          <w:b/>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Economic Support Fund (ESF)</w:t>
      </w: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DOS and USAID jointly managed the Economic Support Fund (ESF) in Iraq, which totaled $5.13 billion and focused on democratization, government capacity building and economic growth.</w:t>
      </w:r>
      <w:r w:rsidRPr="000E35AA">
        <w:rPr>
          <w:rFonts w:ascii="Visby CF Medium" w:eastAsia="Times New Roman" w:hAnsi="Visby CF Medium" w:cs="Times New Roman"/>
          <w:vertAlign w:val="superscript"/>
        </w:rPr>
        <w:footnoteReference w:id="238"/>
      </w:r>
      <w:r w:rsidRPr="000E35AA">
        <w:rPr>
          <w:rFonts w:ascii="Visby CF Medium" w:eastAsia="Times New Roman" w:hAnsi="Visby CF Medium" w:cs="Times New Roman"/>
        </w:rPr>
        <w:t xml:space="preserve"> Initiatives included the Community Stabilization Program (CSP), Community Action Program (CAP), and PRT Quick Response Fund.</w:t>
      </w:r>
      <w:r w:rsidRPr="000E35AA">
        <w:rPr>
          <w:rFonts w:ascii="Visby CF Medium" w:eastAsia="Times New Roman" w:hAnsi="Visby CF Medium" w:cs="Times New Roman"/>
          <w:vertAlign w:val="superscript"/>
        </w:rPr>
        <w:footnoteReference w:id="239"/>
      </w:r>
      <w:r w:rsidRPr="000E35AA">
        <w:rPr>
          <w:rFonts w:ascii="Visby CF Medium" w:eastAsia="Times New Roman" w:hAnsi="Visby CF Medium" w:cs="Times New Roman"/>
        </w:rPr>
        <w:t xml:space="preserve"> Of note, the CSP aimed to reduce violence </w:t>
      </w:r>
      <w:r w:rsidRPr="000E35AA">
        <w:rPr>
          <w:rFonts w:ascii="Visby CF Medium" w:eastAsia="Times New Roman" w:hAnsi="Visby CF Medium" w:cs="Times New Roman"/>
        </w:rPr>
        <w:lastRenderedPageBreak/>
        <w:t>by generating employment in 17 cities. Despite providing direct employment for 47,000 Iraqis and providing $77.4 million in grants to 10,250 business owners, the USAID Inspector General was not only unable to establish a causal relationship between CSP efforts and violence reduction, but found evidence that millions of dollars in CSP funds may have ended up in insurgent hands.</w:t>
      </w:r>
      <w:r w:rsidRPr="000E35AA">
        <w:rPr>
          <w:rFonts w:ascii="Visby CF Medium" w:eastAsia="Times New Roman" w:hAnsi="Visby CF Medium" w:cs="Times New Roman"/>
          <w:vertAlign w:val="superscript"/>
        </w:rPr>
        <w:footnoteReference w:id="240"/>
      </w:r>
    </w:p>
    <w:p w:rsidR="000A3B93" w:rsidRPr="000E35AA" w:rsidRDefault="000A3B93" w:rsidP="00DB5F0F">
      <w:pPr>
        <w:spacing w:before="0" w:line="276" w:lineRule="auto"/>
        <w:ind w:left="0"/>
        <w:rPr>
          <w:rFonts w:ascii="Visby CF Medium" w:eastAsia="Times New Roman" w:hAnsi="Visby CF Medium" w:cs="Times New Roman"/>
        </w:rPr>
      </w:pPr>
      <w:r w:rsidRPr="000E35AA">
        <w:rPr>
          <w:rFonts w:ascii="Visby CF Medium" w:eastAsia="Times New Roman" w:hAnsi="Visby CF Medium" w:cs="Times New Roman"/>
          <w:color w:val="0000FF"/>
        </w:rPr>
        <w:tab/>
      </w:r>
      <w:r w:rsidRPr="000E35AA">
        <w:rPr>
          <w:rFonts w:ascii="Visby CF Medium" w:eastAsia="Times New Roman" w:hAnsi="Visby CF Medium" w:cs="Times New Roman"/>
        </w:rPr>
        <w:t>In Afghanistan, ESF programs totaling $18.6 billion in focused on meeting short and long-term political, economic, and security needs.</w:t>
      </w:r>
      <w:r w:rsidRPr="000E35AA">
        <w:rPr>
          <w:rFonts w:ascii="Visby CF Medium" w:eastAsia="Times New Roman" w:hAnsi="Visby CF Medium" w:cs="Times New Roman"/>
          <w:vertAlign w:val="superscript"/>
        </w:rPr>
        <w:footnoteReference w:id="241"/>
      </w:r>
      <w:r w:rsidRPr="000E35AA">
        <w:rPr>
          <w:rFonts w:ascii="Visby CF Medium" w:eastAsia="Times New Roman" w:hAnsi="Visby CF Medium" w:cs="Times New Roman"/>
        </w:rPr>
        <w:t xml:space="preserve"> USAID and DOS jointly administered the </w:t>
      </w:r>
      <w:proofErr w:type="gramStart"/>
      <w:r w:rsidRPr="000E35AA">
        <w:rPr>
          <w:rFonts w:ascii="Visby CF Medium" w:eastAsia="Times New Roman" w:hAnsi="Visby CF Medium" w:cs="Times New Roman"/>
        </w:rPr>
        <w:t>programs which</w:t>
      </w:r>
      <w:proofErr w:type="gramEnd"/>
      <w:r w:rsidRPr="000E35AA">
        <w:rPr>
          <w:rFonts w:ascii="Visby CF Medium" w:eastAsia="Times New Roman" w:hAnsi="Visby CF Medium" w:cs="Times New Roman"/>
        </w:rPr>
        <w:t xml:space="preserve"> were quite diverse, ranging from counter-terrorism, to legal system development to economic growth. Information regarding program outcomes for the ESF in Afghanistan is not readily available.</w:t>
      </w:r>
    </w:p>
    <w:p w:rsidR="00DD5A12" w:rsidRPr="000E35AA" w:rsidRDefault="00DD5A12" w:rsidP="00DB5F0F">
      <w:pPr>
        <w:spacing w:before="0" w:line="276" w:lineRule="auto"/>
        <w:ind w:left="0"/>
        <w:rPr>
          <w:rFonts w:ascii="Visby CF Medium" w:hAnsi="Visby CF Medium"/>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b/>
        </w:rPr>
        <w:t>Commander’s Emergency Response Program (CERP)</w:t>
      </w:r>
    </w:p>
    <w:p w:rsidR="00C85750" w:rsidRDefault="00C85750" w:rsidP="00DB5F0F">
      <w:pPr>
        <w:spacing w:before="0" w:line="276" w:lineRule="auto"/>
        <w:ind w:left="0"/>
        <w:rPr>
          <w:rFonts w:ascii="Visby CF Medium" w:eastAsia="Times New Roman" w:hAnsi="Visby CF Medium" w:cs="Times New Roman"/>
        </w:rPr>
      </w:pPr>
    </w:p>
    <w:p w:rsidR="000A3B93" w:rsidRPr="000E35AA" w:rsidRDefault="000A3B93" w:rsidP="00DB5F0F">
      <w:pPr>
        <w:spacing w:before="0" w:line="276" w:lineRule="auto"/>
        <w:ind w:left="0"/>
        <w:rPr>
          <w:rFonts w:ascii="Visby CF Medium" w:hAnsi="Visby CF Medium"/>
        </w:rPr>
      </w:pPr>
      <w:r w:rsidRPr="000E35AA">
        <w:rPr>
          <w:rFonts w:ascii="Visby CF Medium" w:eastAsia="Times New Roman" w:hAnsi="Visby CF Medium" w:cs="Times New Roman"/>
        </w:rPr>
        <w:t>Resulting from the accidental discovery of $650 million in hidden Iraqi funds in 2003, CERP placed financial resources directly into the hands of tactical commanders in order to address urgent humanitarian needs largely unencumbered by bureaucratic delays.</w:t>
      </w:r>
      <w:r w:rsidRPr="000E35AA">
        <w:rPr>
          <w:rFonts w:ascii="Visby CF Medium" w:eastAsia="Times New Roman" w:hAnsi="Visby CF Medium" w:cs="Times New Roman"/>
          <w:vertAlign w:val="superscript"/>
        </w:rPr>
        <w:footnoteReference w:id="242"/>
      </w:r>
      <w:r w:rsidRPr="000E35AA">
        <w:rPr>
          <w:rFonts w:ascii="Visby CF Medium" w:eastAsia="Times New Roman" w:hAnsi="Visby CF Medium" w:cs="Times New Roman"/>
        </w:rPr>
        <w:t xml:space="preserve"> </w:t>
      </w:r>
      <w:r w:rsidR="0036578B" w:rsidRPr="000E35AA">
        <w:rPr>
          <w:rFonts w:ascii="Visby CF Medium" w:eastAsia="Times New Roman" w:hAnsi="Visby CF Medium" w:cs="Times New Roman"/>
        </w:rPr>
        <w:t>DOD authorized projects within twenty categories,</w:t>
      </w:r>
      <w:r w:rsidRPr="000E35AA">
        <w:rPr>
          <w:rFonts w:ascii="Visby CF Medium" w:eastAsia="Times New Roman" w:hAnsi="Visby CF Medium" w:cs="Times New Roman"/>
        </w:rPr>
        <w:t xml:space="preserve"> ranging from battle damage repair to sanitation projects to micro-business grants.</w:t>
      </w:r>
      <w:r w:rsidRPr="000E35AA">
        <w:rPr>
          <w:rFonts w:ascii="Visby CF Medium" w:eastAsia="Times New Roman" w:hAnsi="Visby CF Medium" w:cs="Times New Roman"/>
          <w:vertAlign w:val="superscript"/>
        </w:rPr>
        <w:footnoteReference w:id="243"/>
      </w:r>
      <w:r w:rsidRPr="000E35AA">
        <w:rPr>
          <w:rFonts w:ascii="Visby CF Medium" w:eastAsia="Times New Roman" w:hAnsi="Visby CF Medium" w:cs="Times New Roman"/>
        </w:rPr>
        <w:t xml:space="preserve"> Due to its popularity with commanders,</w:t>
      </w:r>
      <w:r w:rsidR="0036578B" w:rsidRPr="000E35AA">
        <w:rPr>
          <w:rFonts w:ascii="Visby CF Medium" w:eastAsia="Times New Roman" w:hAnsi="Visby CF Medium" w:cs="Times New Roman"/>
        </w:rPr>
        <w:t xml:space="preserve"> DOD later expanded</w:t>
      </w:r>
      <w:r w:rsidRPr="000E35AA">
        <w:rPr>
          <w:rFonts w:ascii="Visby CF Medium" w:eastAsia="Times New Roman" w:hAnsi="Visby CF Medium" w:cs="Times New Roman"/>
        </w:rPr>
        <w:t xml:space="preserve"> CERP to Afghanistan.</w:t>
      </w:r>
      <w:r w:rsidRPr="000E35AA">
        <w:rPr>
          <w:rFonts w:ascii="Visby CF Medium" w:eastAsia="Times New Roman" w:hAnsi="Visby CF Medium" w:cs="Times New Roman"/>
          <w:vertAlign w:val="superscript"/>
        </w:rPr>
        <w:footnoteReference w:id="244"/>
      </w:r>
      <w:r w:rsidRPr="000E35AA">
        <w:rPr>
          <w:rFonts w:ascii="Visby CF Medium" w:eastAsia="Times New Roman" w:hAnsi="Visby CF Medium" w:cs="Times New Roman"/>
        </w:rPr>
        <w:t xml:space="preserve"> CERP spending totaled $4.12 billion in Iraq and $3.68 billion to date in Afghanistan.</w:t>
      </w:r>
      <w:r w:rsidRPr="000E35AA">
        <w:rPr>
          <w:rFonts w:ascii="Visby CF Medium" w:eastAsia="Times New Roman" w:hAnsi="Visby CF Medium" w:cs="Times New Roman"/>
          <w:vertAlign w:val="superscript"/>
        </w:rPr>
        <w:footnoteReference w:id="245"/>
      </w:r>
      <w:r w:rsidRPr="000E35AA">
        <w:rPr>
          <w:rFonts w:ascii="Visby CF Medium" w:eastAsia="Times New Roman" w:hAnsi="Visby CF Medium" w:cs="Times New Roman"/>
        </w:rPr>
        <w:t xml:space="preserve"> </w:t>
      </w:r>
    </w:p>
    <w:p w:rsidR="000A3B93" w:rsidRPr="000E35AA" w:rsidRDefault="000A3B93" w:rsidP="00DB5F0F">
      <w:pPr>
        <w:spacing w:before="0" w:line="276" w:lineRule="auto"/>
        <w:ind w:left="0" w:firstLine="720"/>
        <w:rPr>
          <w:rFonts w:ascii="Visby CF Medium" w:hAnsi="Visby CF Medium"/>
        </w:rPr>
      </w:pPr>
      <w:r w:rsidRPr="000E35AA">
        <w:rPr>
          <w:rFonts w:ascii="Visby CF Medium" w:eastAsia="Times New Roman" w:hAnsi="Visby CF Medium" w:cs="Times New Roman"/>
        </w:rPr>
        <w:t xml:space="preserve">By 2006, CERP in Iraq had radically shifted away from the original intent of small-scale projects meeting local needs, toward large infrastructure projects. This raised concerns of project quality, sustainability, and duplication of effort with work done by other U.S. agencies, particularly USAID. </w:t>
      </w:r>
      <w:r w:rsidRPr="000E35AA">
        <w:rPr>
          <w:rFonts w:ascii="Visby CF Medium" w:eastAsia="Times New Roman" w:hAnsi="Visby CF Medium" w:cs="Times New Roman"/>
          <w:vertAlign w:val="superscript"/>
        </w:rPr>
        <w:footnoteReference w:id="246"/>
      </w:r>
      <w:r w:rsidRPr="000E35AA">
        <w:rPr>
          <w:rFonts w:ascii="Visby CF Medium" w:eastAsia="Times New Roman" w:hAnsi="Visby CF Medium" w:cs="Times New Roman"/>
        </w:rPr>
        <w:t xml:space="preserve"> Congress imposed a $2 million per-project limit before ultimately ending Iraq CERP funding in 2011 due to concerns that the program was not addressing urgent needs as intended.</w:t>
      </w:r>
      <w:r w:rsidRPr="000E35AA">
        <w:rPr>
          <w:rFonts w:ascii="Visby CF Medium" w:eastAsia="Times New Roman" w:hAnsi="Visby CF Medium" w:cs="Times New Roman"/>
          <w:vertAlign w:val="superscript"/>
        </w:rPr>
        <w:footnoteReference w:id="247"/>
      </w:r>
      <w:r w:rsidRPr="000E35AA">
        <w:rPr>
          <w:rFonts w:ascii="Visby CF Medium" w:eastAsia="Times New Roman" w:hAnsi="Visby CF Medium" w:cs="Times New Roman"/>
        </w:rPr>
        <w:t xml:space="preserve"> Similarly, many CERP projects in Afghanistan also greatly exceeded the intended $500,000 per project limit in Afghanistan.</w:t>
      </w:r>
      <w:r w:rsidRPr="000E35AA">
        <w:rPr>
          <w:rFonts w:ascii="Visby CF Medium" w:eastAsia="Times New Roman" w:hAnsi="Visby CF Medium" w:cs="Times New Roman"/>
          <w:vertAlign w:val="superscript"/>
        </w:rPr>
        <w:footnoteReference w:id="248"/>
      </w:r>
      <w:r w:rsidRPr="000E35AA">
        <w:rPr>
          <w:rFonts w:ascii="Visby CF Medium" w:eastAsia="Times New Roman" w:hAnsi="Visby CF Medium" w:cs="Times New Roman"/>
        </w:rPr>
        <w:t xml:space="preserve"> Issues also emerged with project quality. For example, SIGAR found that in Afghanistan’s </w:t>
      </w:r>
      <w:proofErr w:type="spellStart"/>
      <w:r w:rsidRPr="000E35AA">
        <w:rPr>
          <w:rFonts w:ascii="Visby CF Medium" w:eastAsia="Times New Roman" w:hAnsi="Visby CF Medium" w:cs="Times New Roman"/>
        </w:rPr>
        <w:t>Laghman</w:t>
      </w:r>
      <w:proofErr w:type="spellEnd"/>
      <w:r w:rsidRPr="000E35AA">
        <w:rPr>
          <w:rFonts w:ascii="Visby CF Medium" w:eastAsia="Times New Roman" w:hAnsi="Visby CF Medium" w:cs="Times New Roman"/>
        </w:rPr>
        <w:t xml:space="preserve"> Province, 27 out of 69 CERP projects were in danger of “questionable outcomes,” placing $49 million at risk of being wasted.</w:t>
      </w:r>
      <w:r w:rsidRPr="000E35AA">
        <w:rPr>
          <w:rFonts w:ascii="Visby CF Medium" w:eastAsia="Times New Roman" w:hAnsi="Visby CF Medium" w:cs="Times New Roman"/>
          <w:vertAlign w:val="superscript"/>
        </w:rPr>
        <w:footnoteReference w:id="249"/>
      </w:r>
      <w:r w:rsidRPr="000E35AA">
        <w:rPr>
          <w:rFonts w:ascii="Visby CF Medium" w:eastAsia="Times New Roman" w:hAnsi="Visby CF Medium" w:cs="Times New Roman"/>
        </w:rPr>
        <w:t xml:space="preserve"> The majority of this amount ($44.6 million) was allocated for paving </w:t>
      </w:r>
      <w:proofErr w:type="gramStart"/>
      <w:r w:rsidRPr="000E35AA">
        <w:rPr>
          <w:rFonts w:ascii="Visby CF Medium" w:eastAsia="Times New Roman" w:hAnsi="Visby CF Medium" w:cs="Times New Roman"/>
        </w:rPr>
        <w:t>roads which</w:t>
      </w:r>
      <w:proofErr w:type="gramEnd"/>
      <w:r w:rsidRPr="000E35AA">
        <w:rPr>
          <w:rFonts w:ascii="Visby CF Medium" w:eastAsia="Times New Roman" w:hAnsi="Visby CF Medium" w:cs="Times New Roman"/>
        </w:rPr>
        <w:t xml:space="preserve"> the Afghan government was unable to maintain.</w:t>
      </w:r>
      <w:r w:rsidRPr="000E35AA">
        <w:rPr>
          <w:rFonts w:ascii="Visby CF Medium" w:eastAsia="Times New Roman" w:hAnsi="Visby CF Medium" w:cs="Times New Roman"/>
          <w:vertAlign w:val="superscript"/>
        </w:rPr>
        <w:footnoteReference w:id="250"/>
      </w:r>
      <w:r w:rsidRPr="000E35AA">
        <w:rPr>
          <w:rFonts w:ascii="Visby CF Medium" w:eastAsia="Times New Roman" w:hAnsi="Visby CF Medium" w:cs="Times New Roman"/>
        </w:rPr>
        <w:t xml:space="preserve"> </w:t>
      </w:r>
    </w:p>
    <w:p w:rsidR="000A3B93" w:rsidRPr="000E35AA" w:rsidRDefault="000A3B93" w:rsidP="00DB5F0F">
      <w:pPr>
        <w:spacing w:before="0" w:line="276" w:lineRule="auto"/>
        <w:ind w:left="0" w:firstLine="720"/>
        <w:rPr>
          <w:rFonts w:ascii="Visby CF Medium" w:eastAsia="Times New Roman" w:hAnsi="Visby CF Medium" w:cs="Times New Roman"/>
        </w:rPr>
      </w:pPr>
      <w:r w:rsidRPr="000E35AA">
        <w:rPr>
          <w:rFonts w:ascii="Visby CF Medium" w:eastAsia="Times New Roman" w:hAnsi="Visby CF Medium" w:cs="Times New Roman"/>
        </w:rPr>
        <w:lastRenderedPageBreak/>
        <w:t>Empirical research has shown that the vast majority of reconstruction spending in Iraq (non-CERP) had no violence-reducing effect.</w:t>
      </w:r>
      <w:r w:rsidRPr="000E35AA">
        <w:rPr>
          <w:rFonts w:ascii="Visby CF Medium" w:eastAsia="Times New Roman" w:hAnsi="Visby CF Medium" w:cs="Times New Roman"/>
          <w:vertAlign w:val="superscript"/>
        </w:rPr>
        <w:footnoteReference w:id="251"/>
      </w:r>
      <w:r w:rsidRPr="000E35AA">
        <w:rPr>
          <w:rFonts w:ascii="Visby CF Medium" w:eastAsia="Times New Roman" w:hAnsi="Visby CF Medium" w:cs="Times New Roman"/>
        </w:rPr>
        <w:t xml:space="preserve"> Reasons for this </w:t>
      </w:r>
      <w:proofErr w:type="gramStart"/>
      <w:r w:rsidRPr="000E35AA">
        <w:rPr>
          <w:rFonts w:ascii="Visby CF Medium" w:eastAsia="Times New Roman" w:hAnsi="Visby CF Medium" w:cs="Times New Roman"/>
        </w:rPr>
        <w:t>have not been empirically identified</w:t>
      </w:r>
      <w:proofErr w:type="gramEnd"/>
      <w:r w:rsidRPr="000E35AA">
        <w:rPr>
          <w:rFonts w:ascii="Visby CF Medium" w:eastAsia="Times New Roman" w:hAnsi="Visby CF Medium" w:cs="Times New Roman"/>
        </w:rPr>
        <w:t xml:space="preserve">, but they likely involve corruption and insurgent opposition. Researchers in the same study found that small CERP projects that </w:t>
      </w:r>
      <w:proofErr w:type="gramStart"/>
      <w:r w:rsidRPr="000E35AA">
        <w:rPr>
          <w:rFonts w:ascii="Visby CF Medium" w:eastAsia="Times New Roman" w:hAnsi="Visby CF Medium" w:cs="Times New Roman"/>
        </w:rPr>
        <w:t>were informed by community needs and secured by troops</w:t>
      </w:r>
      <w:proofErr w:type="gramEnd"/>
      <w:r w:rsidRPr="000E35AA">
        <w:rPr>
          <w:rFonts w:ascii="Visby CF Medium" w:eastAsia="Times New Roman" w:hAnsi="Visby CF Medium" w:cs="Times New Roman"/>
        </w:rPr>
        <w:t xml:space="preserve"> were successful in reducing violence, as measured by the military’s “significant activities (SIGACTs).</w:t>
      </w:r>
      <w:r w:rsidRPr="000E35AA">
        <w:rPr>
          <w:rFonts w:ascii="Visby CF Medium" w:eastAsia="Times New Roman" w:hAnsi="Visby CF Medium" w:cs="Times New Roman"/>
          <w:vertAlign w:val="superscript"/>
        </w:rPr>
        <w:footnoteReference w:id="252"/>
      </w:r>
      <w:r w:rsidRPr="000E35AA">
        <w:rPr>
          <w:rFonts w:ascii="Visby CF Medium" w:eastAsia="Times New Roman" w:hAnsi="Visby CF Medium" w:cs="Times New Roman"/>
        </w:rPr>
        <w:t xml:space="preserve"> Another 2014 study similarly found that the use of CERP had a violence-reducing effect, but also found that large CERP projects correlated with increased violence.</w:t>
      </w:r>
      <w:r w:rsidRPr="000E35AA">
        <w:rPr>
          <w:rFonts w:ascii="Visby CF Medium" w:eastAsia="Times New Roman" w:hAnsi="Visby CF Medium" w:cs="Times New Roman"/>
          <w:vertAlign w:val="superscript"/>
        </w:rPr>
        <w:footnoteReference w:id="253"/>
      </w:r>
      <w:r w:rsidRPr="000E35AA">
        <w:rPr>
          <w:rFonts w:ascii="Visby CF Medium" w:eastAsia="Times New Roman" w:hAnsi="Visby CF Medium" w:cs="Times New Roman"/>
        </w:rPr>
        <w:t xml:space="preserve"> As a </w:t>
      </w:r>
      <w:proofErr w:type="gramStart"/>
      <w:r w:rsidRPr="000E35AA">
        <w:rPr>
          <w:rFonts w:ascii="Visby CF Medium" w:eastAsia="Times New Roman" w:hAnsi="Visby CF Medium" w:cs="Times New Roman"/>
        </w:rPr>
        <w:t>2014 RAND</w:t>
      </w:r>
      <w:proofErr w:type="gramEnd"/>
      <w:r w:rsidRPr="000E35AA">
        <w:rPr>
          <w:rFonts w:ascii="Visby CF Medium" w:eastAsia="Times New Roman" w:hAnsi="Visby CF Medium" w:cs="Times New Roman"/>
        </w:rPr>
        <w:t xml:space="preserve"> report noted, CERP is likely one of the innovations in stability operations resulting from the wars in Afghanistan and Iraq that will remain a tool for future operations, due to its flexibility.</w:t>
      </w:r>
      <w:r w:rsidRPr="000E35AA">
        <w:rPr>
          <w:rFonts w:ascii="Visby CF Medium" w:eastAsia="Times New Roman" w:hAnsi="Visby CF Medium" w:cs="Times New Roman"/>
          <w:vertAlign w:val="superscript"/>
        </w:rPr>
        <w:footnoteReference w:id="254"/>
      </w:r>
      <w:r w:rsidRPr="000E35AA">
        <w:rPr>
          <w:rFonts w:ascii="Visby CF Medium" w:eastAsia="Times New Roman" w:hAnsi="Visby CF Medium" w:cs="Times New Roman"/>
        </w:rPr>
        <w:t xml:space="preserve"> </w:t>
      </w:r>
    </w:p>
    <w:p w:rsidR="000E35AA" w:rsidRPr="000E35AA" w:rsidRDefault="000E35AA" w:rsidP="00DB5F0F">
      <w:pPr>
        <w:spacing w:line="276" w:lineRule="auto"/>
        <w:ind w:left="0"/>
        <w:rPr>
          <w:rFonts w:ascii="Visby CF Medium" w:eastAsia="Times New Roman" w:hAnsi="Visby CF Medium" w:cs="Times New Roman"/>
        </w:rPr>
        <w:sectPr w:rsidR="000E35AA" w:rsidRPr="000E35AA" w:rsidSect="00C54F18">
          <w:type w:val="continuous"/>
          <w:pgSz w:w="12240" w:h="15840"/>
          <w:pgMar w:top="1440" w:right="1440" w:bottom="1440" w:left="1440" w:header="720" w:footer="720" w:gutter="0"/>
          <w:pgNumType w:start="0"/>
          <w:cols w:space="720"/>
          <w:titlePg/>
        </w:sectPr>
      </w:pPr>
    </w:p>
    <w:p w:rsidR="00F2458E" w:rsidRPr="000E35AA" w:rsidRDefault="00F2458E"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br w:type="page"/>
      </w:r>
    </w:p>
    <w:p w:rsidR="00F2458E" w:rsidRPr="003D2142" w:rsidRDefault="00F2458E" w:rsidP="00DB5F0F">
      <w:pPr>
        <w:spacing w:before="0" w:line="276" w:lineRule="auto"/>
        <w:ind w:left="0"/>
        <w:rPr>
          <w:rFonts w:ascii="Visby CF Medium" w:eastAsia="Arial" w:hAnsi="Visby CF Medium" w:cs="Arial"/>
          <w:b/>
          <w:color w:val="404040" w:themeColor="text1" w:themeTint="BF"/>
          <w:u w:val="single"/>
        </w:rPr>
      </w:pPr>
      <w:r w:rsidRPr="003D2142">
        <w:rPr>
          <w:rFonts w:ascii="Visby CF Medium" w:eastAsia="Arial" w:hAnsi="Visby CF Medium" w:cs="Arial"/>
          <w:b/>
          <w:color w:val="404040" w:themeColor="text1" w:themeTint="BF"/>
          <w:u w:val="single"/>
        </w:rPr>
        <w:lastRenderedPageBreak/>
        <w:t xml:space="preserve">Appendix B  </w:t>
      </w:r>
    </w:p>
    <w:p w:rsidR="00F2458E" w:rsidRPr="003D2142" w:rsidRDefault="00F2458E" w:rsidP="00DB5F0F">
      <w:pPr>
        <w:spacing w:before="0" w:line="276" w:lineRule="auto"/>
        <w:ind w:left="0"/>
        <w:rPr>
          <w:rFonts w:ascii="Visby CF Medium" w:hAnsi="Visby CF Medium"/>
          <w:color w:val="404040" w:themeColor="text1" w:themeTint="BF"/>
        </w:rPr>
      </w:pPr>
      <w:r w:rsidRPr="003D2142">
        <w:rPr>
          <w:rFonts w:ascii="Visby CF Medium" w:eastAsia="Arial" w:hAnsi="Visby CF Medium" w:cs="Arial"/>
          <w:color w:val="404040" w:themeColor="text1" w:themeTint="BF"/>
        </w:rPr>
        <w:t xml:space="preserve">The U.S. </w:t>
      </w:r>
      <w:proofErr w:type="gramStart"/>
      <w:r w:rsidRPr="003D2142">
        <w:rPr>
          <w:rFonts w:ascii="Visby CF Medium" w:eastAsia="Arial" w:hAnsi="Visby CF Medium" w:cs="Arial"/>
          <w:color w:val="404040" w:themeColor="text1" w:themeTint="BF"/>
        </w:rPr>
        <w:t>Army’s</w:t>
      </w:r>
      <w:proofErr w:type="gramEnd"/>
      <w:r w:rsidRPr="003D2142">
        <w:rPr>
          <w:rFonts w:ascii="Visby CF Medium" w:eastAsia="Arial" w:hAnsi="Visby CF Medium" w:cs="Arial"/>
          <w:color w:val="404040" w:themeColor="text1" w:themeTint="BF"/>
        </w:rPr>
        <w:t xml:space="preserve"> Required Tactical Economic Capabilities</w:t>
      </w:r>
    </w:p>
    <w:p w:rsidR="00F2458E" w:rsidRPr="000E35AA" w:rsidRDefault="00F2458E" w:rsidP="00DB5F0F">
      <w:pPr>
        <w:spacing w:before="0" w:line="276" w:lineRule="auto"/>
        <w:ind w:left="0"/>
        <w:rPr>
          <w:rFonts w:ascii="Visby CF Medium" w:hAnsi="Visby CF Medium"/>
        </w:rPr>
      </w:pPr>
    </w:p>
    <w:p w:rsidR="00F2458E" w:rsidRPr="000E35AA" w:rsidRDefault="00F2458E" w:rsidP="00DB5F0F">
      <w:pPr>
        <w:spacing w:before="0" w:line="276" w:lineRule="auto"/>
        <w:ind w:left="0"/>
        <w:rPr>
          <w:rFonts w:ascii="Visby CF Medium" w:hAnsi="Visby CF Medium"/>
        </w:rPr>
      </w:pPr>
      <w:r w:rsidRPr="000E35AA">
        <w:rPr>
          <w:rFonts w:ascii="Visby CF Medium" w:eastAsia="Times New Roman" w:hAnsi="Visby CF Medium" w:cs="Times New Roman"/>
        </w:rPr>
        <w:t>Both joint and Army doctrine mandate proficiency in economic tasks as part of both stability and counterinsurgency operations. Doctrine also requires the Army to evaluate the impacts of these activities. The 2014 QDR sets out stability and counterinsurgency operations as one of eleven enduring armed forces missions in which the Army plays a major role.</w:t>
      </w:r>
      <w:r w:rsidRPr="000E35AA">
        <w:rPr>
          <w:rFonts w:ascii="Visby CF Medium" w:eastAsia="Times New Roman" w:hAnsi="Visby CF Medium" w:cs="Times New Roman"/>
          <w:vertAlign w:val="superscript"/>
        </w:rPr>
        <w:footnoteReference w:id="255"/>
      </w:r>
      <w:r w:rsidRPr="000E35AA">
        <w:rPr>
          <w:rFonts w:ascii="Visby CF Medium" w:eastAsia="Times New Roman" w:hAnsi="Visby CF Medium" w:cs="Times New Roman"/>
        </w:rPr>
        <w:t xml:space="preserve"> In reissuing the 2005 DOD Directive on stability, security, transition, and reconstruction (SSTR) operations, DOD Instruction 3000.05 requires that the U.S. military take the lead in restoring essential services, rebuilding critical infrastructure, and providing humanitarian assistance until it can transition responsibility to other agencies or the local government</w:t>
      </w:r>
      <w:r w:rsidRPr="000E35AA">
        <w:rPr>
          <w:rFonts w:ascii="Visby CF Medium" w:eastAsia="Times New Roman" w:hAnsi="Visby CF Medium" w:cs="Times New Roman"/>
          <w:i/>
        </w:rPr>
        <w:t>.</w:t>
      </w:r>
      <w:r w:rsidRPr="000E35AA">
        <w:rPr>
          <w:rFonts w:ascii="Visby CF Medium" w:eastAsia="Times New Roman" w:hAnsi="Visby CF Medium" w:cs="Times New Roman"/>
          <w:i/>
          <w:vertAlign w:val="superscript"/>
        </w:rPr>
        <w:footnoteReference w:id="256"/>
      </w:r>
      <w:r w:rsidRPr="000E35AA">
        <w:rPr>
          <w:rFonts w:ascii="Visby CF Medium" w:eastAsia="Times New Roman" w:hAnsi="Visby CF Medium" w:cs="Times New Roman"/>
          <w:i/>
        </w:rPr>
        <w:t xml:space="preserve"> </w:t>
      </w:r>
      <w:r w:rsidRPr="000E35AA">
        <w:rPr>
          <w:rFonts w:ascii="Visby CF Medium" w:eastAsia="Times New Roman" w:hAnsi="Visby CF Medium" w:cs="Times New Roman"/>
        </w:rPr>
        <w:t>Both the 2011 joint doctrine on stability, Joint Publication 3-07, and the Army Operating Concept echo this guidance in highlighting the importance of essential services, infrastructure, and relief efforts.</w:t>
      </w:r>
      <w:r w:rsidRPr="000E35AA">
        <w:rPr>
          <w:rFonts w:ascii="Visby CF Medium" w:eastAsia="Times New Roman" w:hAnsi="Visby CF Medium" w:cs="Times New Roman"/>
          <w:vertAlign w:val="superscript"/>
        </w:rPr>
        <w:footnoteReference w:id="257"/>
      </w:r>
    </w:p>
    <w:p w:rsidR="00F2458E" w:rsidRPr="000E35AA" w:rsidRDefault="00F2458E" w:rsidP="00DB5F0F">
      <w:pPr>
        <w:spacing w:before="0" w:line="276" w:lineRule="auto"/>
        <w:ind w:left="0" w:firstLine="720"/>
        <w:rPr>
          <w:rFonts w:ascii="Visby CF Medium" w:hAnsi="Visby CF Medium"/>
        </w:rPr>
      </w:pPr>
      <w:r w:rsidRPr="000E35AA">
        <w:rPr>
          <w:rFonts w:ascii="Visby CF Medium" w:eastAsia="Times New Roman" w:hAnsi="Visby CF Medium" w:cs="Times New Roman"/>
        </w:rPr>
        <w:t>These types of operations closely resemble the activities conducted by international humanitarian and development organizations such as USAID and the World Bank. A primary difference, however, is the underlying organizational mission of military</w:t>
      </w:r>
      <w:r w:rsidR="00F348B7" w:rsidRPr="000E35AA">
        <w:rPr>
          <w:rFonts w:ascii="Visby CF Medium" w:eastAsia="Times New Roman" w:hAnsi="Visby CF Medium" w:cs="Times New Roman"/>
        </w:rPr>
        <w:t xml:space="preserve"> forces. Ultimately, the Army’s</w:t>
      </w:r>
      <w:r w:rsidRPr="000E35AA">
        <w:rPr>
          <w:rFonts w:ascii="Visby CF Medium" w:eastAsia="Times New Roman" w:hAnsi="Visby CF Medium" w:cs="Times New Roman"/>
        </w:rPr>
        <w:t xml:space="preserve"> </w:t>
      </w:r>
      <w:r w:rsidR="00F348B7" w:rsidRPr="000E35AA">
        <w:rPr>
          <w:rFonts w:ascii="Visby CF Medium" w:eastAsia="Times New Roman" w:hAnsi="Visby CF Medium" w:cs="Times New Roman"/>
        </w:rPr>
        <w:t>mandate requires it</w:t>
      </w:r>
      <w:r w:rsidRPr="000E35AA">
        <w:rPr>
          <w:rFonts w:ascii="Visby CF Medium" w:eastAsia="Times New Roman" w:hAnsi="Visby CF Medium" w:cs="Times New Roman"/>
        </w:rPr>
        <w:t xml:space="preserve"> to establish security rather than pursue philanthropic objectives. In ADRP 3-0, Army doctrine draws the connection between stability tasks and “wide area security.”</w:t>
      </w:r>
      <w:r w:rsidRPr="000E35AA">
        <w:rPr>
          <w:rFonts w:ascii="Visby CF Medium" w:eastAsia="Times New Roman" w:hAnsi="Visby CF Medium" w:cs="Times New Roman"/>
          <w:vertAlign w:val="superscript"/>
        </w:rPr>
        <w:footnoteReference w:id="258"/>
      </w:r>
      <w:r w:rsidRPr="000E35AA">
        <w:rPr>
          <w:rFonts w:ascii="Visby CF Medium" w:eastAsia="Times New Roman" w:hAnsi="Visby CF Medium" w:cs="Times New Roman"/>
        </w:rPr>
        <w:t xml:space="preserve">  Military ground forces are usually the only organizations available to conduct such tasks during or immediately after a conflict, as former Secretary of Defense Robert Gates noted: </w:t>
      </w:r>
    </w:p>
    <w:p w:rsidR="00F2458E" w:rsidRPr="000E35AA" w:rsidRDefault="00F2458E" w:rsidP="00DB5F0F">
      <w:pPr>
        <w:spacing w:before="0" w:line="276" w:lineRule="auto"/>
        <w:ind w:left="0"/>
        <w:rPr>
          <w:rFonts w:ascii="Visby CF Medium" w:hAnsi="Visby CF Medium"/>
        </w:rPr>
      </w:pPr>
      <w:r w:rsidRPr="000E35AA">
        <w:rPr>
          <w:rFonts w:ascii="Visby CF Medium" w:eastAsia="Times New Roman" w:hAnsi="Visby CF Medium" w:cs="Times New Roman"/>
        </w:rPr>
        <w:t>“We know that at least in the early phases of any conflict, contingency or natural disaster, the U.S. military–as has been the case throughout our history–will be responsible for security, reconstruction, and providing basic sustenance and public services. I make it a point to reinforce this message before military audiences, to ensure that the lessons learned and relearned in recent years are not forgotten or again pushed to the margins.”</w:t>
      </w:r>
      <w:r w:rsidRPr="000E35AA">
        <w:rPr>
          <w:rFonts w:ascii="Visby CF Medium" w:eastAsia="Times New Roman" w:hAnsi="Visby CF Medium" w:cs="Times New Roman"/>
          <w:vertAlign w:val="superscript"/>
        </w:rPr>
        <w:footnoteReference w:id="259"/>
      </w:r>
    </w:p>
    <w:p w:rsidR="00F2458E" w:rsidRPr="000E35AA" w:rsidRDefault="00F2458E" w:rsidP="00DB5F0F">
      <w:pPr>
        <w:spacing w:line="276" w:lineRule="auto"/>
        <w:ind w:left="0"/>
        <w:rPr>
          <w:rFonts w:ascii="Visby CF Medium" w:eastAsia="Arial" w:hAnsi="Visby CF Medium" w:cs="Arial"/>
          <w:b/>
          <w:color w:val="1C4587"/>
          <w:u w:val="single"/>
        </w:rPr>
      </w:pPr>
      <w:r w:rsidRPr="000E35AA">
        <w:rPr>
          <w:rFonts w:ascii="Visby CF Medium" w:eastAsia="Arial" w:hAnsi="Visby CF Medium" w:cs="Arial"/>
          <w:b/>
          <w:color w:val="1C4587"/>
          <w:u w:val="single"/>
        </w:rPr>
        <w:br w:type="page"/>
      </w:r>
    </w:p>
    <w:p w:rsidR="00080B16" w:rsidRPr="000E35AA" w:rsidRDefault="00F82DC5" w:rsidP="00DB5F0F">
      <w:pPr>
        <w:spacing w:before="0" w:line="276" w:lineRule="auto"/>
        <w:ind w:left="0"/>
        <w:rPr>
          <w:rFonts w:ascii="Visby CF Medium" w:eastAsia="Arial" w:hAnsi="Visby CF Medium" w:cs="Arial"/>
          <w:b/>
          <w:color w:val="1C4587"/>
        </w:rPr>
      </w:pPr>
      <w:r w:rsidRPr="000E35AA">
        <w:rPr>
          <w:rFonts w:ascii="Visby CF Medium" w:eastAsia="Arial" w:hAnsi="Visby CF Medium" w:cs="Arial"/>
          <w:b/>
          <w:color w:val="1C4587"/>
          <w:u w:val="single"/>
        </w:rPr>
        <w:lastRenderedPageBreak/>
        <w:t xml:space="preserve">Appendix </w:t>
      </w:r>
      <w:r w:rsidR="00080B16" w:rsidRPr="000E35AA">
        <w:rPr>
          <w:rFonts w:ascii="Visby CF Medium" w:eastAsia="Arial" w:hAnsi="Visby CF Medium" w:cs="Arial"/>
          <w:b/>
          <w:color w:val="1C4587"/>
          <w:u w:val="single"/>
        </w:rPr>
        <w:t>C</w:t>
      </w:r>
      <w:r w:rsidR="00080B16" w:rsidRPr="000E35AA">
        <w:rPr>
          <w:rFonts w:ascii="Visby CF Medium" w:eastAsia="Arial" w:hAnsi="Visby CF Medium" w:cs="Arial"/>
          <w:b/>
          <w:color w:val="1C4587"/>
        </w:rPr>
        <w:t xml:space="preserve"> </w:t>
      </w:r>
    </w:p>
    <w:p w:rsidR="00F82DC5" w:rsidRPr="000E35AA" w:rsidRDefault="00F82DC5" w:rsidP="00DB5F0F">
      <w:pPr>
        <w:spacing w:before="0" w:line="276" w:lineRule="auto"/>
        <w:ind w:left="0"/>
        <w:rPr>
          <w:rFonts w:ascii="Visby CF Medium" w:hAnsi="Visby CF Medium"/>
        </w:rPr>
      </w:pPr>
      <w:r w:rsidRPr="000E35AA">
        <w:rPr>
          <w:rFonts w:ascii="Visby CF Medium" w:eastAsia="Arial" w:hAnsi="Visby CF Medium" w:cs="Arial"/>
          <w:color w:val="1C4587"/>
        </w:rPr>
        <w:t>Hierarchy of Evidence</w:t>
      </w:r>
    </w:p>
    <w:p w:rsidR="00F82DC5" w:rsidRPr="000E35AA" w:rsidRDefault="00F82DC5" w:rsidP="00DB5F0F">
      <w:pPr>
        <w:spacing w:before="0" w:line="276" w:lineRule="auto"/>
        <w:ind w:left="0"/>
        <w:jc w:val="center"/>
        <w:rPr>
          <w:rFonts w:ascii="Visby CF Medium" w:hAnsi="Visby CF Medium"/>
        </w:rPr>
      </w:pPr>
      <w:r w:rsidRPr="000E35AA">
        <w:rPr>
          <w:rFonts w:ascii="Visby CF Medium" w:hAnsi="Visby CF Medium"/>
          <w:noProof/>
        </w:rPr>
        <w:drawing>
          <wp:inline distT="114300" distB="114300" distL="114300" distR="114300" wp14:anchorId="0545AF32" wp14:editId="5D5EB1FB">
            <wp:extent cx="4921885" cy="2981325"/>
            <wp:effectExtent l="0" t="0" r="0" b="9525"/>
            <wp:docPr id="9"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2"/>
                    <a:srcRect/>
                    <a:stretch>
                      <a:fillRect/>
                    </a:stretch>
                  </pic:blipFill>
                  <pic:spPr>
                    <a:xfrm>
                      <a:off x="0" y="0"/>
                      <a:ext cx="4926212" cy="2983946"/>
                    </a:xfrm>
                    <a:prstGeom prst="rect">
                      <a:avLst/>
                    </a:prstGeom>
                    <a:ln/>
                  </pic:spPr>
                </pic:pic>
              </a:graphicData>
            </a:graphic>
          </wp:inline>
        </w:drawing>
      </w:r>
    </w:p>
    <w:p w:rsidR="00F82DC5" w:rsidRPr="00CA1EBE" w:rsidRDefault="00F82DC5" w:rsidP="00DB5F0F">
      <w:pPr>
        <w:spacing w:before="0" w:line="276" w:lineRule="auto"/>
        <w:ind w:left="0"/>
        <w:rPr>
          <w:rFonts w:ascii="Visby CF Medium" w:hAnsi="Visby CF Medium"/>
          <w:sz w:val="20"/>
          <w:szCs w:val="20"/>
        </w:rPr>
      </w:pPr>
      <w:r w:rsidRPr="00CA1EBE">
        <w:rPr>
          <w:rFonts w:ascii="Visby CF Medium" w:eastAsia="Times New Roman" w:hAnsi="Visby CF Medium" w:cs="Times New Roman"/>
          <w:i/>
          <w:sz w:val="20"/>
          <w:szCs w:val="20"/>
        </w:rPr>
        <w:t>Source</w:t>
      </w:r>
      <w:r w:rsidRPr="00CA1EBE">
        <w:rPr>
          <w:rFonts w:ascii="Visby CF Medium" w:eastAsia="Times New Roman" w:hAnsi="Visby CF Medium" w:cs="Times New Roman"/>
          <w:sz w:val="20"/>
          <w:szCs w:val="20"/>
        </w:rPr>
        <w:t>: Harrison, Todd and John Speed Meyers. “Contracting Under Fire: Lessons Learned in Wartime Contracting and Expeditionary Economics.” Center for Strategic and B</w:t>
      </w:r>
      <w:r w:rsidR="00CA1EBE">
        <w:rPr>
          <w:rFonts w:ascii="Visby CF Medium" w:eastAsia="Times New Roman" w:hAnsi="Visby CF Medium" w:cs="Times New Roman"/>
          <w:sz w:val="20"/>
          <w:szCs w:val="20"/>
        </w:rPr>
        <w:t>udgetary Assessments. 2012.</w:t>
      </w:r>
    </w:p>
    <w:p w:rsidR="00F82DC5" w:rsidRPr="000E35AA" w:rsidRDefault="00F82DC5" w:rsidP="00DB5F0F">
      <w:pPr>
        <w:spacing w:before="0" w:line="276" w:lineRule="auto"/>
        <w:ind w:left="0"/>
        <w:rPr>
          <w:rFonts w:ascii="Visby CF Medium" w:hAnsi="Visby CF Medium"/>
        </w:rPr>
      </w:pPr>
    </w:p>
    <w:p w:rsidR="00F82DC5" w:rsidRPr="000E35AA" w:rsidRDefault="00F82DC5" w:rsidP="00DB5F0F">
      <w:pPr>
        <w:spacing w:before="0" w:line="276" w:lineRule="auto"/>
        <w:ind w:left="0"/>
        <w:rPr>
          <w:rFonts w:ascii="Visby CF Medium" w:hAnsi="Visby CF Medium"/>
        </w:rPr>
      </w:pPr>
    </w:p>
    <w:p w:rsidR="00080B16" w:rsidRPr="003D2142" w:rsidRDefault="00E00DD6" w:rsidP="00DB5F0F">
      <w:pPr>
        <w:spacing w:before="0" w:line="276" w:lineRule="auto"/>
        <w:ind w:left="0"/>
        <w:rPr>
          <w:rFonts w:ascii="Visby CF Medium" w:eastAsia="Arial" w:hAnsi="Visby CF Medium" w:cs="Arial"/>
          <w:b/>
          <w:color w:val="404040" w:themeColor="text1" w:themeTint="BF"/>
        </w:rPr>
      </w:pPr>
      <w:r w:rsidRPr="003D2142">
        <w:rPr>
          <w:rFonts w:ascii="Visby CF Medium" w:eastAsia="Arial" w:hAnsi="Visby CF Medium" w:cs="Arial"/>
          <w:b/>
          <w:color w:val="404040" w:themeColor="text1" w:themeTint="BF"/>
          <w:u w:val="single"/>
        </w:rPr>
        <w:t xml:space="preserve">Appendix </w:t>
      </w:r>
      <w:r w:rsidR="00080B16" w:rsidRPr="003D2142">
        <w:rPr>
          <w:rFonts w:ascii="Visby CF Medium" w:eastAsia="Arial" w:hAnsi="Visby CF Medium" w:cs="Arial"/>
          <w:b/>
          <w:color w:val="404040" w:themeColor="text1" w:themeTint="BF"/>
          <w:u w:val="single"/>
        </w:rPr>
        <w:t>D</w:t>
      </w:r>
      <w:r w:rsidR="00080B16" w:rsidRPr="003D2142">
        <w:rPr>
          <w:rFonts w:ascii="Visby CF Medium" w:eastAsia="Arial" w:hAnsi="Visby CF Medium" w:cs="Arial"/>
          <w:b/>
          <w:color w:val="404040" w:themeColor="text1" w:themeTint="BF"/>
        </w:rPr>
        <w:t xml:space="preserve"> </w:t>
      </w:r>
    </w:p>
    <w:p w:rsidR="00E00DD6" w:rsidRPr="003D2142" w:rsidRDefault="00E00DD6" w:rsidP="00DB5F0F">
      <w:pPr>
        <w:spacing w:before="0" w:line="276" w:lineRule="auto"/>
        <w:ind w:left="0"/>
        <w:rPr>
          <w:rFonts w:ascii="Visby CF Medium" w:hAnsi="Visby CF Medium" w:cs="Arial"/>
          <w:color w:val="404040" w:themeColor="text1" w:themeTint="BF"/>
        </w:rPr>
      </w:pPr>
      <w:r w:rsidRPr="003D2142">
        <w:rPr>
          <w:rFonts w:ascii="Visby CF Medium" w:eastAsia="Arial" w:hAnsi="Visby CF Medium" w:cs="Arial"/>
          <w:color w:val="404040" w:themeColor="text1" w:themeTint="BF"/>
        </w:rPr>
        <w:t>DOD CERP Reporting Requirements</w:t>
      </w:r>
    </w:p>
    <w:p w:rsidR="00E00DD6" w:rsidRPr="000E35AA" w:rsidRDefault="00E00DD6" w:rsidP="00DB5F0F">
      <w:pPr>
        <w:spacing w:before="0" w:line="276" w:lineRule="auto"/>
        <w:ind w:left="0"/>
        <w:rPr>
          <w:rFonts w:ascii="Visby CF Medium" w:hAnsi="Visby CF Medium"/>
        </w:rPr>
      </w:pP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b/>
        </w:rPr>
        <w:t xml:space="preserve">CERP Quarterly Report Commander’s Narrative </w:t>
      </w:r>
    </w:p>
    <w:p w:rsidR="00E00DD6" w:rsidRPr="000E35AA" w:rsidRDefault="00E00DD6" w:rsidP="00DB5F0F">
      <w:pPr>
        <w:spacing w:before="0" w:line="276" w:lineRule="auto"/>
        <w:ind w:left="0"/>
        <w:rPr>
          <w:rFonts w:ascii="Visby CF Medium" w:hAnsi="Visby CF Medium"/>
        </w:rPr>
      </w:pP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1. Each quarterly report, submitted in accordance with section 270402, will contain a Commander’s Narrative from the Commander, MNC-</w:t>
      </w:r>
      <w:proofErr w:type="gramStart"/>
      <w:r w:rsidRPr="000E35AA">
        <w:rPr>
          <w:rFonts w:ascii="Visby CF Medium" w:eastAsia="Times New Roman" w:hAnsi="Visby CF Medium" w:cs="Times New Roman"/>
        </w:rPr>
        <w:t>I and Commander, CJTF in Afghanistan that at the beginning of each fiscal establishes</w:t>
      </w:r>
      <w:proofErr w:type="gramEnd"/>
      <w:r w:rsidRPr="000E35AA">
        <w:rPr>
          <w:rFonts w:ascii="Visby CF Medium" w:eastAsia="Times New Roman" w:hAnsi="Visby CF Medium" w:cs="Times New Roman"/>
        </w:rPr>
        <w:t xml:space="preserve">: </w:t>
      </w:r>
    </w:p>
    <w:p w:rsidR="00E00DD6" w:rsidRPr="000E35AA" w:rsidRDefault="00E00DD6" w:rsidP="00DB5F0F">
      <w:pPr>
        <w:spacing w:before="0" w:line="276" w:lineRule="auto"/>
        <w:ind w:left="0"/>
        <w:rPr>
          <w:rFonts w:ascii="Visby CF Medium" w:hAnsi="Visby CF Medium"/>
        </w:rPr>
      </w:pP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 Commander’s overall goals for the CERP funding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 At least three supporting areas of emphasis for using the funding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C. How progress against the identified goals </w:t>
      </w:r>
      <w:proofErr w:type="gramStart"/>
      <w:r w:rsidRPr="000E35AA">
        <w:rPr>
          <w:rFonts w:ascii="Visby CF Medium" w:eastAsia="Times New Roman" w:hAnsi="Visby CF Medium" w:cs="Times New Roman"/>
        </w:rPr>
        <w:t>will be judged</w:t>
      </w:r>
      <w:proofErr w:type="gramEnd"/>
      <w:r w:rsidRPr="000E35AA">
        <w:rPr>
          <w:rFonts w:ascii="Visby CF Medium" w:eastAsia="Times New Roman" w:hAnsi="Visby CF Medium" w:cs="Times New Roman"/>
        </w:rPr>
        <w:t xml:space="preserve"> </w:t>
      </w:r>
    </w:p>
    <w:p w:rsidR="00E00DD6" w:rsidRPr="000E35AA" w:rsidRDefault="00E00DD6" w:rsidP="00DB5F0F">
      <w:pPr>
        <w:spacing w:before="0" w:line="276" w:lineRule="auto"/>
        <w:ind w:left="0"/>
        <w:rPr>
          <w:rFonts w:ascii="Visby CF Medium" w:hAnsi="Visby CF Medium"/>
        </w:rPr>
      </w:pP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2. Each quarter the Commander’s Narrative will review the goals as required above and report progress achieved against the identified goals, using the above noted methods.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A. Significant events/issues that have occurred since the previous quarterly report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B. Adequacy of projected funding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C. Areas anticipated </w:t>
      </w:r>
      <w:proofErr w:type="gramStart"/>
      <w:r w:rsidRPr="000E35AA">
        <w:rPr>
          <w:rFonts w:ascii="Visby CF Medium" w:eastAsia="Times New Roman" w:hAnsi="Visby CF Medium" w:cs="Times New Roman"/>
        </w:rPr>
        <w:t>to be</w:t>
      </w:r>
      <w:proofErr w:type="gramEnd"/>
      <w:r w:rsidRPr="000E35AA">
        <w:rPr>
          <w:rFonts w:ascii="Visby CF Medium" w:eastAsia="Times New Roman" w:hAnsi="Visby CF Medium" w:cs="Times New Roman"/>
        </w:rPr>
        <w:t xml:space="preserve"> of interest to USCENTCOM, HQDA, OSD and Congress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D. Any problems arising in the transfer of completed projects to the government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E. Impact of security situation on monitoring of CERP funded projects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lastRenderedPageBreak/>
        <w:t xml:space="preserve">F. Newly approved projects &gt; $500,000 and the category of any project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G. Projects &gt; $500,000 that </w:t>
      </w:r>
      <w:proofErr w:type="gramStart"/>
      <w:r w:rsidRPr="000E35AA">
        <w:rPr>
          <w:rFonts w:ascii="Visby CF Medium" w:eastAsia="Times New Roman" w:hAnsi="Visby CF Medium" w:cs="Times New Roman"/>
        </w:rPr>
        <w:t>were completed</w:t>
      </w:r>
      <w:proofErr w:type="gramEnd"/>
      <w:r w:rsidRPr="000E35AA">
        <w:rPr>
          <w:rFonts w:ascii="Visby CF Medium" w:eastAsia="Times New Roman" w:hAnsi="Visby CF Medium" w:cs="Times New Roman"/>
        </w:rPr>
        <w:t xml:space="preserve"> during the quarter and category of each project.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H. Contributions each project &gt; $500,000 made to humanitarian relief and reconstruction efforts for the benefit of the Iraqi and Afghan people.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I. Efforts made to obtain donor funding for projects and results obtained.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J. Identification of any projects or category of projects that are cost-shared and with whom.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K. Date that projects </w:t>
      </w:r>
      <w:proofErr w:type="gramStart"/>
      <w:r w:rsidRPr="000E35AA">
        <w:rPr>
          <w:rFonts w:ascii="Visby CF Medium" w:eastAsia="Times New Roman" w:hAnsi="Visby CF Medium" w:cs="Times New Roman"/>
        </w:rPr>
        <w:t>were turned over</w:t>
      </w:r>
      <w:proofErr w:type="gramEnd"/>
      <w:r w:rsidRPr="000E35AA">
        <w:rPr>
          <w:rFonts w:ascii="Visby CF Medium" w:eastAsia="Times New Roman" w:hAnsi="Visby CF Medium" w:cs="Times New Roman"/>
        </w:rPr>
        <w:t xml:space="preserve"> to the appropriate government.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L. Impacts of CERP funded projects, individually and collectively in assisting the U.S. carry out its strategy.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M. For Iraq, progress made in identifying and pursuing opportunities to transition responsibility for larger economic revitalization efforts to the Government of Iraq (</w:t>
      </w:r>
      <w:proofErr w:type="spellStart"/>
      <w:r w:rsidRPr="000E35AA">
        <w:rPr>
          <w:rFonts w:ascii="Visby CF Medium" w:eastAsia="Times New Roman" w:hAnsi="Visby CF Medium" w:cs="Times New Roman"/>
        </w:rPr>
        <w:t>GoI</w:t>
      </w:r>
      <w:proofErr w:type="spellEnd"/>
      <w:r w:rsidRPr="000E35AA">
        <w:rPr>
          <w:rFonts w:ascii="Visby CF Medium" w:eastAsia="Times New Roman" w:hAnsi="Visby CF Medium" w:cs="Times New Roman"/>
        </w:rPr>
        <w:t xml:space="preserve">) including; </w:t>
      </w:r>
    </w:p>
    <w:p w:rsidR="00E00DD6" w:rsidRPr="000E35AA" w:rsidRDefault="00E00DD6" w:rsidP="00DB5F0F">
      <w:pPr>
        <w:spacing w:before="0" w:line="276" w:lineRule="auto"/>
        <w:ind w:left="0"/>
        <w:rPr>
          <w:rFonts w:ascii="Visby CF Medium" w:hAnsi="Visby CF Medium"/>
        </w:rPr>
      </w:pP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 The level of funding from the </w:t>
      </w:r>
      <w:proofErr w:type="spellStart"/>
      <w:r w:rsidRPr="000E35AA">
        <w:rPr>
          <w:rFonts w:ascii="Visby CF Medium" w:eastAsia="Times New Roman" w:hAnsi="Visby CF Medium" w:cs="Times New Roman"/>
        </w:rPr>
        <w:t>GoI</w:t>
      </w:r>
      <w:proofErr w:type="spellEnd"/>
      <w:r w:rsidRPr="000E35AA">
        <w:rPr>
          <w:rFonts w:ascii="Visby CF Medium" w:eastAsia="Times New Roman" w:hAnsi="Visby CF Medium" w:cs="Times New Roman"/>
        </w:rPr>
        <w:t xml:space="preserve"> into I-CERP;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 The level of funding provided by </w:t>
      </w:r>
      <w:proofErr w:type="spellStart"/>
      <w:r w:rsidRPr="000E35AA">
        <w:rPr>
          <w:rFonts w:ascii="Visby CF Medium" w:eastAsia="Times New Roman" w:hAnsi="Visby CF Medium" w:cs="Times New Roman"/>
        </w:rPr>
        <w:t>GoI</w:t>
      </w:r>
      <w:proofErr w:type="spellEnd"/>
      <w:r w:rsidRPr="000E35AA">
        <w:rPr>
          <w:rFonts w:ascii="Visby CF Medium" w:eastAsia="Times New Roman" w:hAnsi="Visby CF Medium" w:cs="Times New Roman"/>
        </w:rPr>
        <w:t xml:space="preserve"> through other programs to meet urgent humanitarian relief and reconstruction requirements that immediately assist the Iraqi people; and </w:t>
      </w: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rPr>
        <w:t xml:space="preserve">• The status of efforts to transition Sons/Daughters of Iraq to the </w:t>
      </w:r>
      <w:proofErr w:type="spellStart"/>
      <w:r w:rsidRPr="000E35AA">
        <w:rPr>
          <w:rFonts w:ascii="Visby CF Medium" w:eastAsia="Times New Roman" w:hAnsi="Visby CF Medium" w:cs="Times New Roman"/>
        </w:rPr>
        <w:t>GoI</w:t>
      </w:r>
      <w:proofErr w:type="spellEnd"/>
      <w:r w:rsidRPr="000E35AA">
        <w:rPr>
          <w:rFonts w:ascii="Visby CF Medium" w:eastAsia="Times New Roman" w:hAnsi="Visby CF Medium" w:cs="Times New Roman"/>
        </w:rPr>
        <w:t xml:space="preserve">. </w:t>
      </w:r>
    </w:p>
    <w:p w:rsidR="00E00DD6" w:rsidRPr="000E35AA" w:rsidRDefault="00E00DD6" w:rsidP="00DB5F0F">
      <w:pPr>
        <w:spacing w:before="0" w:line="276" w:lineRule="auto"/>
        <w:ind w:left="0" w:firstLine="720"/>
        <w:rPr>
          <w:rFonts w:ascii="Visby CF Medium" w:hAnsi="Visby CF Medium"/>
        </w:rPr>
      </w:pPr>
    </w:p>
    <w:p w:rsidR="00E00DD6" w:rsidRPr="000E35AA" w:rsidRDefault="00E00DD6" w:rsidP="00DB5F0F">
      <w:pPr>
        <w:spacing w:before="0" w:line="276" w:lineRule="auto"/>
        <w:ind w:left="0"/>
        <w:rPr>
          <w:rFonts w:ascii="Visby CF Medium" w:hAnsi="Visby CF Medium"/>
        </w:rPr>
      </w:pPr>
      <w:r w:rsidRPr="000E35AA">
        <w:rPr>
          <w:rFonts w:ascii="Visby CF Medium" w:eastAsia="Times New Roman" w:hAnsi="Visby CF Medium" w:cs="Times New Roman"/>
          <w:i/>
        </w:rPr>
        <w:t>Source</w:t>
      </w:r>
      <w:r w:rsidRPr="000E35AA">
        <w:rPr>
          <w:rFonts w:ascii="Visby CF Medium" w:eastAsia="Times New Roman" w:hAnsi="Visby CF Medium" w:cs="Times New Roman"/>
        </w:rPr>
        <w:t>: Department of Defense. “Financial Management Regulation, Volume 12, Chapter 27: Commanders’ Emergency Response Program (CERP)” (DOD 7000.14-R) January 2009. pp. 27-5 - 27-6</w:t>
      </w:r>
    </w:p>
    <w:p w:rsidR="00E00DD6" w:rsidRPr="000E35AA" w:rsidRDefault="00E00DD6" w:rsidP="00DB5F0F">
      <w:pPr>
        <w:spacing w:before="0" w:line="276" w:lineRule="auto"/>
        <w:ind w:left="0"/>
        <w:rPr>
          <w:rFonts w:ascii="Visby CF Medium" w:hAnsi="Visby CF Medium"/>
        </w:rPr>
      </w:pPr>
    </w:p>
    <w:p w:rsidR="00F82DC5" w:rsidRPr="003D2142" w:rsidRDefault="00F82DC5" w:rsidP="00DB5F0F">
      <w:pPr>
        <w:spacing w:before="0" w:line="276" w:lineRule="auto"/>
        <w:ind w:left="0"/>
        <w:rPr>
          <w:rFonts w:ascii="Visby CF Medium" w:hAnsi="Visby CF Medium"/>
          <w:color w:val="404040" w:themeColor="text1" w:themeTint="BF"/>
        </w:rPr>
      </w:pPr>
    </w:p>
    <w:p w:rsidR="00080B16" w:rsidRPr="003D2142" w:rsidRDefault="00F82DC5" w:rsidP="00DB5F0F">
      <w:pPr>
        <w:spacing w:before="0" w:line="276" w:lineRule="auto"/>
        <w:ind w:left="0"/>
        <w:rPr>
          <w:rFonts w:ascii="Visby CF Medium" w:eastAsia="Arial" w:hAnsi="Visby CF Medium" w:cs="Arial"/>
          <w:b/>
          <w:color w:val="404040" w:themeColor="text1" w:themeTint="BF"/>
          <w:u w:val="single"/>
        </w:rPr>
      </w:pPr>
      <w:r w:rsidRPr="003D2142">
        <w:rPr>
          <w:rFonts w:ascii="Visby CF Medium" w:eastAsia="Arial" w:hAnsi="Visby CF Medium" w:cs="Arial"/>
          <w:b/>
          <w:color w:val="404040" w:themeColor="text1" w:themeTint="BF"/>
          <w:u w:val="single"/>
        </w:rPr>
        <w:t xml:space="preserve">Appendix </w:t>
      </w:r>
      <w:r w:rsidR="00F348B7" w:rsidRPr="003D2142">
        <w:rPr>
          <w:rFonts w:ascii="Visby CF Medium" w:eastAsia="Arial" w:hAnsi="Visby CF Medium" w:cs="Arial"/>
          <w:b/>
          <w:color w:val="404040" w:themeColor="text1" w:themeTint="BF"/>
          <w:u w:val="single"/>
        </w:rPr>
        <w:t>E</w:t>
      </w:r>
    </w:p>
    <w:p w:rsidR="00F82DC5" w:rsidRPr="003D2142" w:rsidRDefault="00F82DC5" w:rsidP="00DB5F0F">
      <w:pPr>
        <w:spacing w:before="0" w:line="276" w:lineRule="auto"/>
        <w:ind w:left="0"/>
        <w:rPr>
          <w:rFonts w:ascii="Visby CF Medium" w:hAnsi="Visby CF Medium"/>
          <w:color w:val="404040" w:themeColor="text1" w:themeTint="BF"/>
        </w:rPr>
      </w:pPr>
      <w:r w:rsidRPr="003D2142">
        <w:rPr>
          <w:rFonts w:ascii="Visby CF Medium" w:eastAsia="Arial" w:hAnsi="Visby CF Medium" w:cs="Arial"/>
          <w:color w:val="404040" w:themeColor="text1" w:themeTint="BF"/>
        </w:rPr>
        <w:t>Key Empirical Studies</w:t>
      </w:r>
      <w:r w:rsidR="00080B16" w:rsidRPr="003D2142">
        <w:rPr>
          <w:rFonts w:ascii="Visby CF Medium" w:eastAsia="Arial" w:hAnsi="Visby CF Medium" w:cs="Arial"/>
          <w:color w:val="404040" w:themeColor="text1" w:themeTint="BF"/>
        </w:rPr>
        <w:t xml:space="preserve"> of Conflict</w:t>
      </w:r>
      <w:r w:rsidRPr="003D2142">
        <w:rPr>
          <w:rFonts w:ascii="Visby CF Medium" w:eastAsia="Arial" w:hAnsi="Visby CF Medium" w:cs="Arial"/>
          <w:color w:val="404040" w:themeColor="text1" w:themeTint="BF"/>
        </w:rPr>
        <w:t xml:space="preserve"> </w:t>
      </w:r>
      <w:r w:rsidR="00080B16" w:rsidRPr="003D2142">
        <w:rPr>
          <w:rFonts w:ascii="Visby CF Medium" w:eastAsia="Arial" w:hAnsi="Visby CF Medium" w:cs="Arial"/>
          <w:color w:val="404040" w:themeColor="text1" w:themeTint="BF"/>
        </w:rPr>
        <w:t>and Development</w:t>
      </w:r>
    </w:p>
    <w:p w:rsidR="00F82DC5" w:rsidRPr="000E35AA" w:rsidRDefault="00F82DC5" w:rsidP="00DB5F0F">
      <w:pPr>
        <w:spacing w:before="0" w:line="276" w:lineRule="auto"/>
        <w:ind w:left="0"/>
        <w:jc w:val="center"/>
        <w:rPr>
          <w:rFonts w:ascii="Visby CF Medium" w:hAnsi="Visby CF Medium"/>
        </w:rPr>
      </w:pPr>
    </w:p>
    <w:p w:rsidR="00F82DC5" w:rsidRPr="000E35AA" w:rsidRDefault="00F82DC5" w:rsidP="00DB5F0F">
      <w:pPr>
        <w:spacing w:before="0" w:line="276" w:lineRule="auto"/>
        <w:ind w:left="0" w:firstLine="720"/>
        <w:jc w:val="center"/>
        <w:rPr>
          <w:rFonts w:ascii="Visby CF Medium" w:hAnsi="Visby CF Medium"/>
        </w:rPr>
      </w:pPr>
      <w:r w:rsidRPr="000E35AA">
        <w:rPr>
          <w:rFonts w:ascii="Visby CF Medium" w:eastAsia="Times New Roman" w:hAnsi="Visby CF Medium" w:cs="Times New Roman"/>
          <w:b/>
        </w:rPr>
        <w:t>Table 3:</w:t>
      </w:r>
      <w:r w:rsidRPr="000E35AA">
        <w:rPr>
          <w:rFonts w:ascii="Visby CF Medium" w:eastAsia="Times New Roman" w:hAnsi="Visby CF Medium" w:cs="Times New Roman"/>
        </w:rPr>
        <w:t xml:space="preserve"> Key Empirical Studies of Conflict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505"/>
        <w:gridCol w:w="2220"/>
        <w:gridCol w:w="2910"/>
      </w:tblGrid>
      <w:tr w:rsidR="00F82DC5" w:rsidRPr="000E35AA" w:rsidTr="00F82DC5">
        <w:tc>
          <w:tcPr>
            <w:tcW w:w="1725" w:type="dxa"/>
            <w:shd w:val="clear" w:color="auto" w:fill="CCCCCC"/>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Author(s)</w:t>
            </w:r>
          </w:p>
        </w:tc>
        <w:tc>
          <w:tcPr>
            <w:tcW w:w="2505" w:type="dxa"/>
            <w:shd w:val="clear" w:color="auto" w:fill="CCCCCC"/>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Paper</w:t>
            </w:r>
          </w:p>
        </w:tc>
        <w:tc>
          <w:tcPr>
            <w:tcW w:w="2220" w:type="dxa"/>
            <w:shd w:val="clear" w:color="auto" w:fill="CCCCCC"/>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Topic/Type of Study</w:t>
            </w:r>
          </w:p>
        </w:tc>
        <w:tc>
          <w:tcPr>
            <w:tcW w:w="2910" w:type="dxa"/>
            <w:shd w:val="clear" w:color="auto" w:fill="CCCCCC"/>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Findings</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 xml:space="preserve">Berman, </w:t>
            </w:r>
            <w:proofErr w:type="spellStart"/>
            <w:r w:rsidRPr="000E35AA">
              <w:rPr>
                <w:rFonts w:ascii="Visby CF Medium" w:eastAsia="Arial" w:hAnsi="Visby CF Medium" w:cs="Arial"/>
              </w:rPr>
              <w:t>Felter</w:t>
            </w:r>
            <w:proofErr w:type="spellEnd"/>
            <w:r w:rsidRPr="000E35AA">
              <w:rPr>
                <w:rFonts w:ascii="Visby CF Medium" w:eastAsia="Arial" w:hAnsi="Visby CF Medium" w:cs="Arial"/>
              </w:rPr>
              <w:t xml:space="preserve"> Shapiro, and </w:t>
            </w:r>
            <w:proofErr w:type="spellStart"/>
            <w:r w:rsidRPr="000E35AA">
              <w:rPr>
                <w:rFonts w:ascii="Visby CF Medium" w:eastAsia="Arial" w:hAnsi="Visby CF Medium" w:cs="Arial"/>
              </w:rPr>
              <w:t>Troland</w:t>
            </w:r>
            <w:proofErr w:type="spellEnd"/>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“Modest, Secure and Informed: Successful Development in Conflict Zones”</w:t>
            </w:r>
            <w:r w:rsidRPr="000E35AA">
              <w:rPr>
                <w:rFonts w:ascii="Visby CF Medium" w:eastAsia="Arial" w:hAnsi="Visby CF Medium" w:cs="Arial"/>
              </w:rPr>
              <w:t xml:space="preserve"> (2013)</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Effects CERP spending during 2007 Iraq surge</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Natural experiment (Regression discontinuity)</w:t>
            </w:r>
          </w:p>
        </w:tc>
        <w:tc>
          <w:tcPr>
            <w:tcW w:w="2910" w:type="dxa"/>
            <w:tcMar>
              <w:top w:w="100" w:type="dxa"/>
              <w:left w:w="100" w:type="dxa"/>
              <w:bottom w:w="100" w:type="dxa"/>
              <w:right w:w="100" w:type="dxa"/>
            </w:tcMar>
          </w:tcPr>
          <w:p w:rsidR="00F82DC5" w:rsidRPr="000E35AA" w:rsidRDefault="00DD5A12" w:rsidP="00DB5F0F">
            <w:pPr>
              <w:widowControl w:val="0"/>
              <w:spacing w:before="0" w:line="240" w:lineRule="auto"/>
              <w:ind w:left="0"/>
              <w:rPr>
                <w:rFonts w:ascii="Visby CF Medium" w:hAnsi="Visby CF Medium"/>
              </w:rPr>
            </w:pPr>
            <w:r w:rsidRPr="000E35AA">
              <w:rPr>
                <w:rFonts w:ascii="Visby CF Medium" w:eastAsia="Arial" w:hAnsi="Visby CF Medium" w:cs="Arial"/>
              </w:rPr>
              <w:t>-90% of reconstruction spending had no violence-reducing effect.</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-CERP</w:t>
            </w:r>
            <w:r w:rsidR="00DD5A12" w:rsidRPr="000E35AA">
              <w:rPr>
                <w:rFonts w:ascii="Visby CF Medium" w:eastAsia="Arial" w:hAnsi="Visby CF Medium" w:cs="Arial"/>
              </w:rPr>
              <w:t xml:space="preserve"> spending</w:t>
            </w:r>
            <w:r w:rsidRPr="000E35AA">
              <w:rPr>
                <w:rFonts w:ascii="Visby CF Medium" w:eastAsia="Arial" w:hAnsi="Visby CF Medium" w:cs="Arial"/>
              </w:rPr>
              <w:t xml:space="preserve"> </w:t>
            </w:r>
            <w:r w:rsidR="00DD5A12" w:rsidRPr="000E35AA">
              <w:rPr>
                <w:rFonts w:ascii="Visby CF Medium" w:eastAsia="Arial" w:hAnsi="Visby CF Medium" w:cs="Arial"/>
              </w:rPr>
              <w:t>was</w:t>
            </w:r>
            <w:r w:rsidRPr="000E35AA">
              <w:rPr>
                <w:rFonts w:ascii="Visby CF Medium" w:eastAsia="Arial" w:hAnsi="Visby CF Medium" w:cs="Arial"/>
              </w:rPr>
              <w:t xml:space="preserve"> most effective when projects </w:t>
            </w:r>
            <w:r w:rsidR="00DD5A12" w:rsidRPr="000E35AA">
              <w:rPr>
                <w:rFonts w:ascii="Visby CF Medium" w:eastAsia="Arial" w:hAnsi="Visby CF Medium" w:cs="Arial"/>
              </w:rPr>
              <w:t>were</w:t>
            </w:r>
            <w:r w:rsidRPr="000E35AA">
              <w:rPr>
                <w:rFonts w:ascii="Visby CF Medium" w:eastAsia="Arial" w:hAnsi="Visby CF Medium" w:cs="Arial"/>
              </w:rPr>
              <w:t xml:space="preserve"> small (&lt;$50k), troops strength </w:t>
            </w:r>
            <w:r w:rsidR="00DD5A12" w:rsidRPr="000E35AA">
              <w:rPr>
                <w:rFonts w:ascii="Visby CF Medium" w:eastAsia="Arial" w:hAnsi="Visby CF Medium" w:cs="Arial"/>
              </w:rPr>
              <w:t>was</w:t>
            </w:r>
            <w:r w:rsidRPr="000E35AA">
              <w:rPr>
                <w:rFonts w:ascii="Visby CF Medium" w:eastAsia="Arial" w:hAnsi="Visby CF Medium" w:cs="Arial"/>
              </w:rPr>
              <w:t xml:space="preserve"> high, and development expertise </w:t>
            </w:r>
            <w:r w:rsidR="00DD5A12" w:rsidRPr="000E35AA">
              <w:rPr>
                <w:rFonts w:ascii="Visby CF Medium" w:eastAsia="Arial" w:hAnsi="Visby CF Medium" w:cs="Arial"/>
              </w:rPr>
              <w:t>was</w:t>
            </w:r>
            <w:r w:rsidRPr="000E35AA">
              <w:rPr>
                <w:rFonts w:ascii="Visby CF Medium" w:eastAsia="Arial" w:hAnsi="Visby CF Medium" w:cs="Arial"/>
              </w:rPr>
              <w:t xml:space="preserve"> </w:t>
            </w:r>
            <w:r w:rsidR="00DD5A12" w:rsidRPr="000E35AA">
              <w:rPr>
                <w:rFonts w:ascii="Visby CF Medium" w:eastAsia="Arial" w:hAnsi="Visby CF Medium" w:cs="Arial"/>
              </w:rPr>
              <w:t>present</w:t>
            </w:r>
            <w:r w:rsidRPr="000E35AA">
              <w:rPr>
                <w:rFonts w:ascii="Visby CF Medium" w:eastAsia="Arial" w:hAnsi="Visby CF Medium" w:cs="Arial"/>
              </w:rPr>
              <w:t>.</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proofErr w:type="spellStart"/>
            <w:r w:rsidRPr="000E35AA">
              <w:rPr>
                <w:rFonts w:ascii="Visby CF Medium" w:eastAsia="Arial" w:hAnsi="Visby CF Medium" w:cs="Arial"/>
              </w:rPr>
              <w:t>Beath</w:t>
            </w:r>
            <w:proofErr w:type="spellEnd"/>
            <w:r w:rsidRPr="000E35AA">
              <w:rPr>
                <w:rFonts w:ascii="Visby CF Medium" w:eastAsia="Arial" w:hAnsi="Visby CF Medium" w:cs="Arial"/>
              </w:rPr>
              <w:t xml:space="preserve">, </w:t>
            </w:r>
            <w:proofErr w:type="spellStart"/>
            <w:r w:rsidRPr="000E35AA">
              <w:rPr>
                <w:rFonts w:ascii="Visby CF Medium" w:eastAsia="Arial" w:hAnsi="Visby CF Medium" w:cs="Arial"/>
              </w:rPr>
              <w:t>Christia</w:t>
            </w:r>
            <w:proofErr w:type="spellEnd"/>
            <w:r w:rsidRPr="000E35AA">
              <w:rPr>
                <w:rFonts w:ascii="Visby CF Medium" w:eastAsia="Arial" w:hAnsi="Visby CF Medium" w:cs="Arial"/>
              </w:rPr>
              <w:t xml:space="preserve">, and </w:t>
            </w:r>
            <w:proofErr w:type="spellStart"/>
            <w:r w:rsidRPr="000E35AA">
              <w:rPr>
                <w:rFonts w:ascii="Visby CF Medium" w:eastAsia="Arial" w:hAnsi="Visby CF Medium" w:cs="Arial"/>
              </w:rPr>
              <w:lastRenderedPageBreak/>
              <w:t>Enikolopov</w:t>
            </w:r>
            <w:proofErr w:type="spellEnd"/>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lastRenderedPageBreak/>
              <w:t xml:space="preserve">“Winning Hearts and Minds Through </w:t>
            </w:r>
            <w:r w:rsidRPr="000E35AA">
              <w:rPr>
                <w:rFonts w:ascii="Visby CF Medium" w:eastAsia="Arial" w:hAnsi="Visby CF Medium" w:cs="Arial"/>
                <w:b/>
              </w:rPr>
              <w:lastRenderedPageBreak/>
              <w:t>Development: Evidence from a Field Experiment in Afghanistan”</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(2012)</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lastRenderedPageBreak/>
              <w:t xml:space="preserve">Afghan National Solidarity Program </w:t>
            </w:r>
            <w:r w:rsidRPr="000E35AA">
              <w:rPr>
                <w:rFonts w:ascii="Visby CF Medium" w:eastAsia="Arial" w:hAnsi="Visby CF Medium" w:cs="Arial"/>
              </w:rPr>
              <w:lastRenderedPageBreak/>
              <w:t>(NSP)</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RCT</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lastRenderedPageBreak/>
              <w:t xml:space="preserve">-Village participation in NSP improved perceptions </w:t>
            </w:r>
            <w:r w:rsidRPr="000E35AA">
              <w:rPr>
                <w:rFonts w:ascii="Visby CF Medium" w:eastAsia="Arial" w:hAnsi="Visby CF Medium" w:cs="Arial"/>
              </w:rPr>
              <w:lastRenderedPageBreak/>
              <w:t>of well-being, attitudes toward government, and local security.</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-Effect did not occur in areas with high initial violence.</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 xml:space="preserve">-Suggests </w:t>
            </w:r>
            <w:proofErr w:type="gramStart"/>
            <w:r w:rsidRPr="000E35AA">
              <w:rPr>
                <w:rFonts w:ascii="Visby CF Medium" w:eastAsia="Arial" w:hAnsi="Visby CF Medium" w:cs="Arial"/>
              </w:rPr>
              <w:t>minimum security</w:t>
            </w:r>
            <w:proofErr w:type="gramEnd"/>
            <w:r w:rsidRPr="000E35AA">
              <w:rPr>
                <w:rFonts w:ascii="Visby CF Medium" w:eastAsia="Arial" w:hAnsi="Visby CF Medium" w:cs="Arial"/>
              </w:rPr>
              <w:t xml:space="preserve"> threshold for development programs to be effective.</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proofErr w:type="spellStart"/>
            <w:r w:rsidRPr="000E35AA">
              <w:rPr>
                <w:rFonts w:ascii="Visby CF Medium" w:eastAsia="Arial" w:hAnsi="Visby CF Medium" w:cs="Arial"/>
              </w:rPr>
              <w:t>Crost</w:t>
            </w:r>
            <w:proofErr w:type="spellEnd"/>
            <w:r w:rsidRPr="000E35AA">
              <w:rPr>
                <w:rFonts w:ascii="Visby CF Medium" w:eastAsia="Arial" w:hAnsi="Visby CF Medium" w:cs="Arial"/>
              </w:rPr>
              <w:t xml:space="preserve">, </w:t>
            </w:r>
            <w:proofErr w:type="spellStart"/>
            <w:r w:rsidRPr="000E35AA">
              <w:rPr>
                <w:rFonts w:ascii="Visby CF Medium" w:eastAsia="Arial" w:hAnsi="Visby CF Medium" w:cs="Arial"/>
              </w:rPr>
              <w:t>Felter</w:t>
            </w:r>
            <w:proofErr w:type="spellEnd"/>
            <w:r w:rsidRPr="000E35AA">
              <w:rPr>
                <w:rFonts w:ascii="Visby CF Medium" w:eastAsia="Arial" w:hAnsi="Visby CF Medium" w:cs="Arial"/>
              </w:rPr>
              <w:t>, and Johnston</w:t>
            </w:r>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 xml:space="preserve">“Aid Under Fire: Development Projects and </w:t>
            </w:r>
            <w:proofErr w:type="spellStart"/>
            <w:r w:rsidRPr="000E35AA">
              <w:rPr>
                <w:rFonts w:ascii="Visby CF Medium" w:eastAsia="Arial" w:hAnsi="Visby CF Medium" w:cs="Arial"/>
                <w:b/>
              </w:rPr>
              <w:t>and</w:t>
            </w:r>
            <w:proofErr w:type="spellEnd"/>
            <w:r w:rsidRPr="000E35AA">
              <w:rPr>
                <w:rFonts w:ascii="Visby CF Medium" w:eastAsia="Arial" w:hAnsi="Visby CF Medium" w:cs="Arial"/>
                <w:b/>
              </w:rPr>
              <w:t xml:space="preserve"> Civil Conflict”</w:t>
            </w:r>
            <w:r w:rsidRPr="000E35AA">
              <w:rPr>
                <w:rFonts w:ascii="Visby CF Medium" w:eastAsia="Arial" w:hAnsi="Visby CF Medium" w:cs="Arial"/>
              </w:rPr>
              <w:t xml:space="preserve"> (2014)</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Philippine community-driven development (CDD) program (KALAHI-CIDSS)</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Natural experiment (Regression discontinuity)</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-Development projects increased insurgent violence if governments could not secure projects or credibly commit to upholding agreements with villages</w:t>
            </w:r>
          </w:p>
          <w:p w:rsidR="00F82DC5" w:rsidRPr="000E35AA" w:rsidRDefault="00F82DC5" w:rsidP="00DB5F0F">
            <w:pPr>
              <w:widowControl w:val="0"/>
              <w:spacing w:before="0" w:line="240" w:lineRule="auto"/>
              <w:ind w:left="0"/>
              <w:rPr>
                <w:rFonts w:ascii="Visby CF Medium" w:hAnsi="Visby CF Medium"/>
              </w:rPr>
            </w:pP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proofErr w:type="spellStart"/>
            <w:r w:rsidRPr="000E35AA">
              <w:rPr>
                <w:rFonts w:ascii="Visby CF Medium" w:eastAsia="Arial" w:hAnsi="Visby CF Medium" w:cs="Arial"/>
              </w:rPr>
              <w:t>Crost</w:t>
            </w:r>
            <w:proofErr w:type="spellEnd"/>
            <w:r w:rsidRPr="000E35AA">
              <w:rPr>
                <w:rFonts w:ascii="Visby CF Medium" w:eastAsia="Arial" w:hAnsi="Visby CF Medium" w:cs="Arial"/>
              </w:rPr>
              <w:t xml:space="preserve">, </w:t>
            </w:r>
            <w:proofErr w:type="spellStart"/>
            <w:r w:rsidRPr="000E35AA">
              <w:rPr>
                <w:rFonts w:ascii="Visby CF Medium" w:eastAsia="Arial" w:hAnsi="Visby CF Medium" w:cs="Arial"/>
              </w:rPr>
              <w:t>Felter</w:t>
            </w:r>
            <w:proofErr w:type="spellEnd"/>
            <w:r w:rsidRPr="000E35AA">
              <w:rPr>
                <w:rFonts w:ascii="Visby CF Medium" w:eastAsia="Arial" w:hAnsi="Visby CF Medium" w:cs="Arial"/>
              </w:rPr>
              <w:t>, and Johnston</w:t>
            </w:r>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“Conditional Cash Transfers, Civil Conflict and Insurgent Influence: Experimental Evidence from the Philippines</w:t>
            </w:r>
            <w:r w:rsidRPr="000E35AA">
              <w:rPr>
                <w:rFonts w:ascii="Visby CF Medium" w:eastAsia="Arial" w:hAnsi="Visby CF Medium" w:cs="Arial"/>
              </w:rPr>
              <w:t>” (2016)</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 xml:space="preserve">Effect of conditional cash transfers (CCTs) on conflict in the Philippines </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RCT</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-CCTs reduced conflict and insurgent influence in villages</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-The effect may have been due to shifting violence to untreated villages</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Khanna and Zimmerman</w:t>
            </w:r>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“Fighting Maoist Violence with Promises: Evidence from India’s Employment Guarantee Scheme”</w:t>
            </w:r>
            <w:r w:rsidRPr="000E35AA">
              <w:rPr>
                <w:rFonts w:ascii="Visby CF Medium" w:eastAsia="Arial" w:hAnsi="Visby CF Medium" w:cs="Arial"/>
              </w:rPr>
              <w:t xml:space="preserve"> (2014)</w:t>
            </w:r>
          </w:p>
        </w:tc>
        <w:tc>
          <w:tcPr>
            <w:tcW w:w="2220" w:type="dxa"/>
            <w:tcMar>
              <w:top w:w="100" w:type="dxa"/>
              <w:left w:w="100" w:type="dxa"/>
              <w:bottom w:w="100" w:type="dxa"/>
              <w:right w:w="100" w:type="dxa"/>
            </w:tcMar>
          </w:tcPr>
          <w:p w:rsidR="00F82DC5" w:rsidRDefault="00F82DC5" w:rsidP="00DB5F0F">
            <w:pPr>
              <w:widowControl w:val="0"/>
              <w:spacing w:before="0" w:line="240" w:lineRule="auto"/>
              <w:ind w:left="0"/>
              <w:rPr>
                <w:rFonts w:ascii="Visby CF Medium" w:eastAsia="Arial" w:hAnsi="Visby CF Medium" w:cs="Arial"/>
              </w:rPr>
            </w:pPr>
            <w:r w:rsidRPr="000E35AA">
              <w:rPr>
                <w:rFonts w:ascii="Visby CF Medium" w:eastAsia="Arial" w:hAnsi="Visby CF Medium" w:cs="Arial"/>
              </w:rPr>
              <w:t>Effect of the National Rural Employment Guarantee Scheme (NREGS)on Maoist violence in India</w:t>
            </w:r>
          </w:p>
          <w:p w:rsidR="00CA1EBE" w:rsidRPr="000E35AA" w:rsidRDefault="00CA1EBE"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Natural experiment</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(Difference-in-</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difference)</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-Introducing the program caused large increase in violence in the short run, mainly driven by police-initiated attacks</w:t>
            </w:r>
          </w:p>
          <w:p w:rsidR="00F82DC5" w:rsidRPr="000E35AA" w:rsidRDefault="00F82DC5" w:rsidP="00DB5F0F">
            <w:pPr>
              <w:widowControl w:val="0"/>
              <w:spacing w:before="0" w:line="240" w:lineRule="auto"/>
              <w:ind w:left="0"/>
              <w:rPr>
                <w:rFonts w:ascii="Visby CF Medium" w:eastAsia="Arial" w:hAnsi="Visby CF Medium" w:cs="Arial"/>
              </w:rPr>
            </w:pPr>
            <w:r w:rsidRPr="000E35AA">
              <w:rPr>
                <w:rFonts w:ascii="Visby CF Medium" w:eastAsia="Arial" w:hAnsi="Visby CF Medium" w:cs="Arial"/>
              </w:rPr>
              <w:t>-Program made police more effective at tracking insurgents due to citizen support</w:t>
            </w:r>
          </w:p>
          <w:p w:rsidR="00DD5A12" w:rsidRPr="000E35AA" w:rsidRDefault="00DD5A12" w:rsidP="00DB5F0F">
            <w:pPr>
              <w:widowControl w:val="0"/>
              <w:spacing w:before="0" w:line="240" w:lineRule="auto"/>
              <w:ind w:left="0"/>
              <w:rPr>
                <w:rFonts w:ascii="Visby CF Medium" w:hAnsi="Visby CF Medium"/>
              </w:rPr>
            </w:pP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spacing w:before="0" w:line="240" w:lineRule="auto"/>
              <w:ind w:left="0"/>
              <w:rPr>
                <w:rFonts w:ascii="Visby CF Medium" w:hAnsi="Visby CF Medium"/>
              </w:rPr>
            </w:pPr>
            <w:proofErr w:type="spellStart"/>
            <w:r w:rsidRPr="000E35AA">
              <w:rPr>
                <w:rFonts w:ascii="Visby CF Medium" w:eastAsia="Arial" w:hAnsi="Visby CF Medium" w:cs="Arial"/>
              </w:rPr>
              <w:t>Malkasian</w:t>
            </w:r>
            <w:proofErr w:type="spellEnd"/>
            <w:r w:rsidRPr="000E35AA">
              <w:rPr>
                <w:rFonts w:ascii="Visby CF Medium" w:eastAsia="Arial" w:hAnsi="Visby CF Medium" w:cs="Arial"/>
              </w:rPr>
              <w:t xml:space="preserve"> and </w:t>
            </w:r>
            <w:proofErr w:type="spellStart"/>
            <w:r w:rsidRPr="000E35AA">
              <w:rPr>
                <w:rFonts w:ascii="Visby CF Medium" w:eastAsia="Arial" w:hAnsi="Visby CF Medium" w:cs="Arial"/>
              </w:rPr>
              <w:t>Meyerle</w:t>
            </w:r>
            <w:proofErr w:type="spellEnd"/>
          </w:p>
        </w:tc>
        <w:tc>
          <w:tcPr>
            <w:tcW w:w="2505" w:type="dxa"/>
            <w:tcMar>
              <w:top w:w="100" w:type="dxa"/>
              <w:left w:w="100" w:type="dxa"/>
              <w:bottom w:w="100" w:type="dxa"/>
              <w:right w:w="100" w:type="dxa"/>
            </w:tcMar>
          </w:tcPr>
          <w:p w:rsidR="00F82DC5" w:rsidRPr="000E35AA" w:rsidRDefault="00F82DC5" w:rsidP="00DB5F0F">
            <w:pPr>
              <w:spacing w:before="0" w:line="240" w:lineRule="auto"/>
              <w:ind w:left="0"/>
              <w:rPr>
                <w:rFonts w:ascii="Visby CF Medium" w:hAnsi="Visby CF Medium"/>
              </w:rPr>
            </w:pPr>
            <w:r w:rsidRPr="000E35AA">
              <w:rPr>
                <w:rFonts w:ascii="Visby CF Medium" w:eastAsia="Arial" w:hAnsi="Visby CF Medium" w:cs="Arial"/>
                <w:b/>
              </w:rPr>
              <w:t>“Provincial Reconstruction Teams: How Do We Know They Work?”</w:t>
            </w:r>
            <w:r w:rsidRPr="000E35AA">
              <w:rPr>
                <w:rFonts w:ascii="Visby CF Medium" w:eastAsia="Arial" w:hAnsi="Visby CF Medium" w:cs="Arial"/>
              </w:rPr>
              <w:t xml:space="preserve"> (2009)</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Impact of PRT spending in Afghanistan</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Observational</w:t>
            </w:r>
          </w:p>
        </w:tc>
        <w:tc>
          <w:tcPr>
            <w:tcW w:w="2910" w:type="dxa"/>
            <w:tcMar>
              <w:top w:w="100" w:type="dxa"/>
              <w:left w:w="100" w:type="dxa"/>
              <w:bottom w:w="100" w:type="dxa"/>
              <w:right w:w="100" w:type="dxa"/>
            </w:tcMar>
          </w:tcPr>
          <w:p w:rsidR="00F82DC5" w:rsidRPr="000E35AA" w:rsidRDefault="00F82DC5" w:rsidP="00DB5F0F">
            <w:pPr>
              <w:spacing w:before="0" w:line="240" w:lineRule="auto"/>
              <w:ind w:left="0"/>
              <w:rPr>
                <w:rFonts w:ascii="Visby CF Medium" w:hAnsi="Visby CF Medium"/>
              </w:rPr>
            </w:pPr>
            <w:r w:rsidRPr="000E35AA">
              <w:rPr>
                <w:rFonts w:ascii="Visby CF Medium" w:eastAsia="Arial" w:hAnsi="Visby CF Medium" w:cs="Arial"/>
              </w:rPr>
              <w:t xml:space="preserve">-Positive correlation between PRT spending and district security ratings for </w:t>
            </w:r>
            <w:proofErr w:type="spellStart"/>
            <w:r w:rsidRPr="000E35AA">
              <w:rPr>
                <w:rFonts w:ascii="Visby CF Medium" w:eastAsia="Arial" w:hAnsi="Visby CF Medium" w:cs="Arial"/>
              </w:rPr>
              <w:t>Khost</w:t>
            </w:r>
            <w:proofErr w:type="spellEnd"/>
            <w:r w:rsidRPr="000E35AA">
              <w:rPr>
                <w:rFonts w:ascii="Visby CF Medium" w:eastAsia="Arial" w:hAnsi="Visby CF Medium" w:cs="Arial"/>
              </w:rPr>
              <w:t xml:space="preserve"> and </w:t>
            </w:r>
            <w:proofErr w:type="spellStart"/>
            <w:r w:rsidRPr="000E35AA">
              <w:rPr>
                <w:rFonts w:ascii="Visby CF Medium" w:eastAsia="Arial" w:hAnsi="Visby CF Medium" w:cs="Arial"/>
              </w:rPr>
              <w:t>Ghazni</w:t>
            </w:r>
            <w:proofErr w:type="spellEnd"/>
            <w:r w:rsidRPr="000E35AA">
              <w:rPr>
                <w:rFonts w:ascii="Visby CF Medium" w:eastAsia="Arial" w:hAnsi="Visby CF Medium" w:cs="Arial"/>
              </w:rPr>
              <w:t xml:space="preserve"> provinces in 2007.</w:t>
            </w:r>
          </w:p>
          <w:p w:rsidR="00F82DC5" w:rsidRPr="000E35AA" w:rsidRDefault="00F82DC5" w:rsidP="00DB5F0F">
            <w:pPr>
              <w:spacing w:before="0" w:line="240" w:lineRule="auto"/>
              <w:ind w:left="0"/>
              <w:rPr>
                <w:rFonts w:ascii="Visby CF Medium" w:hAnsi="Visby CF Medium"/>
              </w:rPr>
            </w:pPr>
            <w:r w:rsidRPr="000E35AA">
              <w:rPr>
                <w:rFonts w:ascii="Visby CF Medium" w:eastAsia="Arial" w:hAnsi="Visby CF Medium" w:cs="Arial"/>
              </w:rPr>
              <w:lastRenderedPageBreak/>
              <w:t xml:space="preserve">-In 2008, violence in </w:t>
            </w:r>
            <w:proofErr w:type="spellStart"/>
            <w:r w:rsidRPr="000E35AA">
              <w:rPr>
                <w:rFonts w:ascii="Visby CF Medium" w:eastAsia="Arial" w:hAnsi="Visby CF Medium" w:cs="Arial"/>
              </w:rPr>
              <w:t>Khost</w:t>
            </w:r>
            <w:proofErr w:type="spellEnd"/>
            <w:r w:rsidRPr="000E35AA">
              <w:rPr>
                <w:rFonts w:ascii="Visby CF Medium" w:eastAsia="Arial" w:hAnsi="Visby CF Medium" w:cs="Arial"/>
              </w:rPr>
              <w:t xml:space="preserve"> increased despite increase in PRT project funds.</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proofErr w:type="spellStart"/>
            <w:r w:rsidRPr="000E35AA">
              <w:rPr>
                <w:rFonts w:ascii="Visby CF Medium" w:eastAsia="Arial" w:hAnsi="Visby CF Medium" w:cs="Arial"/>
              </w:rPr>
              <w:t>Iyengar</w:t>
            </w:r>
            <w:proofErr w:type="spellEnd"/>
            <w:r w:rsidRPr="000E35AA">
              <w:rPr>
                <w:rFonts w:ascii="Visby CF Medium" w:eastAsia="Arial" w:hAnsi="Visby CF Medium" w:cs="Arial"/>
              </w:rPr>
              <w:t xml:space="preserve">, </w:t>
            </w:r>
            <w:proofErr w:type="spellStart"/>
            <w:r w:rsidRPr="000E35AA">
              <w:rPr>
                <w:rFonts w:ascii="Visby CF Medium" w:eastAsia="Arial" w:hAnsi="Visby CF Medium" w:cs="Arial"/>
              </w:rPr>
              <w:t>Monten</w:t>
            </w:r>
            <w:proofErr w:type="spellEnd"/>
            <w:r w:rsidRPr="000E35AA">
              <w:rPr>
                <w:rFonts w:ascii="Visby CF Medium" w:eastAsia="Arial" w:hAnsi="Visby CF Medium" w:cs="Arial"/>
              </w:rPr>
              <w:t>, and Hanson</w:t>
            </w:r>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“Building Peace: The Impact of Aid on the Labor Market for Insurgent”</w:t>
            </w:r>
            <w:r w:rsidRPr="000E35AA">
              <w:rPr>
                <w:rFonts w:ascii="Visby CF Medium" w:eastAsia="Arial" w:hAnsi="Visby CF Medium" w:cs="Arial"/>
              </w:rPr>
              <w:t xml:space="preserve"> (2011)</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Effect of employment on violence in Iraq</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Observational</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-Labor intensive programs reduced insurgent violence</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 xml:space="preserve">-10% increase in labor programs reduced violence by 10% </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 xml:space="preserve">Berman, Callen, </w:t>
            </w:r>
            <w:proofErr w:type="spellStart"/>
            <w:r w:rsidRPr="000E35AA">
              <w:rPr>
                <w:rFonts w:ascii="Visby CF Medium" w:eastAsia="Arial" w:hAnsi="Visby CF Medium" w:cs="Arial"/>
              </w:rPr>
              <w:t>Felter</w:t>
            </w:r>
            <w:proofErr w:type="spellEnd"/>
            <w:r w:rsidRPr="000E35AA">
              <w:rPr>
                <w:rFonts w:ascii="Visby CF Medium" w:eastAsia="Arial" w:hAnsi="Visby CF Medium" w:cs="Arial"/>
              </w:rPr>
              <w:t>, and Shapiro</w:t>
            </w:r>
          </w:p>
        </w:tc>
        <w:tc>
          <w:tcPr>
            <w:tcW w:w="250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b/>
              </w:rPr>
              <w:t>“Do Working Men Rebel? Insurgency and Unemployment in Afghanistan, Iraq, and the Philippines”</w:t>
            </w:r>
            <w:r w:rsidRPr="000E35AA">
              <w:rPr>
                <w:rFonts w:ascii="Visby CF Medium" w:eastAsia="Arial" w:hAnsi="Visby CF Medium" w:cs="Arial"/>
              </w:rPr>
              <w:t xml:space="preserve">  (2011)</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Effect of unemployment on insurgencies</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Observational</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-No statistically-significant relationship between unemployment and insurgent violence</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-Higher employment may make it harder for government forces to buy information</w:t>
            </w:r>
          </w:p>
        </w:tc>
      </w:tr>
      <w:tr w:rsidR="00F82DC5" w:rsidRPr="000E35AA" w:rsidTr="00F82DC5">
        <w:tc>
          <w:tcPr>
            <w:tcW w:w="1725"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proofErr w:type="spellStart"/>
            <w:r w:rsidRPr="000E35AA">
              <w:rPr>
                <w:rFonts w:ascii="Visby CF Medium" w:eastAsia="Arial" w:hAnsi="Visby CF Medium" w:cs="Arial"/>
              </w:rPr>
              <w:t>Dube</w:t>
            </w:r>
            <w:proofErr w:type="spellEnd"/>
            <w:r w:rsidRPr="000E35AA">
              <w:rPr>
                <w:rFonts w:ascii="Visby CF Medium" w:eastAsia="Arial" w:hAnsi="Visby CF Medium" w:cs="Arial"/>
              </w:rPr>
              <w:t xml:space="preserve"> and Naidu</w:t>
            </w:r>
          </w:p>
        </w:tc>
        <w:tc>
          <w:tcPr>
            <w:tcW w:w="2505" w:type="dxa"/>
            <w:tcMar>
              <w:top w:w="100" w:type="dxa"/>
              <w:left w:w="100" w:type="dxa"/>
              <w:bottom w:w="100" w:type="dxa"/>
              <w:right w:w="100" w:type="dxa"/>
            </w:tcMar>
          </w:tcPr>
          <w:p w:rsidR="00F82DC5" w:rsidRPr="000E35AA" w:rsidRDefault="00F82DC5" w:rsidP="00DB5F0F">
            <w:pPr>
              <w:spacing w:before="0" w:line="240" w:lineRule="auto"/>
              <w:ind w:left="0"/>
              <w:rPr>
                <w:rFonts w:ascii="Visby CF Medium" w:hAnsi="Visby CF Medium"/>
              </w:rPr>
            </w:pPr>
            <w:r w:rsidRPr="000E35AA">
              <w:rPr>
                <w:rFonts w:ascii="Visby CF Medium" w:eastAsia="Arial" w:hAnsi="Visby CF Medium" w:cs="Arial"/>
                <w:b/>
                <w:highlight w:val="white"/>
              </w:rPr>
              <w:t>“Bases, Bullets, and Ballots: The Effect of U.S. Military</w:t>
            </w:r>
            <w:r w:rsidRPr="000E35AA">
              <w:rPr>
                <w:rFonts w:ascii="Visby CF Medium" w:eastAsia="Arial" w:hAnsi="Visby CF Medium" w:cs="Arial"/>
                <w:highlight w:val="white"/>
              </w:rPr>
              <w:t xml:space="preserve"> </w:t>
            </w:r>
            <w:r w:rsidRPr="000E35AA">
              <w:rPr>
                <w:rFonts w:ascii="Visby CF Medium" w:eastAsia="Arial" w:hAnsi="Visby CF Medium" w:cs="Arial"/>
                <w:b/>
                <w:highlight w:val="white"/>
              </w:rPr>
              <w:t>Aid on Political Conflict in Colombia</w:t>
            </w:r>
            <w:r w:rsidRPr="000E35AA">
              <w:rPr>
                <w:rFonts w:ascii="Visby CF Medium" w:eastAsia="Arial" w:hAnsi="Visby CF Medium" w:cs="Arial"/>
                <w:highlight w:val="white"/>
              </w:rPr>
              <w:t>” (2010)</w:t>
            </w:r>
          </w:p>
        </w:tc>
        <w:tc>
          <w:tcPr>
            <w:tcW w:w="222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Impact of U.S. military aid on violence in Colombia</w:t>
            </w:r>
          </w:p>
          <w:p w:rsidR="00F82DC5" w:rsidRPr="000E35AA" w:rsidRDefault="00F82DC5" w:rsidP="00DB5F0F">
            <w:pPr>
              <w:widowControl w:val="0"/>
              <w:spacing w:before="0" w:line="240" w:lineRule="auto"/>
              <w:ind w:left="0"/>
              <w:rPr>
                <w:rFonts w:ascii="Visby CF Medium" w:hAnsi="Visby CF Medium"/>
              </w:rPr>
            </w:pP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i/>
              </w:rPr>
              <w:t>Observational</w:t>
            </w:r>
          </w:p>
        </w:tc>
        <w:tc>
          <w:tcPr>
            <w:tcW w:w="2910" w:type="dxa"/>
            <w:tcMar>
              <w:top w:w="100" w:type="dxa"/>
              <w:left w:w="100" w:type="dxa"/>
              <w:bottom w:w="100" w:type="dxa"/>
              <w:right w:w="100" w:type="dxa"/>
            </w:tcMar>
          </w:tcPr>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-A 1% increase in military aid increased paramilitary attacks by 1.5%</w:t>
            </w:r>
          </w:p>
          <w:p w:rsidR="00F82DC5" w:rsidRPr="000E35AA" w:rsidRDefault="00F82DC5" w:rsidP="00DB5F0F">
            <w:pPr>
              <w:widowControl w:val="0"/>
              <w:spacing w:before="0" w:line="240" w:lineRule="auto"/>
              <w:ind w:left="0"/>
              <w:rPr>
                <w:rFonts w:ascii="Visby CF Medium" w:hAnsi="Visby CF Medium"/>
              </w:rPr>
            </w:pPr>
            <w:r w:rsidRPr="000E35AA">
              <w:rPr>
                <w:rFonts w:ascii="Visby CF Medium" w:eastAsia="Arial" w:hAnsi="Visby CF Medium" w:cs="Arial"/>
              </w:rPr>
              <w:t>-Military aid reduces voter turnout in municipalities where U.S. assistance rises</w:t>
            </w:r>
          </w:p>
        </w:tc>
      </w:tr>
    </w:tbl>
    <w:p w:rsidR="00DD5A12" w:rsidRPr="000E35AA" w:rsidRDefault="00DD5A12" w:rsidP="00DB5F0F">
      <w:pPr>
        <w:spacing w:before="0" w:line="276" w:lineRule="auto"/>
        <w:ind w:left="0"/>
        <w:rPr>
          <w:rFonts w:ascii="Visby CF Medium" w:eastAsia="Times New Roman" w:hAnsi="Visby CF Medium" w:cs="Times New Roman"/>
          <w:b/>
        </w:rPr>
      </w:pPr>
    </w:p>
    <w:p w:rsidR="00DD5A12" w:rsidRPr="000E35AA" w:rsidRDefault="00DD5A12" w:rsidP="00DB5F0F">
      <w:pPr>
        <w:spacing w:before="0" w:line="276" w:lineRule="auto"/>
        <w:ind w:left="0" w:firstLine="720"/>
        <w:rPr>
          <w:rFonts w:ascii="Visby CF Medium" w:eastAsia="Times New Roman" w:hAnsi="Visby CF Medium" w:cs="Times New Roman"/>
          <w:b/>
        </w:rPr>
      </w:pPr>
    </w:p>
    <w:p w:rsidR="00F82DC5" w:rsidRPr="000E35AA" w:rsidRDefault="00F82DC5" w:rsidP="00DB5F0F">
      <w:pPr>
        <w:spacing w:before="0" w:line="276" w:lineRule="auto"/>
        <w:ind w:left="0" w:firstLine="720"/>
        <w:rPr>
          <w:rFonts w:ascii="Visby CF Medium" w:hAnsi="Visby CF Medium"/>
        </w:rPr>
      </w:pPr>
      <w:r w:rsidRPr="000E35AA">
        <w:rPr>
          <w:rFonts w:ascii="Visby CF Medium" w:eastAsia="Times New Roman" w:hAnsi="Visby CF Medium" w:cs="Times New Roman"/>
          <w:b/>
        </w:rPr>
        <w:t>Table 4:</w:t>
      </w:r>
      <w:r w:rsidRPr="000E35AA">
        <w:rPr>
          <w:rFonts w:ascii="Visby CF Medium" w:eastAsia="Times New Roman" w:hAnsi="Visby CF Medium" w:cs="Times New Roman"/>
        </w:rPr>
        <w:t xml:space="preserve"> Example Empirical Studies in International Development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295"/>
        <w:gridCol w:w="2340"/>
        <w:gridCol w:w="3270"/>
      </w:tblGrid>
      <w:tr w:rsidR="00F82DC5" w:rsidRPr="000E35AA" w:rsidTr="00F82DC5">
        <w:tc>
          <w:tcPr>
            <w:tcW w:w="1455" w:type="dxa"/>
            <w:shd w:val="clear" w:color="auto" w:fill="CCCCCC"/>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Author(s)</w:t>
            </w:r>
          </w:p>
        </w:tc>
        <w:tc>
          <w:tcPr>
            <w:tcW w:w="2295" w:type="dxa"/>
            <w:shd w:val="clear" w:color="auto" w:fill="CCCCCC"/>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Paper</w:t>
            </w:r>
          </w:p>
        </w:tc>
        <w:tc>
          <w:tcPr>
            <w:tcW w:w="2340" w:type="dxa"/>
            <w:shd w:val="clear" w:color="auto" w:fill="CCCCCC"/>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Topic/Type of Study</w:t>
            </w:r>
          </w:p>
        </w:tc>
        <w:tc>
          <w:tcPr>
            <w:tcW w:w="3270" w:type="dxa"/>
            <w:shd w:val="clear" w:color="auto" w:fill="CCCCCC"/>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Findings</w:t>
            </w:r>
          </w:p>
        </w:tc>
      </w:tr>
      <w:tr w:rsidR="00F82DC5" w:rsidRPr="000E35AA" w:rsidTr="00F82DC5">
        <w:tc>
          <w:tcPr>
            <w:tcW w:w="1455"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rPr>
              <w:t>Miguel and Kremer</w:t>
            </w:r>
          </w:p>
        </w:tc>
        <w:tc>
          <w:tcPr>
            <w:tcW w:w="2295"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“Worms: Identifying Impacts on Education and Health in the Presence of Treatment Externalities”</w:t>
            </w:r>
            <w:r w:rsidRPr="000E35AA">
              <w:rPr>
                <w:rFonts w:ascii="Visby CF Medium" w:eastAsia="Arial" w:hAnsi="Visby CF Medium" w:cs="Arial"/>
              </w:rPr>
              <w:t xml:space="preserve"> (2004)</w:t>
            </w:r>
          </w:p>
        </w:tc>
        <w:tc>
          <w:tcPr>
            <w:tcW w:w="2340"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rPr>
              <w:t xml:space="preserve">School-based deworming intervention in Kenya </w:t>
            </w:r>
          </w:p>
          <w:p w:rsidR="00F82DC5" w:rsidRPr="000E35AA" w:rsidRDefault="00F82DC5" w:rsidP="00DB5F0F">
            <w:pPr>
              <w:widowControl w:val="0"/>
              <w:spacing w:before="0" w:line="276" w:lineRule="auto"/>
              <w:ind w:left="0"/>
              <w:rPr>
                <w:rFonts w:ascii="Visby CF Medium" w:hAnsi="Visby CF Medium"/>
              </w:rPr>
            </w:pPr>
          </w:p>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i/>
              </w:rPr>
              <w:t>RCT</w:t>
            </w:r>
          </w:p>
        </w:tc>
        <w:tc>
          <w:tcPr>
            <w:tcW w:w="3270" w:type="dxa"/>
            <w:tcMar>
              <w:top w:w="100" w:type="dxa"/>
              <w:left w:w="100" w:type="dxa"/>
              <w:bottom w:w="100" w:type="dxa"/>
              <w:right w:w="100" w:type="dxa"/>
            </w:tcMar>
          </w:tcPr>
          <w:p w:rsidR="00F82DC5" w:rsidRPr="000E35AA" w:rsidRDefault="00CA1EBE" w:rsidP="00DB5F0F">
            <w:pPr>
              <w:widowControl w:val="0"/>
              <w:spacing w:before="0" w:line="276" w:lineRule="auto"/>
              <w:ind w:left="0"/>
              <w:rPr>
                <w:rFonts w:ascii="Visby CF Medium" w:hAnsi="Visby CF Medium"/>
              </w:rPr>
            </w:pPr>
            <w:r>
              <w:rPr>
                <w:rFonts w:ascii="Visby CF Medium" w:eastAsia="Arial" w:hAnsi="Visby CF Medium" w:cs="Arial"/>
              </w:rPr>
              <w:t xml:space="preserve">- </w:t>
            </w:r>
            <w:r w:rsidR="00F82DC5" w:rsidRPr="000E35AA">
              <w:rPr>
                <w:rFonts w:ascii="Visby CF Medium" w:eastAsia="Arial" w:hAnsi="Visby CF Medium" w:cs="Arial"/>
              </w:rPr>
              <w:t>Deworming programs improved health and decreased school absenteeism by one-quarter but did not have observable effects on school achievement.</w:t>
            </w:r>
          </w:p>
          <w:p w:rsidR="00F82DC5" w:rsidRPr="000E35AA" w:rsidRDefault="00CA1EBE" w:rsidP="00DB5F0F">
            <w:pPr>
              <w:widowControl w:val="0"/>
              <w:spacing w:before="0" w:line="276" w:lineRule="auto"/>
              <w:ind w:left="0"/>
              <w:rPr>
                <w:rFonts w:ascii="Visby CF Medium" w:hAnsi="Visby CF Medium"/>
              </w:rPr>
            </w:pPr>
            <w:r>
              <w:rPr>
                <w:rFonts w:ascii="Visby CF Medium" w:eastAsia="Arial" w:hAnsi="Visby CF Medium" w:cs="Arial"/>
              </w:rPr>
              <w:t>-</w:t>
            </w:r>
            <w:r w:rsidR="00F82DC5" w:rsidRPr="000E35AA">
              <w:rPr>
                <w:rFonts w:ascii="Visby CF Medium" w:eastAsia="Arial" w:hAnsi="Visby CF Medium" w:cs="Arial"/>
              </w:rPr>
              <w:t xml:space="preserve">Effect </w:t>
            </w:r>
            <w:proofErr w:type="gramStart"/>
            <w:r w:rsidR="00F82DC5" w:rsidRPr="000E35AA">
              <w:rPr>
                <w:rFonts w:ascii="Visby CF Medium" w:eastAsia="Arial" w:hAnsi="Visby CF Medium" w:cs="Arial"/>
              </w:rPr>
              <w:t>was observed</w:t>
            </w:r>
            <w:proofErr w:type="gramEnd"/>
            <w:r w:rsidR="00F82DC5" w:rsidRPr="000E35AA">
              <w:rPr>
                <w:rFonts w:ascii="Visby CF Medium" w:eastAsia="Arial" w:hAnsi="Visby CF Medium" w:cs="Arial"/>
              </w:rPr>
              <w:t xml:space="preserve"> among both treated and untreated schools due to a spillover effect.</w:t>
            </w:r>
          </w:p>
        </w:tc>
      </w:tr>
      <w:tr w:rsidR="00F82DC5" w:rsidRPr="000E35AA" w:rsidTr="00F82DC5">
        <w:tc>
          <w:tcPr>
            <w:tcW w:w="1455"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proofErr w:type="spellStart"/>
            <w:r w:rsidRPr="000E35AA">
              <w:rPr>
                <w:rFonts w:ascii="Visby CF Medium" w:eastAsia="Arial" w:hAnsi="Visby CF Medium" w:cs="Arial"/>
              </w:rPr>
              <w:lastRenderedPageBreak/>
              <w:t>Blattman</w:t>
            </w:r>
            <w:proofErr w:type="spellEnd"/>
            <w:r w:rsidRPr="000E35AA">
              <w:rPr>
                <w:rFonts w:ascii="Visby CF Medium" w:eastAsia="Arial" w:hAnsi="Visby CF Medium" w:cs="Arial"/>
              </w:rPr>
              <w:t xml:space="preserve"> and Annan</w:t>
            </w:r>
          </w:p>
        </w:tc>
        <w:tc>
          <w:tcPr>
            <w:tcW w:w="2295"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 xml:space="preserve">“Can Employment Reduce Lawlessness and Rebellion? A Field Experiment with High-Risk Men in a Fragile State” </w:t>
            </w:r>
            <w:r w:rsidRPr="000E35AA">
              <w:rPr>
                <w:rFonts w:ascii="Visby CF Medium" w:eastAsia="Arial" w:hAnsi="Visby CF Medium" w:cs="Arial"/>
              </w:rPr>
              <w:t>(2015)</w:t>
            </w:r>
          </w:p>
        </w:tc>
        <w:tc>
          <w:tcPr>
            <w:tcW w:w="2340"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rPr>
              <w:t xml:space="preserve">Rehabilitation program for ex-fighters in Liberia </w:t>
            </w:r>
          </w:p>
          <w:p w:rsidR="00F82DC5" w:rsidRPr="000E35AA" w:rsidRDefault="00F82DC5" w:rsidP="00DB5F0F">
            <w:pPr>
              <w:widowControl w:val="0"/>
              <w:spacing w:before="0" w:line="276" w:lineRule="auto"/>
              <w:ind w:left="0"/>
              <w:rPr>
                <w:rFonts w:ascii="Visby CF Medium" w:hAnsi="Visby CF Medium"/>
              </w:rPr>
            </w:pPr>
          </w:p>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i/>
              </w:rPr>
              <w:t>RCT</w:t>
            </w:r>
          </w:p>
        </w:tc>
        <w:tc>
          <w:tcPr>
            <w:tcW w:w="3270" w:type="dxa"/>
            <w:tcMar>
              <w:top w:w="100" w:type="dxa"/>
              <w:left w:w="100" w:type="dxa"/>
              <w:bottom w:w="100" w:type="dxa"/>
              <w:right w:w="100" w:type="dxa"/>
            </w:tcMar>
          </w:tcPr>
          <w:p w:rsidR="00F82DC5" w:rsidRPr="000E35AA" w:rsidRDefault="00CA1EBE" w:rsidP="00DB5F0F">
            <w:pPr>
              <w:widowControl w:val="0"/>
              <w:spacing w:before="0" w:line="276" w:lineRule="auto"/>
              <w:ind w:left="0"/>
              <w:rPr>
                <w:rFonts w:ascii="Visby CF Medium" w:hAnsi="Visby CF Medium"/>
              </w:rPr>
            </w:pPr>
            <w:r>
              <w:rPr>
                <w:rFonts w:ascii="Visby CF Medium" w:eastAsia="Arial" w:hAnsi="Visby CF Medium" w:cs="Arial"/>
              </w:rPr>
              <w:t>-</w:t>
            </w:r>
            <w:r w:rsidR="00F82DC5" w:rsidRPr="000E35AA">
              <w:rPr>
                <w:rFonts w:ascii="Visby CF Medium" w:eastAsia="Arial" w:hAnsi="Visby CF Medium" w:cs="Arial"/>
              </w:rPr>
              <w:t>Program caused men to reduce illicit activities.</w:t>
            </w:r>
          </w:p>
          <w:p w:rsidR="00F82DC5" w:rsidRPr="000E35AA" w:rsidRDefault="00CA1EBE" w:rsidP="00DB5F0F">
            <w:pPr>
              <w:widowControl w:val="0"/>
              <w:spacing w:before="0" w:line="276" w:lineRule="auto"/>
              <w:ind w:left="0"/>
              <w:rPr>
                <w:rFonts w:ascii="Visby CF Medium" w:hAnsi="Visby CF Medium"/>
              </w:rPr>
            </w:pPr>
            <w:r>
              <w:rPr>
                <w:rFonts w:ascii="Visby CF Medium" w:hAnsi="Visby CF Medium"/>
              </w:rPr>
              <w:t>-</w:t>
            </w:r>
            <w:r w:rsidR="00F82DC5" w:rsidRPr="000E35AA">
              <w:rPr>
                <w:rFonts w:ascii="Visby CF Medium" w:eastAsia="Arial" w:hAnsi="Visby CF Medium" w:cs="Arial"/>
              </w:rPr>
              <w:t xml:space="preserve">Largest impact came from </w:t>
            </w:r>
            <w:proofErr w:type="gramStart"/>
            <w:r w:rsidR="00F82DC5" w:rsidRPr="000E35AA">
              <w:rPr>
                <w:rFonts w:ascii="Visby CF Medium" w:eastAsia="Arial" w:hAnsi="Visby CF Medium" w:cs="Arial"/>
              </w:rPr>
              <w:t>contingent future cash payments</w:t>
            </w:r>
            <w:proofErr w:type="gramEnd"/>
            <w:r w:rsidR="00F82DC5" w:rsidRPr="000E35AA">
              <w:rPr>
                <w:rFonts w:ascii="Visby CF Medium" w:eastAsia="Arial" w:hAnsi="Visby CF Medium" w:cs="Arial"/>
              </w:rPr>
              <w:t>.</w:t>
            </w:r>
          </w:p>
        </w:tc>
      </w:tr>
      <w:tr w:rsidR="00F82DC5" w:rsidRPr="000E35AA" w:rsidTr="00F82DC5">
        <w:tc>
          <w:tcPr>
            <w:tcW w:w="1455"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rPr>
              <w:t>Nunn and Qian</w:t>
            </w:r>
          </w:p>
        </w:tc>
        <w:tc>
          <w:tcPr>
            <w:tcW w:w="2295"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b/>
              </w:rPr>
              <w:t>“US Food Aid and Civil Conflict”</w:t>
            </w:r>
            <w:r w:rsidRPr="000E35AA">
              <w:rPr>
                <w:rFonts w:ascii="Visby CF Medium" w:eastAsia="Arial" w:hAnsi="Visby CF Medium" w:cs="Arial"/>
              </w:rPr>
              <w:t xml:space="preserve"> (2014)</w:t>
            </w:r>
          </w:p>
        </w:tc>
        <w:tc>
          <w:tcPr>
            <w:tcW w:w="2340"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rPr>
              <w:t xml:space="preserve">U.S. food aid </w:t>
            </w:r>
          </w:p>
          <w:p w:rsidR="00F82DC5" w:rsidRPr="000E35AA" w:rsidRDefault="00F82DC5" w:rsidP="00DB5F0F">
            <w:pPr>
              <w:widowControl w:val="0"/>
              <w:spacing w:before="0" w:line="276" w:lineRule="auto"/>
              <w:ind w:left="0"/>
              <w:rPr>
                <w:rFonts w:ascii="Visby CF Medium" w:hAnsi="Visby CF Medium"/>
              </w:rPr>
            </w:pPr>
          </w:p>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i/>
              </w:rPr>
              <w:t>Natural Experiment</w:t>
            </w:r>
          </w:p>
        </w:tc>
        <w:tc>
          <w:tcPr>
            <w:tcW w:w="3270" w:type="dxa"/>
            <w:tcMar>
              <w:top w:w="100" w:type="dxa"/>
              <w:left w:w="100" w:type="dxa"/>
              <w:bottom w:w="100" w:type="dxa"/>
              <w:right w:w="100" w:type="dxa"/>
            </w:tcMar>
          </w:tcPr>
          <w:p w:rsidR="00F82DC5" w:rsidRPr="000E35AA" w:rsidRDefault="00F82DC5" w:rsidP="00DB5F0F">
            <w:pPr>
              <w:widowControl w:val="0"/>
              <w:spacing w:before="0" w:line="276" w:lineRule="auto"/>
              <w:ind w:left="0"/>
              <w:rPr>
                <w:rFonts w:ascii="Visby CF Medium" w:hAnsi="Visby CF Medium"/>
              </w:rPr>
            </w:pPr>
            <w:r w:rsidRPr="000E35AA">
              <w:rPr>
                <w:rFonts w:ascii="Visby CF Medium" w:eastAsia="Arial" w:hAnsi="Visby CF Medium" w:cs="Arial"/>
              </w:rPr>
              <w:t>U.S. food aid increased incidence and duration of civil conflict in recipient countries.</w:t>
            </w:r>
          </w:p>
        </w:tc>
      </w:tr>
    </w:tbl>
    <w:p w:rsidR="00F82DC5" w:rsidRPr="000E35AA" w:rsidRDefault="00F82DC5" w:rsidP="00DB5F0F">
      <w:pPr>
        <w:spacing w:before="0" w:line="276" w:lineRule="auto"/>
        <w:ind w:left="0"/>
        <w:rPr>
          <w:rFonts w:ascii="Visby CF Medium" w:hAnsi="Visby CF Medium"/>
        </w:rPr>
      </w:pPr>
    </w:p>
    <w:p w:rsidR="00CA1EBE" w:rsidRDefault="00F82DC5" w:rsidP="00DB5F0F">
      <w:pPr>
        <w:spacing w:before="0" w:line="276" w:lineRule="auto"/>
        <w:ind w:left="0"/>
        <w:rPr>
          <w:rFonts w:ascii="Visby CF Medium" w:eastAsia="Times New Roman" w:hAnsi="Visby CF Medium" w:cs="Times New Roman"/>
          <w:b/>
        </w:rPr>
      </w:pPr>
      <w:r w:rsidRPr="000E35AA">
        <w:rPr>
          <w:rFonts w:ascii="Visby CF Medium" w:eastAsia="Times New Roman" w:hAnsi="Visby CF Medium" w:cs="Times New Roman"/>
          <w:b/>
        </w:rPr>
        <w:tab/>
      </w:r>
    </w:p>
    <w:p w:rsidR="00F82DC5" w:rsidRPr="000E35AA" w:rsidRDefault="00F82DC5" w:rsidP="00DB5F0F">
      <w:pPr>
        <w:spacing w:before="0" w:line="276" w:lineRule="auto"/>
        <w:ind w:left="0" w:firstLine="720"/>
        <w:rPr>
          <w:rFonts w:ascii="Visby CF Medium" w:eastAsia="Times New Roman" w:hAnsi="Visby CF Medium" w:cs="Times New Roman"/>
        </w:rPr>
      </w:pPr>
      <w:r w:rsidRPr="000E35AA">
        <w:rPr>
          <w:rFonts w:ascii="Visby CF Medium" w:eastAsia="Times New Roman" w:hAnsi="Visby CF Medium" w:cs="Times New Roman"/>
        </w:rPr>
        <w:t xml:space="preserve">By </w:t>
      </w:r>
      <w:r w:rsidR="00F348B7" w:rsidRPr="000E35AA">
        <w:rPr>
          <w:rFonts w:ascii="Visby CF Medium" w:eastAsia="Times New Roman" w:hAnsi="Visby CF Medium" w:cs="Times New Roman"/>
        </w:rPr>
        <w:t>establishing</w:t>
      </w:r>
      <w:r w:rsidRPr="000E35AA">
        <w:rPr>
          <w:rFonts w:ascii="Visby CF Medium" w:eastAsia="Times New Roman" w:hAnsi="Visby CF Medium" w:cs="Times New Roman"/>
        </w:rPr>
        <w:t xml:space="preserve"> causal effects through either an RCT or natural experiment, the three studies above provided invaluable insight into their topics. The policy-relevant conclusions had the potential to guide allocation of resources. In the deworming study for example, Miguel and Kremer found that deworming children was less expensive than alternatives for increasing school attendance. Although it brought a positive externality benefiting nearby untreated schools, it did not have an observable impact on test scores. Such nuanced findings allow policymakers to make better-informed decisions regarding interventions in complex environments.</w:t>
      </w:r>
    </w:p>
    <w:p w:rsidR="00B57FBA" w:rsidRPr="000E35AA" w:rsidRDefault="00B57FBA" w:rsidP="00DB5F0F">
      <w:pPr>
        <w:spacing w:before="0" w:line="276" w:lineRule="auto"/>
        <w:ind w:left="0"/>
        <w:rPr>
          <w:rFonts w:ascii="Visby CF Medium" w:eastAsia="Times New Roman" w:hAnsi="Visby CF Medium" w:cs="Times New Roman"/>
        </w:rPr>
      </w:pPr>
    </w:p>
    <w:p w:rsidR="00B57FBA" w:rsidRPr="000E35AA" w:rsidRDefault="00B57FBA" w:rsidP="00DB5F0F">
      <w:pPr>
        <w:spacing w:line="276" w:lineRule="auto"/>
        <w:ind w:left="0"/>
        <w:rPr>
          <w:rFonts w:ascii="Visby CF Medium" w:eastAsia="Arial" w:hAnsi="Visby CF Medium" w:cs="Arial"/>
          <w:b/>
          <w:color w:val="1C4587"/>
        </w:rPr>
      </w:pPr>
    </w:p>
    <w:p w:rsidR="00B57FBA" w:rsidRPr="003D2142" w:rsidRDefault="00F348B7" w:rsidP="00DB5F0F">
      <w:pPr>
        <w:pStyle w:val="Heading1"/>
        <w:spacing w:before="0" w:line="276" w:lineRule="auto"/>
        <w:ind w:left="0"/>
        <w:contextualSpacing w:val="0"/>
        <w:rPr>
          <w:rFonts w:ascii="Visby CF Medium" w:eastAsia="Arial" w:hAnsi="Visby CF Medium" w:cs="Arial"/>
          <w:color w:val="404040" w:themeColor="text1" w:themeTint="BF"/>
          <w:sz w:val="22"/>
          <w:szCs w:val="22"/>
          <w:u w:val="single"/>
        </w:rPr>
      </w:pPr>
      <w:r w:rsidRPr="003D2142">
        <w:rPr>
          <w:rFonts w:ascii="Visby CF Medium" w:eastAsia="Arial" w:hAnsi="Visby CF Medium" w:cs="Arial"/>
          <w:color w:val="404040" w:themeColor="text1" w:themeTint="BF"/>
          <w:sz w:val="22"/>
          <w:szCs w:val="22"/>
          <w:u w:val="single"/>
        </w:rPr>
        <w:t>Appendix F</w:t>
      </w:r>
    </w:p>
    <w:p w:rsidR="00B57FBA" w:rsidRPr="003D2142" w:rsidRDefault="00B57FBA" w:rsidP="00DB5F0F">
      <w:pPr>
        <w:pStyle w:val="Heading1"/>
        <w:spacing w:before="0" w:line="276" w:lineRule="auto"/>
        <w:ind w:left="0"/>
        <w:contextualSpacing w:val="0"/>
        <w:rPr>
          <w:rFonts w:ascii="Visby CF Medium" w:eastAsia="Arial" w:hAnsi="Visby CF Medium" w:cs="Arial"/>
          <w:b w:val="0"/>
          <w:color w:val="404040" w:themeColor="text1" w:themeTint="BF"/>
          <w:sz w:val="22"/>
          <w:szCs w:val="22"/>
        </w:rPr>
      </w:pPr>
      <w:r w:rsidRPr="003D2142">
        <w:rPr>
          <w:rFonts w:ascii="Visby CF Medium" w:eastAsia="Arial" w:hAnsi="Visby CF Medium" w:cs="Arial"/>
          <w:b w:val="0"/>
          <w:color w:val="404040" w:themeColor="text1" w:themeTint="BF"/>
          <w:sz w:val="22"/>
          <w:szCs w:val="22"/>
        </w:rPr>
        <w:t xml:space="preserve">List of Acronyms </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ACS</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Advanced Civil Schooling</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ADRP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Army Doctrine Reference Publication</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AIF</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Afghanistan Infrastructure Fund</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ANA</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Afghan National Army</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ANP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Afghan National Police</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ANDSF</w:t>
      </w:r>
      <w:r w:rsidRPr="000E35AA">
        <w:rPr>
          <w:rFonts w:ascii="Visby CF Medium" w:eastAsia="Times New Roman" w:hAnsi="Visby CF Medium" w:cs="Times New Roman"/>
          <w:b w:val="0"/>
          <w:sz w:val="22"/>
          <w:szCs w:val="22"/>
        </w:rPr>
        <w:tab/>
        <w:t>Afghan National Defense and Security Forces</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ASFF</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Afghan Security Forces Fund</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AOC</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Army Operating Concept</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ARCIC</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U.S. Army Capabilities Integration Center</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lastRenderedPageBreak/>
        <w:t>AWFC</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Army Warfighting Challenge</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CALL</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Center for Army Lessons Learned</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CAP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Community Action Program</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CCT</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Conditional Cash Transfer</w:t>
      </w:r>
    </w:p>
    <w:p w:rsidR="00B57FBA" w:rsidRPr="000E35AA" w:rsidRDefault="00B57FBA" w:rsidP="00DB5F0F">
      <w:pPr>
        <w:pStyle w:val="Heading1"/>
        <w:spacing w:line="276" w:lineRule="auto"/>
        <w:ind w:left="0"/>
        <w:contextualSpacing w:val="0"/>
        <w:rPr>
          <w:rFonts w:ascii="Visby CF Medium" w:hAnsi="Visby CF Medium" w:cs="Times New Roman"/>
          <w:sz w:val="22"/>
          <w:szCs w:val="22"/>
        </w:rPr>
      </w:pPr>
      <w:r w:rsidRPr="000E35AA">
        <w:rPr>
          <w:rFonts w:ascii="Visby CF Medium" w:eastAsia="Times New Roman" w:hAnsi="Visby CF Medium" w:cs="Times New Roman"/>
          <w:b w:val="0"/>
          <w:sz w:val="22"/>
          <w:szCs w:val="22"/>
        </w:rPr>
        <w:t>CERP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Commander’s Emergency Response Program</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CENTCOM</w:t>
      </w:r>
      <w:r w:rsidRPr="000E35AA">
        <w:rPr>
          <w:rFonts w:ascii="Visby CF Medium" w:eastAsia="Times New Roman" w:hAnsi="Visby CF Medium" w:cs="Times New Roman"/>
          <w:b w:val="0"/>
          <w:sz w:val="22"/>
          <w:szCs w:val="22"/>
        </w:rPr>
        <w:tab/>
        <w:t>United States Central Command</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CID</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Center for International Development</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COIN</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Counterinsurgency</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CNA</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Capability Needs Analysis</w:t>
      </w:r>
    </w:p>
    <w:p w:rsidR="00B57FBA" w:rsidRPr="000E35AA" w:rsidRDefault="00B57FBA" w:rsidP="00DB5F0F">
      <w:pPr>
        <w:spacing w:line="276" w:lineRule="auto"/>
        <w:ind w:left="0"/>
        <w:rPr>
          <w:rFonts w:ascii="Visby CF Medium" w:hAnsi="Visby CF Medium" w:cs="Times New Roman"/>
        </w:rPr>
      </w:pPr>
      <w:r w:rsidRPr="000E35AA">
        <w:rPr>
          <w:rFonts w:ascii="Visby CF Medium" w:hAnsi="Visby CF Medium" w:cs="Times New Roman"/>
        </w:rPr>
        <w:t>CPA</w:t>
      </w:r>
      <w:r w:rsidRPr="000E35AA">
        <w:rPr>
          <w:rFonts w:ascii="Visby CF Medium" w:hAnsi="Visby CF Medium" w:cs="Times New Roman"/>
        </w:rPr>
        <w:tab/>
      </w:r>
      <w:r w:rsidRPr="000E35AA">
        <w:rPr>
          <w:rFonts w:ascii="Visby CF Medium" w:hAnsi="Visby CF Medium" w:cs="Times New Roman"/>
        </w:rPr>
        <w:tab/>
        <w:t>Coalition Provisional Authority</w:t>
      </w:r>
    </w:p>
    <w:p w:rsidR="00B57FBA" w:rsidRPr="000E35AA" w:rsidRDefault="00B57FBA" w:rsidP="00DB5F0F">
      <w:pPr>
        <w:spacing w:line="276" w:lineRule="auto"/>
        <w:ind w:left="0"/>
        <w:rPr>
          <w:rFonts w:ascii="Visby CF Medium" w:hAnsi="Visby CF Medium" w:cs="Times New Roman"/>
        </w:rPr>
      </w:pPr>
      <w:r w:rsidRPr="000E35AA">
        <w:rPr>
          <w:rFonts w:ascii="Visby CF Medium" w:hAnsi="Visby CF Medium" w:cs="Times New Roman"/>
        </w:rPr>
        <w:t>CSP</w:t>
      </w:r>
      <w:r w:rsidRPr="000E35AA">
        <w:rPr>
          <w:rFonts w:ascii="Visby CF Medium" w:hAnsi="Visby CF Medium" w:cs="Times New Roman"/>
        </w:rPr>
        <w:tab/>
      </w:r>
      <w:r w:rsidRPr="000E35AA">
        <w:rPr>
          <w:rFonts w:ascii="Visby CF Medium" w:hAnsi="Visby CF Medium" w:cs="Times New Roman"/>
        </w:rPr>
        <w:tab/>
        <w:t>Community Stabilization Program</w:t>
      </w:r>
    </w:p>
    <w:p w:rsidR="00B57FBA" w:rsidRPr="000E35AA" w:rsidRDefault="00B57FBA" w:rsidP="00DB5F0F">
      <w:pPr>
        <w:pStyle w:val="Heading1"/>
        <w:spacing w:after="200"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DOS</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Department of State</w:t>
      </w:r>
    </w:p>
    <w:p w:rsidR="00B57FBA" w:rsidRPr="000E35AA" w:rsidRDefault="00B57FBA" w:rsidP="00DB5F0F">
      <w:pPr>
        <w:pStyle w:val="Heading1"/>
        <w:spacing w:line="240"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DOTMLPF</w:t>
      </w:r>
      <w:r w:rsidRPr="000E35AA">
        <w:rPr>
          <w:rFonts w:ascii="Visby CF Medium" w:eastAsia="Times New Roman" w:hAnsi="Visby CF Medium" w:cs="Times New Roman"/>
          <w:b w:val="0"/>
          <w:sz w:val="22"/>
          <w:szCs w:val="22"/>
        </w:rPr>
        <w:tab/>
        <w:t xml:space="preserve">Doctrine, Organization, Training, Materiel, Leadership &amp; Education, Personnel, </w:t>
      </w:r>
    </w:p>
    <w:p w:rsidR="00B57FBA" w:rsidRPr="000E35AA" w:rsidRDefault="00B57FBA" w:rsidP="00DB5F0F">
      <w:pPr>
        <w:pStyle w:val="Heading1"/>
        <w:spacing w:line="240" w:lineRule="auto"/>
        <w:ind w:left="0" w:firstLine="720"/>
        <w:contextualSpacing w:val="0"/>
        <w:rPr>
          <w:rFonts w:ascii="Visby CF Medium" w:hAnsi="Visby CF Medium"/>
          <w:sz w:val="22"/>
          <w:szCs w:val="22"/>
        </w:rPr>
      </w:pPr>
      <w:r w:rsidRPr="000E35AA">
        <w:rPr>
          <w:rFonts w:ascii="Visby CF Medium" w:eastAsia="Times New Roman" w:hAnsi="Visby CF Medium" w:cs="Times New Roman"/>
          <w:b w:val="0"/>
          <w:sz w:val="22"/>
          <w:szCs w:val="22"/>
        </w:rPr>
        <w:t>Facilities</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DOD</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Department of Defense</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DSCA</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Defense Support of Civilian Authorities</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DST</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District Support Team</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ESF</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Economic Stability Fund</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FORSCOM</w:t>
      </w:r>
      <w:r w:rsidRPr="000E35AA">
        <w:rPr>
          <w:rFonts w:ascii="Visby CF Medium" w:eastAsia="Times New Roman" w:hAnsi="Visby CF Medium" w:cs="Times New Roman"/>
          <w:b w:val="0"/>
          <w:sz w:val="22"/>
          <w:szCs w:val="22"/>
        </w:rPr>
        <w:tab/>
        <w:t>U.S. Army Forces Command</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FM</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Field Manual</w:t>
      </w:r>
    </w:p>
    <w:p w:rsidR="00B57FBA" w:rsidRPr="000E35AA" w:rsidRDefault="00B57FBA" w:rsidP="00DB5F0F">
      <w:pPr>
        <w:spacing w:line="276" w:lineRule="auto"/>
        <w:ind w:left="0"/>
        <w:rPr>
          <w:rFonts w:ascii="Visby CF Medium" w:hAnsi="Visby CF Medium" w:cs="Times New Roman"/>
        </w:rPr>
      </w:pPr>
      <w:r w:rsidRPr="000E35AA">
        <w:rPr>
          <w:rFonts w:ascii="Visby CF Medium" w:hAnsi="Visby CF Medium" w:cs="Times New Roman"/>
        </w:rPr>
        <w:t>GDP</w:t>
      </w:r>
      <w:r w:rsidRPr="000E35AA">
        <w:rPr>
          <w:rFonts w:ascii="Visby CF Medium" w:hAnsi="Visby CF Medium" w:cs="Times New Roman"/>
        </w:rPr>
        <w:tab/>
      </w:r>
      <w:r w:rsidRPr="000E35AA">
        <w:rPr>
          <w:rFonts w:ascii="Visby CF Medium" w:hAnsi="Visby CF Medium" w:cs="Times New Roman"/>
        </w:rPr>
        <w:tab/>
        <w:t>Gross Domestic Product</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GWOT</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Global War on Terrorism</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HTS</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Human Terrain System</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IMSO</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Integrated Monetary Support Operations</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INCLE</w:t>
      </w:r>
      <w:r w:rsidRPr="000E35AA">
        <w:rPr>
          <w:rFonts w:ascii="Visby CF Medium" w:eastAsia="Times New Roman" w:hAnsi="Visby CF Medium" w:cs="Times New Roman"/>
        </w:rPr>
        <w:tab/>
      </w:r>
      <w:r w:rsidRPr="000E35AA">
        <w:rPr>
          <w:rFonts w:ascii="Visby CF Medium" w:eastAsia="Times New Roman" w:hAnsi="Visby CF Medium" w:cs="Times New Roman"/>
        </w:rPr>
        <w:tab/>
        <w:t>International Narcotics Control and Law Enforcement</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lastRenderedPageBreak/>
        <w:t>IRRF</w:t>
      </w:r>
      <w:r w:rsidRPr="000E35AA">
        <w:rPr>
          <w:rFonts w:ascii="Visby CF Medium" w:eastAsia="Times New Roman" w:hAnsi="Visby CF Medium" w:cs="Times New Roman"/>
        </w:rPr>
        <w:tab/>
      </w:r>
      <w:r w:rsidRPr="000E35AA">
        <w:rPr>
          <w:rFonts w:ascii="Visby CF Medium" w:eastAsia="Times New Roman" w:hAnsi="Visby CF Medium" w:cs="Times New Roman"/>
        </w:rPr>
        <w:tab/>
        <w:t>Iraq Relief and Reconstruction Fund</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ISFF</w:t>
      </w:r>
      <w:r w:rsidRPr="000E35AA">
        <w:rPr>
          <w:rFonts w:ascii="Visby CF Medium" w:eastAsia="Times New Roman" w:hAnsi="Visby CF Medium" w:cs="Times New Roman"/>
        </w:rPr>
        <w:tab/>
      </w:r>
      <w:r w:rsidRPr="000E35AA">
        <w:rPr>
          <w:rFonts w:ascii="Visby CF Medium" w:eastAsia="Times New Roman" w:hAnsi="Visby CF Medium" w:cs="Times New Roman"/>
        </w:rPr>
        <w:tab/>
        <w:t>Iraq Security Forces Fund</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 xml:space="preserve">CIDSS </w:t>
      </w:r>
      <w:r w:rsidRPr="000E35AA">
        <w:rPr>
          <w:rFonts w:ascii="Visby CF Medium" w:eastAsia="Times New Roman" w:hAnsi="Visby CF Medium" w:cs="Times New Roman"/>
        </w:rPr>
        <w:tab/>
        <w:t>Comprehensive Integrated Delivery of Social Service</w:t>
      </w:r>
      <w:r w:rsidRPr="000E35AA">
        <w:rPr>
          <w:rFonts w:ascii="Visby CF Medium" w:eastAsia="Times New Roman" w:hAnsi="Visby CF Medium" w:cs="Times New Roman"/>
        </w:rPr>
        <w:tab/>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MAAWS</w:t>
      </w:r>
      <w:r w:rsidRPr="000E35AA">
        <w:rPr>
          <w:rFonts w:ascii="Visby CF Medium" w:eastAsia="Times New Roman" w:hAnsi="Visby CF Medium" w:cs="Times New Roman"/>
        </w:rPr>
        <w:tab/>
        <w:t>Money as a Weapon System</w:t>
      </w:r>
    </w:p>
    <w:p w:rsidR="00B57FBA" w:rsidRPr="000E35AA" w:rsidRDefault="00B57FBA" w:rsidP="00DB5F0F">
      <w:pPr>
        <w:spacing w:line="276" w:lineRule="auto"/>
        <w:ind w:left="0"/>
        <w:rPr>
          <w:rFonts w:ascii="Visby CF Medium" w:hAnsi="Visby CF Medium"/>
        </w:rPr>
      </w:pPr>
      <w:r w:rsidRPr="000E35AA">
        <w:rPr>
          <w:rFonts w:ascii="Visby CF Medium" w:eastAsia="Times New Roman" w:hAnsi="Visby CF Medium" w:cs="Times New Roman"/>
        </w:rPr>
        <w:t xml:space="preserve">MCC </w:t>
      </w:r>
      <w:r w:rsidRPr="000E35AA">
        <w:rPr>
          <w:rFonts w:ascii="Visby CF Medium" w:eastAsia="Times New Roman" w:hAnsi="Visby CF Medium" w:cs="Times New Roman"/>
        </w:rPr>
        <w:tab/>
      </w:r>
      <w:r w:rsidRPr="000E35AA">
        <w:rPr>
          <w:rFonts w:ascii="Visby CF Medium" w:eastAsia="Times New Roman" w:hAnsi="Visby CF Medium" w:cs="Times New Roman"/>
        </w:rPr>
        <w:tab/>
        <w:t xml:space="preserve">Millennium Challenge Corporation </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MOP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Measure of Performance</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MOE</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Measure of Effectiveness</w:t>
      </w:r>
      <w:r w:rsidRPr="000E35AA">
        <w:rPr>
          <w:rFonts w:ascii="Visby CF Medium" w:eastAsia="Times New Roman" w:hAnsi="Visby CF Medium" w:cs="Times New Roman"/>
          <w:b w:val="0"/>
          <w:sz w:val="22"/>
          <w:szCs w:val="22"/>
        </w:rPr>
        <w:tab/>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NBER</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National Bureau of Economic Research</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NSP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National Solidarity Program</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OECD</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Organization for Economic Cooperation and Development</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PME</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Professional Military Education</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PRT</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Provincial Reconstruction Team</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QDR</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Quadrennial Defense Review</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RCT</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Randomized Controlled Trial</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 xml:space="preserve">SIGACT </w:t>
      </w:r>
      <w:r w:rsidRPr="000E35AA">
        <w:rPr>
          <w:rFonts w:ascii="Visby CF Medium" w:eastAsia="Times New Roman" w:hAnsi="Visby CF Medium" w:cs="Times New Roman"/>
          <w:b w:val="0"/>
          <w:sz w:val="22"/>
          <w:szCs w:val="22"/>
        </w:rPr>
        <w:tab/>
        <w:t>Significant Activity</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 xml:space="preserve">SIGAR </w:t>
      </w:r>
      <w:r w:rsidR="00C85750">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Special Inspector General for Afghanistan Reconstruction</w:t>
      </w:r>
    </w:p>
    <w:p w:rsidR="00B57FBA" w:rsidRPr="000E35AA" w:rsidRDefault="00B57FBA" w:rsidP="00DB5F0F">
      <w:pPr>
        <w:pStyle w:val="Heading1"/>
        <w:spacing w:line="276" w:lineRule="auto"/>
        <w:ind w:left="0"/>
        <w:contextualSpacing w:val="0"/>
        <w:rPr>
          <w:rFonts w:ascii="Visby CF Medium" w:hAnsi="Visby CF Medium"/>
          <w:sz w:val="22"/>
          <w:szCs w:val="22"/>
        </w:rPr>
      </w:pPr>
      <w:bookmarkStart w:id="3" w:name="h.h2776mxor2at" w:colFirst="0" w:colLast="0"/>
      <w:bookmarkEnd w:id="3"/>
      <w:r w:rsidRPr="000E35AA">
        <w:rPr>
          <w:rFonts w:ascii="Visby CF Medium" w:eastAsia="Times New Roman" w:hAnsi="Visby CF Medium" w:cs="Times New Roman"/>
          <w:b w:val="0"/>
          <w:sz w:val="22"/>
          <w:szCs w:val="22"/>
        </w:rPr>
        <w:t>SIGIR</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Special Inspector General for Iraq Reconstruction</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SOI</w:t>
      </w:r>
      <w:r w:rsidRPr="000E35AA">
        <w:rPr>
          <w:rFonts w:ascii="Visby CF Medium" w:eastAsia="Times New Roman" w:hAnsi="Visby CF Medium" w:cs="Times New Roman"/>
        </w:rPr>
        <w:tab/>
      </w:r>
      <w:r w:rsidRPr="000E35AA">
        <w:rPr>
          <w:rFonts w:ascii="Visby CF Medium" w:eastAsia="Times New Roman" w:hAnsi="Visby CF Medium" w:cs="Times New Roman"/>
        </w:rPr>
        <w:tab/>
        <w:t xml:space="preserve">Sons of Iraq </w:t>
      </w:r>
    </w:p>
    <w:p w:rsidR="00B57FBA" w:rsidRPr="000E35AA" w:rsidRDefault="00B57FBA" w:rsidP="00DB5F0F">
      <w:pPr>
        <w:spacing w:line="276" w:lineRule="auto"/>
        <w:ind w:left="0"/>
        <w:rPr>
          <w:rFonts w:ascii="Visby CF Medium" w:hAnsi="Visby CF Medium"/>
        </w:rPr>
      </w:pPr>
      <w:r w:rsidRPr="000E35AA">
        <w:rPr>
          <w:rFonts w:ascii="Visby CF Medium" w:eastAsia="Times New Roman" w:hAnsi="Visby CF Medium" w:cs="Times New Roman"/>
        </w:rPr>
        <w:t>SRO</w:t>
      </w:r>
      <w:r w:rsidRPr="000E35AA">
        <w:rPr>
          <w:rFonts w:ascii="Visby CF Medium" w:eastAsia="Times New Roman" w:hAnsi="Visby CF Medium" w:cs="Times New Roman"/>
        </w:rPr>
        <w:tab/>
      </w:r>
      <w:r w:rsidRPr="000E35AA">
        <w:rPr>
          <w:rFonts w:ascii="Visby CF Medium" w:eastAsia="Times New Roman" w:hAnsi="Visby CF Medium" w:cs="Times New Roman"/>
        </w:rPr>
        <w:tab/>
        <w:t>Stabilization and Reconstruction Operations</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SSTR</w:t>
      </w:r>
      <w:r w:rsidRPr="000E35AA">
        <w:rPr>
          <w:rFonts w:ascii="Visby CF Medium" w:eastAsia="Times New Roman" w:hAnsi="Visby CF Medium" w:cs="Times New Roman"/>
        </w:rPr>
        <w:tab/>
      </w:r>
      <w:r w:rsidRPr="000E35AA">
        <w:rPr>
          <w:rFonts w:ascii="Visby CF Medium" w:eastAsia="Times New Roman" w:hAnsi="Visby CF Medium" w:cs="Times New Roman"/>
        </w:rPr>
        <w:tab/>
        <w:t>Stability, Security, Transition, and Reconstruction</w:t>
      </w:r>
    </w:p>
    <w:p w:rsidR="00B57FBA" w:rsidRPr="000E35AA" w:rsidRDefault="00B57FBA" w:rsidP="00DB5F0F">
      <w:pPr>
        <w:spacing w:line="276" w:lineRule="auto"/>
        <w:ind w:left="0"/>
        <w:rPr>
          <w:rFonts w:ascii="Visby CF Medium" w:eastAsia="Times New Roman" w:hAnsi="Visby CF Medium" w:cs="Times New Roman"/>
        </w:rPr>
      </w:pPr>
      <w:r w:rsidRPr="000E35AA">
        <w:rPr>
          <w:rFonts w:ascii="Visby CF Medium" w:eastAsia="Times New Roman" w:hAnsi="Visby CF Medium" w:cs="Times New Roman"/>
        </w:rPr>
        <w:t>SWEAT-MS</w:t>
      </w:r>
      <w:r w:rsidRPr="000E35AA">
        <w:rPr>
          <w:rFonts w:ascii="Visby CF Medium" w:eastAsia="Times New Roman" w:hAnsi="Visby CF Medium" w:cs="Times New Roman"/>
        </w:rPr>
        <w:tab/>
        <w:t>Sewer, Water, Electricity, Academics, Trash, Medical, Safety</w:t>
      </w:r>
    </w:p>
    <w:p w:rsidR="00B57FBA" w:rsidRPr="000E35AA" w:rsidRDefault="00B57FBA" w:rsidP="00DB5F0F">
      <w:pPr>
        <w:spacing w:line="276" w:lineRule="auto"/>
        <w:ind w:left="0"/>
        <w:rPr>
          <w:rFonts w:ascii="Visby CF Medium" w:hAnsi="Visby CF Medium"/>
        </w:rPr>
      </w:pPr>
      <w:r w:rsidRPr="000E35AA">
        <w:rPr>
          <w:rFonts w:ascii="Visby CF Medium" w:eastAsia="Times New Roman" w:hAnsi="Visby CF Medium" w:cs="Times New Roman"/>
        </w:rPr>
        <w:t>TFBSO</w:t>
      </w:r>
      <w:r w:rsidRPr="000E35AA">
        <w:rPr>
          <w:rFonts w:ascii="Visby CF Medium" w:eastAsia="Times New Roman" w:hAnsi="Visby CF Medium" w:cs="Times New Roman"/>
        </w:rPr>
        <w:tab/>
      </w:r>
      <w:r w:rsidR="00C85750">
        <w:rPr>
          <w:rFonts w:ascii="Visby CF Medium" w:eastAsia="Times New Roman" w:hAnsi="Visby CF Medium" w:cs="Times New Roman"/>
        </w:rPr>
        <w:tab/>
      </w:r>
      <w:r w:rsidRPr="000E35AA">
        <w:rPr>
          <w:rFonts w:ascii="Visby CF Medium" w:eastAsia="Times New Roman" w:hAnsi="Visby CF Medium" w:cs="Times New Roman"/>
        </w:rPr>
        <w:t>Task Force for Business and Stability Operations</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TRADOC</w:t>
      </w:r>
      <w:r w:rsidRPr="000E35AA">
        <w:rPr>
          <w:rFonts w:ascii="Visby CF Medium" w:eastAsia="Times New Roman" w:hAnsi="Visby CF Medium" w:cs="Times New Roman"/>
          <w:b w:val="0"/>
          <w:sz w:val="22"/>
          <w:szCs w:val="22"/>
        </w:rPr>
        <w:tab/>
        <w:t>U.S. Army Training and Doctrine Command</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TTP</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Tactics, Techniques, and Procedures</w:t>
      </w:r>
    </w:p>
    <w:p w:rsidR="00B57FBA" w:rsidRPr="000E35AA" w:rsidRDefault="00B57FBA" w:rsidP="00DB5F0F">
      <w:pPr>
        <w:pStyle w:val="Heading1"/>
        <w:spacing w:line="276" w:lineRule="auto"/>
        <w:ind w:left="0"/>
        <w:contextualSpacing w:val="0"/>
        <w:rPr>
          <w:rFonts w:ascii="Visby CF Medium" w:hAnsi="Visby CF Medium"/>
          <w:sz w:val="22"/>
          <w:szCs w:val="22"/>
        </w:rPr>
      </w:pPr>
      <w:r w:rsidRPr="000E35AA">
        <w:rPr>
          <w:rFonts w:ascii="Visby CF Medium" w:eastAsia="Times New Roman" w:hAnsi="Visby CF Medium" w:cs="Times New Roman"/>
          <w:b w:val="0"/>
          <w:sz w:val="22"/>
          <w:szCs w:val="22"/>
        </w:rPr>
        <w:t>ULO</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Unified Land Operations</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lastRenderedPageBreak/>
        <w:t>USACE</w:t>
      </w:r>
      <w:r w:rsidRPr="000E35AA">
        <w:rPr>
          <w:rFonts w:ascii="Visby CF Medium" w:eastAsia="Times New Roman" w:hAnsi="Visby CF Medium" w:cs="Times New Roman"/>
          <w:b w:val="0"/>
          <w:sz w:val="22"/>
          <w:szCs w:val="22"/>
        </w:rPr>
        <w:tab/>
      </w:r>
      <w:r w:rsidR="00C85750">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United States Army Corps of Engineers</w:t>
      </w:r>
    </w:p>
    <w:p w:rsidR="00B57FBA" w:rsidRPr="000E35AA" w:rsidRDefault="00B57FBA" w:rsidP="00DB5F0F">
      <w:pPr>
        <w:pStyle w:val="Heading1"/>
        <w:spacing w:line="276" w:lineRule="auto"/>
        <w:ind w:left="0"/>
        <w:contextualSpacing w:val="0"/>
        <w:rPr>
          <w:rFonts w:ascii="Visby CF Medium" w:eastAsia="Times New Roman" w:hAnsi="Visby CF Medium" w:cs="Times New Roman"/>
          <w:b w:val="0"/>
          <w:sz w:val="22"/>
          <w:szCs w:val="22"/>
        </w:rPr>
      </w:pPr>
      <w:r w:rsidRPr="000E35AA">
        <w:rPr>
          <w:rFonts w:ascii="Visby CF Medium" w:eastAsia="Times New Roman" w:hAnsi="Visby CF Medium" w:cs="Times New Roman"/>
          <w:b w:val="0"/>
          <w:sz w:val="22"/>
          <w:szCs w:val="22"/>
        </w:rPr>
        <w:t>USAID</w:t>
      </w:r>
      <w:r w:rsidRPr="000E35AA">
        <w:rPr>
          <w:rFonts w:ascii="Visby CF Medium" w:eastAsia="Times New Roman" w:hAnsi="Visby CF Medium" w:cs="Times New Roman"/>
          <w:b w:val="0"/>
          <w:sz w:val="22"/>
          <w:szCs w:val="22"/>
        </w:rPr>
        <w:tab/>
      </w:r>
      <w:r w:rsidRPr="000E35AA">
        <w:rPr>
          <w:rFonts w:ascii="Visby CF Medium" w:eastAsia="Times New Roman" w:hAnsi="Visby CF Medium" w:cs="Times New Roman"/>
          <w:b w:val="0"/>
          <w:sz w:val="22"/>
          <w:szCs w:val="22"/>
        </w:rPr>
        <w:tab/>
        <w:t>United States Agency for International Development</w:t>
      </w:r>
    </w:p>
    <w:p w:rsidR="00B57FBA" w:rsidRPr="000E35AA" w:rsidRDefault="00B57FBA" w:rsidP="00DB5F0F">
      <w:pPr>
        <w:spacing w:line="276" w:lineRule="auto"/>
        <w:ind w:left="0"/>
        <w:rPr>
          <w:rFonts w:ascii="Visby CF Medium" w:hAnsi="Visby CF Medium"/>
        </w:rPr>
      </w:pPr>
      <w:r w:rsidRPr="000E35AA">
        <w:rPr>
          <w:rFonts w:ascii="Visby CF Medium" w:hAnsi="Visby CF Medium" w:cs="Times New Roman"/>
        </w:rPr>
        <w:t>USFOR-A</w:t>
      </w:r>
      <w:r w:rsidRPr="000E35AA">
        <w:rPr>
          <w:rFonts w:ascii="Visby CF Medium" w:hAnsi="Visby CF Medium" w:cs="Times New Roman"/>
        </w:rPr>
        <w:tab/>
        <w:t>United States Forces Afghanistan</w:t>
      </w:r>
      <w:bookmarkStart w:id="4" w:name="h.onlppb1jn9tc" w:colFirst="0" w:colLast="0"/>
      <w:bookmarkStart w:id="5" w:name="h.a3gehcry9hj2" w:colFirst="0" w:colLast="0"/>
      <w:bookmarkStart w:id="6" w:name="h.7a4cx84djmy4" w:colFirst="0" w:colLast="0"/>
      <w:bookmarkStart w:id="7" w:name="h.mj3f2gkxfaat" w:colFirst="0" w:colLast="0"/>
      <w:bookmarkStart w:id="8" w:name="h.21jpxr5pu4fr" w:colFirst="0" w:colLast="0"/>
      <w:bookmarkStart w:id="9" w:name="h.5kn8hxrmodb1" w:colFirst="0" w:colLast="0"/>
      <w:bookmarkStart w:id="10" w:name="h.hpwf1l43ezhr" w:colFirst="0" w:colLast="0"/>
      <w:bookmarkStart w:id="11" w:name="h.w6mc7xo16c16" w:colFirst="0" w:colLast="0"/>
      <w:bookmarkStart w:id="12" w:name="h.2jc802depink" w:colFirst="0" w:colLast="0"/>
      <w:bookmarkStart w:id="13" w:name="h.t1jkmrqgb0j5" w:colFirst="0" w:colLast="0"/>
      <w:bookmarkStart w:id="14" w:name="h.8wdp47mi2gvd" w:colFirst="0" w:colLast="0"/>
      <w:bookmarkStart w:id="15" w:name="h.ovccqixlo460" w:colFirst="0" w:colLast="0"/>
      <w:bookmarkStart w:id="16" w:name="h.ih71hctza0hg" w:colFirst="0" w:colLast="0"/>
      <w:bookmarkStart w:id="17" w:name="h.goo75smbl2zx"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p>
    <w:sectPr w:rsidR="00B57FBA" w:rsidRPr="000E35AA" w:rsidSect="00C54F18">
      <w:type w:val="continuous"/>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571" w:rsidRDefault="00B00571">
      <w:pPr>
        <w:spacing w:before="0" w:line="240" w:lineRule="auto"/>
      </w:pPr>
      <w:r>
        <w:separator/>
      </w:r>
    </w:p>
  </w:endnote>
  <w:endnote w:type="continuationSeparator" w:id="0">
    <w:p w:rsidR="00B00571" w:rsidRDefault="00B0057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by CF Medium">
    <w:panose1 w:val="00000000000000000000"/>
    <w:charset w:val="00"/>
    <w:family w:val="modern"/>
    <w:notTrueType/>
    <w:pitch w:val="variable"/>
    <w:sig w:usb0="00000207" w:usb1="00000000" w:usb2="00000000" w:usb3="00000000" w:csb0="00000097"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Visby CF Demi Bold">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72" w:rsidRDefault="00CD3D72" w:rsidP="00CC61D5">
    <w:pPr>
      <w:tabs>
        <w:tab w:val="left" w:pos="7590"/>
      </w:tabs>
      <w:spacing w:before="0" w:line="240" w:lineRule="auto"/>
      <w:ind w:firstLine="75"/>
    </w:pPr>
    <w:r>
      <w:rPr>
        <w:rFonts w:ascii="Times New Roman" w:hAnsi="Times New Roman"/>
        <w:noProof/>
        <w:color w:val="auto"/>
        <w:sz w:val="24"/>
        <w:szCs w:val="24"/>
      </w:rPr>
      <w:drawing>
        <wp:anchor distT="36576" distB="36576" distL="36576" distR="36576" simplePos="0" relativeHeight="251667456" behindDoc="0" locked="0" layoutInCell="1" allowOverlap="1" wp14:anchorId="7182DA49" wp14:editId="43FD110A">
          <wp:simplePos x="0" y="0"/>
          <wp:positionH relativeFrom="margin">
            <wp:posOffset>2514600</wp:posOffset>
          </wp:positionH>
          <wp:positionV relativeFrom="paragraph">
            <wp:posOffset>-315595</wp:posOffset>
          </wp:positionV>
          <wp:extent cx="723900" cy="723900"/>
          <wp:effectExtent l="0" t="0" r="0" b="0"/>
          <wp:wrapThrough wrapText="bothSides">
            <wp:wrapPolygon edited="0">
              <wp:start x="0" y="0"/>
              <wp:lineTo x="0" y="21032"/>
              <wp:lineTo x="21032" y="21032"/>
              <wp:lineTo x="21032" y="0"/>
              <wp:lineTo x="0" y="0"/>
            </wp:wrapPolygon>
          </wp:wrapThrough>
          <wp:docPr id="15" name="Picture 15" descr="CircularLayout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arLayoutD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808080" w:themeColor="background1" w:themeShade="80"/>
      </w:rPr>
      <mc:AlternateContent>
        <mc:Choice Requires="wpg">
          <w:drawing>
            <wp:anchor distT="0" distB="0" distL="0" distR="0" simplePos="0" relativeHeight="25166540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5" name="Group 35"/>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6" name="Rectangle 36"/>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412204427"/>
                              <w:dataBinding w:prefixMappings="xmlns:ns0='http://schemas.microsoft.com/office/2006/coverPageProps' " w:xpath="/ns0:CoverPageProperties[1]/ns0:PublishDate[1]" w:storeItemID="{55AF091B-3C7A-41E3-B477-F2FDAA23CFDA}"/>
                              <w:date w:fullDate="2016-09-01T00:00:00Z">
                                <w:dateFormat w:val="MMMM d, yyyy"/>
                                <w:lid w:val="en-US"/>
                                <w:storeMappedDataAs w:val="dateTime"/>
                                <w:calendar w:val="gregorian"/>
                              </w:date>
                            </w:sdtPr>
                            <w:sdtContent>
                              <w:p w:rsidR="00CD3D72" w:rsidRDefault="00506A4B">
                                <w:pPr>
                                  <w:jc w:val="right"/>
                                  <w:rPr>
                                    <w:color w:val="7F7F7F" w:themeColor="text1" w:themeTint="80"/>
                                  </w:rPr>
                                </w:pPr>
                                <w:r>
                                  <w:rPr>
                                    <w:color w:val="7F7F7F" w:themeColor="text1" w:themeTint="80"/>
                                  </w:rPr>
                                  <w:t>September</w:t>
                                </w:r>
                                <w:r w:rsidR="00CD3D72">
                                  <w:rPr>
                                    <w:color w:val="7F7F7F" w:themeColor="text1" w:themeTint="80"/>
                                  </w:rPr>
                                  <w:t xml:space="preserve"> 2016</w:t>
                                </w:r>
                              </w:p>
                            </w:sdtContent>
                          </w:sdt>
                          <w:p w:rsidR="00CD3D72" w:rsidRDefault="00CD3D72">
                            <w:pPr>
                              <w:jc w:val="right"/>
                              <w:rPr>
                                <w:color w:val="808080" w:themeColor="background1" w:themeShade="80"/>
                              </w:rPr>
                            </w:pPr>
                          </w:p>
                        </w:txbxContent>
                      </wps:txbx>
                      <wps:bodyPr rot="0" spcFirstLastPara="0" vertOverflow="overflow" horzOverflow="overflow" vert="horz" wrap="square" lIns="0" tIns="0" rIns="27432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5" o:spid="_x0000_s1028" style="position:absolute;left:0;text-align:left;margin-left:416.8pt;margin-top:0;width:468pt;height:25.2pt;z-index:25166540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">
              <v:rect id="Rectangle 36" o:spid="_x0000_s1029"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LLcYA&#10;AADbAAAADwAAAGRycy9kb3ducmV2LnhtbESPzWrDMBCE74G8g9hCL6WW82NTXMshaRMIvbRN+gCL&#10;tbWNrZWx1MR5+yhQyHGYmW+YfDWaTpxocI1lBbMoBkFcWt1wpeDnuHt+AeE8ssbOMim4kINVMZ3k&#10;mGl75m86HXwlAoRdhgpq7/tMSlfWZNBFticO3q8dDPogh0rqAc8Bbjo5j+NUGmw4LNTY01tNZXv4&#10;MwqOn1/pdtckPO/b9/WyTDZP24+NUo8P4/oVhKfR38P/7b1WsEjh9iX8AF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gLLcYAAADbAAAADwAAAAAAAAAAAAAAAACYAgAAZHJz&#10;L2Rvd25yZXYueG1sUEsFBgAAAAAEAAQA9QAAAIsDAAAAAA==&#10;" fillcolor="black [3213]" stroked="f" strokeweight="1pt"/>
              <v:shapetype id="_x0000_t202" coordsize="21600,21600" o:spt="202" path="m,l,21600r21600,l21600,xe">
                <v:stroke joinstyle="miter"/>
                <v:path gradientshapeok="t" o:connecttype="rect"/>
              </v:shapetype>
              <v:shape id="Text Box 41" o:spid="_x0000_s1030"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OHsQA&#10;AADbAAAADwAAAGRycy9kb3ducmV2LnhtbESPQWuDQBSE74H8h+UVeotrQluCcRNKSEKhl2osvT7c&#10;FxXdt+Ju1P77bqHQ4zAz3zDpYTadGGlwjWUF6ygGQVxa3XCloLieV1sQziNr7CyTgm9ycNgvFykm&#10;2k6c0Zj7SgQIuwQV1N73iZSurMmgi2xPHLybHQz6IIdK6gGnADed3MTxizTYcFiosadjTWWb342C&#10;U9bOmFfPox1PX/n7x2dx6Xyr1OPD/LoD4Wn2/+G/9ptW8LSG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Dh7EAAAA2wAAAA8AAAAAAAAAAAAAAAAAmAIAAGRycy9k&#10;b3ducmV2LnhtbFBLBQYAAAAABAAEAPUAAACJAwAAAAA=&#10;" filled="f" stroked="f" strokeweight=".5pt">
                <v:textbox inset="0,0,21.6pt,0">
                  <w:txbxContent>
                    <w:sdt>
                      <w:sdtPr>
                        <w:rPr>
                          <w:color w:val="7F7F7F" w:themeColor="text1" w:themeTint="80"/>
                        </w:rPr>
                        <w:alias w:val="Date"/>
                        <w:tag w:val=""/>
                        <w:id w:val="412204427"/>
                        <w:dataBinding w:prefixMappings="xmlns:ns0='http://schemas.microsoft.com/office/2006/coverPageProps' " w:xpath="/ns0:CoverPageProperties[1]/ns0:PublishDate[1]" w:storeItemID="{55AF091B-3C7A-41E3-B477-F2FDAA23CFDA}"/>
                        <w:date w:fullDate="2016-09-01T00:00:00Z">
                          <w:dateFormat w:val="MMMM d, yyyy"/>
                          <w:lid w:val="en-US"/>
                          <w:storeMappedDataAs w:val="dateTime"/>
                          <w:calendar w:val="gregorian"/>
                        </w:date>
                      </w:sdtPr>
                      <w:sdtContent>
                        <w:p w:rsidR="00CD3D72" w:rsidRDefault="00506A4B">
                          <w:pPr>
                            <w:jc w:val="right"/>
                            <w:rPr>
                              <w:color w:val="7F7F7F" w:themeColor="text1" w:themeTint="80"/>
                            </w:rPr>
                          </w:pPr>
                          <w:r>
                            <w:rPr>
                              <w:color w:val="7F7F7F" w:themeColor="text1" w:themeTint="80"/>
                            </w:rPr>
                            <w:t>September</w:t>
                          </w:r>
                          <w:r w:rsidR="00CD3D72">
                            <w:rPr>
                              <w:color w:val="7F7F7F" w:themeColor="text1" w:themeTint="80"/>
                            </w:rPr>
                            <w:t xml:space="preserve"> 2016</w:t>
                          </w:r>
                        </w:p>
                      </w:sdtContent>
                    </w:sdt>
                    <w:p w:rsidR="00CD3D72" w:rsidRDefault="00CD3D7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438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2" name="Rectangle 4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D72" w:rsidRPr="00BF6643" w:rsidRDefault="00CD3D72">
                          <w:pPr>
                            <w:jc w:val="right"/>
                            <w:rPr>
                              <w:color w:val="FFFFFF" w:themeColor="background1"/>
                              <w:sz w:val="16"/>
                              <w:szCs w:val="16"/>
                            </w:rPr>
                          </w:pPr>
                        </w:p>
                      </w:txbxContent>
                    </wps:txbx>
                    <wps:bodyPr rot="0" spcFirstLastPara="0" vertOverflow="overflow" horzOverflow="overflow" vert="horz" wrap="square" lIns="0" tIns="0" rIns="1828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31" style="position:absolute;left:0;text-align:left;margin-left:0;margin-top:0;width:36pt;height:25.2pt;z-index:25166438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" fillcolor="black [3213]" stroked="f" strokeweight="3pt">
              <v:textbox inset="0,0,14.4pt,0">
                <w:txbxContent>
                  <w:p w:rsidR="00CD3D72" w:rsidRPr="00BF6643" w:rsidRDefault="00CD3D72">
                    <w:pPr>
                      <w:jc w:val="right"/>
                      <w:rPr>
                        <w:color w:val="FFFFFF" w:themeColor="background1"/>
                        <w:sz w:val="16"/>
                        <w:szCs w:val="16"/>
                      </w:rPr>
                    </w:pPr>
                  </w:p>
                </w:txbxContent>
              </v:textbox>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72" w:rsidRDefault="00CD3D72">
    <w:pPr>
      <w:spacing w:line="240" w:lineRule="auto"/>
      <w:jc w:val="center"/>
    </w:pPr>
    <w:r>
      <w:rPr>
        <w:noProof/>
        <w:color w:val="808080" w:themeColor="background1" w:themeShade="80"/>
      </w:rPr>
      <mc:AlternateContent>
        <mc:Choice Requires="wpg">
          <w:drawing>
            <wp:anchor distT="0" distB="0" distL="0" distR="0" simplePos="0" relativeHeight="251660288" behindDoc="0" locked="0" layoutInCell="1" allowOverlap="1" wp14:anchorId="0E30F286" wp14:editId="06D4AF16">
              <wp:simplePos x="0" y="0"/>
              <wp:positionH relativeFrom="margin">
                <wp:posOffset>-19624</wp:posOffset>
              </wp:positionH>
              <wp:positionV relativeFrom="bottomMargin">
                <wp:posOffset>264795</wp:posOffset>
              </wp:positionV>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725061681"/>
                              <w:dataBinding w:prefixMappings="xmlns:ns0='http://schemas.microsoft.com/office/2006/coverPageProps' " w:xpath="/ns0:CoverPageProperties[1]/ns0:PublishDate[1]" w:storeItemID="{55AF091B-3C7A-41E3-B477-F2FDAA23CFDA}"/>
                              <w:date w:fullDate="2016-09-01T00:00:00Z">
                                <w:dateFormat w:val="MMMM d, yyyy"/>
                                <w:lid w:val="en-US"/>
                                <w:storeMappedDataAs w:val="dateTime"/>
                                <w:calendar w:val="gregorian"/>
                              </w:date>
                            </w:sdtPr>
                            <w:sdtContent>
                              <w:p w:rsidR="00CD3D72" w:rsidRDefault="00CD3D72">
                                <w:pPr>
                                  <w:jc w:val="right"/>
                                  <w:rPr>
                                    <w:color w:val="7F7F7F" w:themeColor="text1" w:themeTint="80"/>
                                  </w:rPr>
                                </w:pPr>
                                <w:r>
                                  <w:rPr>
                                    <w:color w:val="7F7F7F" w:themeColor="text1" w:themeTint="80"/>
                                  </w:rPr>
                                  <w:t>September 2016</w:t>
                                </w:r>
                              </w:p>
                            </w:sdtContent>
                          </w:sdt>
                          <w:p w:rsidR="00CD3D72" w:rsidRDefault="00CD3D72">
                            <w:pPr>
                              <w:jc w:val="right"/>
                              <w:rPr>
                                <w:color w:val="808080" w:themeColor="background1" w:themeShade="80"/>
                              </w:rPr>
                            </w:pPr>
                          </w:p>
                        </w:txbxContent>
                      </wps:txbx>
                      <wps:bodyPr rot="0" spcFirstLastPara="0" vertOverflow="overflow" horzOverflow="overflow" vert="horz" wrap="square" lIns="0" tIns="0" rIns="182880" bIns="0" numCol="1" spcCol="0" rtlCol="0" fromWordArt="0" anchor="t"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E30F286" id="Group 37" o:spid="_x0000_s1032" style="position:absolute;left:0;text-align:left;margin-left:-1.55pt;margin-top:20.8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">
              <v:rect id="Rectangle 38" o:spid="_x0000_s1033"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34" type="#_x0000_t202" style="position:absolute;top:666;width:5943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TeMIA&#10;AADbAAAADwAAAGRycy9kb3ducmV2LnhtbESPwWrDMBBE74X8g9hCbrXcBozjWAklYKihl7ql58Xa&#10;WibWSlhK4vx9VCj0OMzMG6Y+LHYSF5rD6FjBc5aDIO6dHnlQ8PXZPJUgQkTWODkmBTcKcNivHmqs&#10;tLvyB126OIgE4VChAhOjr6QMvSGLIXOeOHk/brYYk5wHqWe8Jrid5EueF9LiyGnBoKejof7Una2C&#10;pvVDWbyH8wlbP5bfTRtz0yq1flxedyAiLfE//Nd+0wo2W/j9kn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NN4wgAAANsAAAAPAAAAAAAAAAAAAAAAAJgCAABkcnMvZG93&#10;bnJldi54bWxQSwUGAAAAAAQABAD1AAAAhwMAAAAA&#10;" filled="f" stroked="f" strokeweight=".5pt">
                <v:textbox inset="0,0,14.4pt,0">
                  <w:txbxContent>
                    <w:sdt>
                      <w:sdtPr>
                        <w:rPr>
                          <w:color w:val="7F7F7F" w:themeColor="text1" w:themeTint="80"/>
                        </w:rPr>
                        <w:alias w:val="Date"/>
                        <w:tag w:val=""/>
                        <w:id w:val="-725061681"/>
                        <w:dataBinding w:prefixMappings="xmlns:ns0='http://schemas.microsoft.com/office/2006/coverPageProps' " w:xpath="/ns0:CoverPageProperties[1]/ns0:PublishDate[1]" w:storeItemID="{55AF091B-3C7A-41E3-B477-F2FDAA23CFDA}"/>
                        <w:date w:fullDate="2016-09-01T00:00:00Z">
                          <w:dateFormat w:val="MMMM d, yyyy"/>
                          <w:lid w:val="en-US"/>
                          <w:storeMappedDataAs w:val="dateTime"/>
                          <w:calendar w:val="gregorian"/>
                        </w:date>
                      </w:sdtPr>
                      <w:sdtContent>
                        <w:p w:rsidR="00CD3D72" w:rsidRDefault="00CD3D72">
                          <w:pPr>
                            <w:jc w:val="right"/>
                            <w:rPr>
                              <w:color w:val="7F7F7F" w:themeColor="text1" w:themeTint="80"/>
                            </w:rPr>
                          </w:pPr>
                          <w:r>
                            <w:rPr>
                              <w:color w:val="7F7F7F" w:themeColor="text1" w:themeTint="80"/>
                            </w:rPr>
                            <w:t>September 2016</w:t>
                          </w:r>
                        </w:p>
                      </w:sdtContent>
                    </w:sdt>
                    <w:p w:rsidR="00CD3D72" w:rsidRDefault="00CD3D72">
                      <w:pPr>
                        <w:jc w:val="right"/>
                        <w:rPr>
                          <w:color w:val="808080" w:themeColor="background1" w:themeShade="80"/>
                        </w:rPr>
                      </w:pPr>
                    </w:p>
                  </w:txbxContent>
                </v:textbox>
              </v:shape>
              <w10:wrap type="square" anchorx="margin" anchory="margin"/>
            </v:group>
          </w:pict>
        </mc:Fallback>
      </mc:AlternateContent>
    </w:r>
    <w:r>
      <w:rPr>
        <w:rFonts w:ascii="Times New Roman" w:hAnsi="Times New Roman"/>
        <w:noProof/>
        <w:color w:val="auto"/>
        <w:sz w:val="24"/>
        <w:szCs w:val="24"/>
      </w:rPr>
      <w:drawing>
        <wp:anchor distT="36576" distB="36576" distL="36576" distR="36576" simplePos="0" relativeHeight="251662336" behindDoc="0" locked="0" layoutInCell="1" allowOverlap="1" wp14:anchorId="1AE75EC7" wp14:editId="392BC984">
          <wp:simplePos x="0" y="0"/>
          <wp:positionH relativeFrom="margin">
            <wp:posOffset>2600325</wp:posOffset>
          </wp:positionH>
          <wp:positionV relativeFrom="paragraph">
            <wp:posOffset>109855</wp:posOffset>
          </wp:positionV>
          <wp:extent cx="723900" cy="723900"/>
          <wp:effectExtent l="0" t="0" r="0" b="0"/>
          <wp:wrapThrough wrapText="bothSides">
            <wp:wrapPolygon edited="0">
              <wp:start x="0" y="0"/>
              <wp:lineTo x="0" y="21032"/>
              <wp:lineTo x="21032" y="21032"/>
              <wp:lineTo x="21032" y="0"/>
              <wp:lineTo x="0" y="0"/>
            </wp:wrapPolygon>
          </wp:wrapThrough>
          <wp:docPr id="16" name="Picture 16" descr="CircularLayout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arLayoutDe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D72" w:rsidRPr="004D6791" w:rsidRDefault="00CD3D72" w:rsidP="004D6791">
                          <w:pPr>
                            <w:rPr>
                              <w:color w:val="FFFFFF" w:themeColor="background1"/>
                              <w:sz w:val="16"/>
                              <w:szCs w:val="16"/>
                            </w:rPr>
                          </w:pPr>
                          <w:r w:rsidRPr="004D6791">
                            <w:rPr>
                              <w:color w:val="FFFFFF" w:themeColor="background1"/>
                              <w:sz w:val="16"/>
                              <w:szCs w:val="16"/>
                            </w:rPr>
                            <w:tab/>
                          </w:r>
                        </w:p>
                      </w:txbxContent>
                    </wps:txbx>
                    <wps:bodyPr rot="0" spcFirstLastPara="0" vertOverflow="overflow" horzOverflow="overflow" vert="horz" wrap="square" lIns="18288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5"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" fillcolor="black [3213]" stroked="f" strokeweight="3pt">
              <v:textbox inset="14.4pt,0,0,0">
                <w:txbxContent>
                  <w:p w:rsidR="00CD3D72" w:rsidRPr="004D6791" w:rsidRDefault="00CD3D72" w:rsidP="004D6791">
                    <w:pPr>
                      <w:rPr>
                        <w:color w:val="FFFFFF" w:themeColor="background1"/>
                        <w:sz w:val="16"/>
                        <w:szCs w:val="16"/>
                      </w:rPr>
                    </w:pPr>
                    <w:r w:rsidRPr="004D6791">
                      <w:rPr>
                        <w:color w:val="FFFFFF" w:themeColor="background1"/>
                        <w:sz w:val="16"/>
                        <w:szCs w:val="16"/>
                      </w:rPr>
                      <w:tab/>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571" w:rsidRDefault="00B00571">
      <w:pPr>
        <w:spacing w:before="0" w:line="240" w:lineRule="auto"/>
      </w:pPr>
      <w:r>
        <w:separator/>
      </w:r>
    </w:p>
  </w:footnote>
  <w:footnote w:type="continuationSeparator" w:id="0">
    <w:p w:rsidR="00B00571" w:rsidRDefault="00B00571">
      <w:pPr>
        <w:spacing w:before="0" w:line="240" w:lineRule="auto"/>
      </w:pPr>
      <w:r>
        <w:continuationSeparator/>
      </w:r>
    </w:p>
  </w:footnote>
  <w:footnote w:id="1">
    <w:p w:rsidR="00CD3D72" w:rsidRPr="00A70D75" w:rsidRDefault="00CD3D72" w:rsidP="00A7315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Fragility, as defined by risk indicators in “Fragile States Index 2015,” Fund for Peace; Department of Defense, “Quadrennial Defense Review 2014,” March 2014, p. iii.</w:t>
      </w:r>
    </w:p>
  </w:footnote>
  <w:footnote w:id="2">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Department of Defense, “Quadrennial Defense Review 2014,” March 2014, p. iv-v.</w:t>
      </w:r>
    </w:p>
  </w:footnote>
  <w:footnote w:id="3">
    <w:p w:rsidR="00CD3D72" w:rsidRPr="00A70D75" w:rsidRDefault="00CD3D72" w:rsidP="00977396">
      <w:pPr>
        <w:spacing w:before="0" w:line="276"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Arial"/>
          <w:sz w:val="16"/>
          <w:szCs w:val="16"/>
        </w:rPr>
        <w:t xml:space="preserve">Department of Defense, “Military Support for Stability, Security, Transition, and Reconstruction (SSTR) Operations (DOD Directive 3000.05),” November 28, 2005; Reissued </w:t>
      </w:r>
      <w:r w:rsidRPr="00A70D75">
        <w:rPr>
          <w:rFonts w:ascii="Visby CF Medium" w:eastAsia="Arial" w:hAnsi="Visby CF Medium" w:cs="Arial"/>
          <w:sz w:val="16"/>
          <w:szCs w:val="16"/>
        </w:rPr>
        <w:t xml:space="preserve">September 16, </w:t>
      </w:r>
      <w:r w:rsidRPr="00A70D75">
        <w:rPr>
          <w:rFonts w:ascii="Visby CF Medium" w:eastAsia="Times New Roman" w:hAnsi="Visby CF Medium" w:cs="Arial"/>
          <w:sz w:val="16"/>
          <w:szCs w:val="16"/>
        </w:rPr>
        <w:t>2009 as DOD Instruction 3000.05, “</w:t>
      </w:r>
      <w:r w:rsidRPr="00A70D75">
        <w:rPr>
          <w:rFonts w:ascii="Visby CF Medium" w:eastAsia="Arial" w:hAnsi="Visby CF Medium" w:cs="Arial"/>
          <w:sz w:val="16"/>
          <w:szCs w:val="16"/>
        </w:rPr>
        <w:t>Stability Operations.”</w:t>
      </w:r>
    </w:p>
  </w:footnote>
  <w:footnote w:id="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U.S. Army Training and Doctrine Command (TRADOC), “The U.S. Army Operating Concept,” October 2014. </w:t>
      </w:r>
    </w:p>
  </w:footnote>
  <w:footnote w:id="5">
    <w:p w:rsidR="00CD3D72" w:rsidRPr="00A70D75" w:rsidRDefault="00CD3D72" w:rsidP="00C764E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Elements of national power employed by the military include diplomatic, information, military, economic, financial, intelligence, and law enforcement. </w:t>
      </w:r>
      <w:r w:rsidRPr="00A70D75">
        <w:rPr>
          <w:rFonts w:ascii="Visby CF Medium" w:eastAsia="Arial" w:hAnsi="Visby CF Medium" w:cs="Arial"/>
          <w:sz w:val="16"/>
          <w:szCs w:val="16"/>
        </w:rPr>
        <w:t>TRADOC, “The U.S. Army Operating Concept,” October 2014, p. 23.</w:t>
      </w:r>
    </w:p>
  </w:footnote>
  <w:footnote w:id="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p. 9; SIGAR, “Quarterly Report to the United States Congress,” April 30, 2016,</w:t>
      </w:r>
      <w:r w:rsidRPr="00A70D75">
        <w:rPr>
          <w:rFonts w:ascii="Visby CF Medium" w:eastAsia="Arial" w:hAnsi="Visby CF Medium" w:cs="Arial"/>
          <w:sz w:val="16"/>
          <w:szCs w:val="16"/>
        </w:rPr>
        <w:t xml:space="preserve"> p. 75.</w:t>
      </w:r>
    </w:p>
  </w:footnote>
  <w:footnote w:id="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Rachel Martin, “Revisiting Afghanistan's Reconstruction Teams,” National Public Radio, April 17, </w:t>
      </w:r>
      <w:proofErr w:type="gramStart"/>
      <w:r w:rsidRPr="00A70D75">
        <w:rPr>
          <w:rFonts w:ascii="Visby CF Medium" w:eastAsia="Arial" w:hAnsi="Visby CF Medium" w:cs="Arial"/>
          <w:sz w:val="16"/>
          <w:szCs w:val="16"/>
        </w:rPr>
        <w:t>2013.</w:t>
      </w:r>
      <w:r w:rsidRPr="00A70D75">
        <w:rPr>
          <w:rFonts w:ascii="Visby CF Medium" w:hAnsi="Visby CF Medium"/>
          <w:sz w:val="16"/>
          <w:szCs w:val="16"/>
        </w:rPr>
        <w:t>;</w:t>
      </w:r>
      <w:proofErr w:type="gramEnd"/>
      <w:r w:rsidRPr="00A70D75">
        <w:rPr>
          <w:rFonts w:ascii="Visby CF Medium" w:hAnsi="Visby CF Medium"/>
          <w:sz w:val="16"/>
          <w:szCs w:val="16"/>
        </w:rPr>
        <w:t xml:space="preserve"> </w:t>
      </w:r>
      <w:r w:rsidRPr="00A70D75">
        <w:rPr>
          <w:rFonts w:ascii="Visby CF Medium" w:eastAsia="Arial" w:hAnsi="Visby CF Medium" w:cs="Arial"/>
          <w:sz w:val="16"/>
          <w:szCs w:val="16"/>
        </w:rPr>
        <w:t>SIGIR, “Learning From Iraq: A Final Report,” March 2013, p. x.</w:t>
      </w:r>
    </w:p>
  </w:footnote>
  <w:footnote w:id="8">
    <w:p w:rsidR="00CD3D72" w:rsidRPr="00A70D75" w:rsidRDefault="00CD3D72" w:rsidP="00986AAA">
      <w:pPr>
        <w:spacing w:before="0" w:line="240" w:lineRule="auto"/>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The percentage of the world’s population living in urban areas is expected to rise from 50 percent to 60 percent by 2030, a trend which further limit the military’s ability to target enemy forces, as they operated within the protection of densely-populated urban areas; </w:t>
      </w:r>
      <w:r w:rsidRPr="00A70D75">
        <w:rPr>
          <w:rFonts w:ascii="Visby CF Medium" w:eastAsia="Arial" w:hAnsi="Visby CF Medium" w:cs="Arial"/>
          <w:sz w:val="16"/>
          <w:szCs w:val="16"/>
        </w:rPr>
        <w:t>National Intelligence Council, “Global Trends 2030: Alternative Worlds,” December 2012.</w:t>
      </w:r>
    </w:p>
    <w:p w:rsidR="00CD3D72" w:rsidRPr="00A70D75" w:rsidRDefault="00CD3D72" w:rsidP="00986AAA">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TRADOC, “The U.S. Army Operating Concept,” October 2014, p. 23</w:t>
      </w:r>
      <w:r w:rsidRPr="00A70D75">
        <w:rPr>
          <w:rFonts w:ascii="Visby CF Medium" w:hAnsi="Visby CF Medium" w:cs="Arial"/>
          <w:sz w:val="16"/>
          <w:szCs w:val="16"/>
        </w:rPr>
        <w:t>.</w:t>
      </w:r>
    </w:p>
  </w:footnote>
  <w:footnote w:id="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Abhijit Banerjee and Esther </w:t>
      </w:r>
      <w:proofErr w:type="spellStart"/>
      <w:r w:rsidRPr="00A70D75">
        <w:rPr>
          <w:rFonts w:ascii="Visby CF Medium" w:eastAsia="Arial" w:hAnsi="Visby CF Medium" w:cs="Arial"/>
          <w:sz w:val="16"/>
          <w:szCs w:val="16"/>
        </w:rPr>
        <w:t>Duflo</w:t>
      </w:r>
      <w:proofErr w:type="spellEnd"/>
      <w:r w:rsidRPr="00A70D75">
        <w:rPr>
          <w:rFonts w:ascii="Visby CF Medium" w:eastAsia="Arial" w:hAnsi="Visby CF Medium" w:cs="Arial"/>
          <w:sz w:val="16"/>
          <w:szCs w:val="16"/>
        </w:rPr>
        <w:t xml:space="preserve">, </w:t>
      </w:r>
      <w:r w:rsidRPr="00A70D75">
        <w:rPr>
          <w:rFonts w:ascii="Visby CF Medium" w:eastAsia="Arial" w:hAnsi="Visby CF Medium" w:cs="Arial"/>
          <w:i/>
          <w:sz w:val="16"/>
          <w:szCs w:val="16"/>
        </w:rPr>
        <w:t>Poor Economics</w:t>
      </w:r>
      <w:r w:rsidRPr="00A70D75">
        <w:rPr>
          <w:rFonts w:ascii="Visby CF Medium" w:eastAsia="Arial" w:hAnsi="Visby CF Medium" w:cs="Arial"/>
          <w:sz w:val="16"/>
          <w:szCs w:val="16"/>
        </w:rPr>
        <w:t>, 2011.</w:t>
      </w:r>
    </w:p>
  </w:footnote>
  <w:footnote w:id="10">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Evaluation Gap Working Group, “When Will We Ever Learn? Improving Lives </w:t>
      </w:r>
      <w:proofErr w:type="gramStart"/>
      <w:r w:rsidRPr="00A70D75">
        <w:rPr>
          <w:rFonts w:ascii="Visby CF Medium" w:hAnsi="Visby CF Medium" w:cs="Arial"/>
          <w:sz w:val="16"/>
          <w:szCs w:val="16"/>
        </w:rPr>
        <w:t>Through</w:t>
      </w:r>
      <w:proofErr w:type="gramEnd"/>
      <w:r w:rsidRPr="00A70D75">
        <w:rPr>
          <w:rFonts w:ascii="Visby CF Medium" w:hAnsi="Visby CF Medium" w:cs="Arial"/>
          <w:sz w:val="16"/>
          <w:szCs w:val="16"/>
        </w:rPr>
        <w:t xml:space="preserve"> Impact Evaluation” Center for Global Development, May 2006, p.1.</w:t>
      </w:r>
    </w:p>
  </w:footnote>
  <w:footnote w:id="11">
    <w:p w:rsidR="00CD3D72" w:rsidRPr="00A70D75" w:rsidRDefault="00CD3D72" w:rsidP="00986AAA">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Ibid, p. 3.</w:t>
      </w:r>
    </w:p>
  </w:footnote>
  <w:footnote w:id="12">
    <w:p w:rsidR="00CD3D72" w:rsidRPr="00A70D75" w:rsidRDefault="00CD3D72" w:rsidP="002E445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Paul </w:t>
      </w:r>
      <w:proofErr w:type="spellStart"/>
      <w:r w:rsidRPr="00A70D75">
        <w:rPr>
          <w:rFonts w:ascii="Visby CF Medium" w:hAnsi="Visby CF Medium"/>
          <w:sz w:val="16"/>
          <w:szCs w:val="16"/>
        </w:rPr>
        <w:t>Gertler</w:t>
      </w:r>
      <w:proofErr w:type="spellEnd"/>
      <w:r w:rsidRPr="00A70D75">
        <w:rPr>
          <w:rFonts w:ascii="Visby CF Medium" w:hAnsi="Visby CF Medium"/>
          <w:sz w:val="16"/>
          <w:szCs w:val="16"/>
        </w:rPr>
        <w:t xml:space="preserve">, Sebastian Martinez, Patrick </w:t>
      </w:r>
      <w:proofErr w:type="spellStart"/>
      <w:r w:rsidRPr="00A70D75">
        <w:rPr>
          <w:rFonts w:ascii="Visby CF Medium" w:hAnsi="Visby CF Medium"/>
          <w:sz w:val="16"/>
          <w:szCs w:val="16"/>
        </w:rPr>
        <w:t>Premand</w:t>
      </w:r>
      <w:proofErr w:type="spellEnd"/>
      <w:r w:rsidRPr="00A70D75">
        <w:rPr>
          <w:rFonts w:ascii="Visby CF Medium" w:hAnsi="Visby CF Medium"/>
          <w:sz w:val="16"/>
          <w:szCs w:val="16"/>
        </w:rPr>
        <w:t xml:space="preserve">, Laura Rawlings, and Christel </w:t>
      </w:r>
      <w:proofErr w:type="spellStart"/>
      <w:r w:rsidRPr="00A70D75">
        <w:rPr>
          <w:rFonts w:ascii="Visby CF Medium" w:hAnsi="Visby CF Medium"/>
          <w:sz w:val="16"/>
          <w:szCs w:val="16"/>
        </w:rPr>
        <w:t>Vermeersch</w:t>
      </w:r>
      <w:proofErr w:type="spellEnd"/>
      <w:r w:rsidRPr="00A70D75">
        <w:rPr>
          <w:rFonts w:ascii="Visby CF Medium" w:hAnsi="Visby CF Medium"/>
          <w:sz w:val="16"/>
          <w:szCs w:val="16"/>
        </w:rPr>
        <w:t>, “Impact Evaluation in Practice,” The World Bank, 2011.</w:t>
      </w:r>
    </w:p>
  </w:footnote>
  <w:footnote w:id="13">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Ibid. </w:t>
      </w:r>
    </w:p>
  </w:footnote>
  <w:footnote w:id="1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TRADOC, “The U.S. Army Operating Concept,” October 2014.</w:t>
      </w:r>
    </w:p>
  </w:footnote>
  <w:footnote w:id="15">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Department of Defense, “Quadrennial Defense Review 2014,” March 2014, p. 19.</w:t>
      </w:r>
    </w:p>
  </w:footnote>
  <w:footnote w:id="1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MAJ Ivan T. </w:t>
      </w:r>
      <w:proofErr w:type="spellStart"/>
      <w:r w:rsidRPr="00A70D75">
        <w:rPr>
          <w:rFonts w:ascii="Visby CF Medium" w:eastAsia="Arial" w:hAnsi="Visby CF Medium" w:cs="Arial"/>
          <w:sz w:val="16"/>
          <w:szCs w:val="16"/>
        </w:rPr>
        <w:t>Sugai</w:t>
      </w:r>
      <w:proofErr w:type="spellEnd"/>
      <w:r w:rsidRPr="00A70D75">
        <w:rPr>
          <w:rFonts w:ascii="Visby CF Medium" w:eastAsia="Arial" w:hAnsi="Visby CF Medium" w:cs="Arial"/>
          <w:sz w:val="16"/>
          <w:szCs w:val="16"/>
        </w:rPr>
        <w:t xml:space="preserve">, “Tactical Economics: The U.S. Army’s Tactical Contribution to Economic Development,” U.S. Army Command and General Staff College, 2012. </w:t>
      </w:r>
    </w:p>
  </w:footnote>
  <w:footnote w:id="1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ADRP 3-0, p. 2-10.</w:t>
      </w:r>
    </w:p>
  </w:footnote>
  <w:footnote w:id="18">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Gregory Johnson, </w:t>
      </w:r>
      <w:proofErr w:type="spellStart"/>
      <w:r w:rsidRPr="00A70D75">
        <w:rPr>
          <w:rFonts w:ascii="Visby CF Medium" w:eastAsia="Times New Roman" w:hAnsi="Visby CF Medium" w:cs="Times New Roman"/>
          <w:sz w:val="16"/>
          <w:szCs w:val="16"/>
        </w:rPr>
        <w:t>Vijaya</w:t>
      </w:r>
      <w:proofErr w:type="spellEnd"/>
      <w:r w:rsidRPr="00A70D75">
        <w:rPr>
          <w:rFonts w:ascii="Visby CF Medium" w:eastAsia="Times New Roman" w:hAnsi="Visby CF Medium" w:cs="Times New Roman"/>
          <w:sz w:val="16"/>
          <w:szCs w:val="16"/>
        </w:rPr>
        <w:t xml:space="preserve"> Ramachandran, and Julie </w:t>
      </w:r>
      <w:proofErr w:type="spellStart"/>
      <w:r w:rsidRPr="00A70D75">
        <w:rPr>
          <w:rFonts w:ascii="Visby CF Medium" w:eastAsia="Times New Roman" w:hAnsi="Visby CF Medium" w:cs="Times New Roman"/>
          <w:sz w:val="16"/>
          <w:szCs w:val="16"/>
        </w:rPr>
        <w:t>Walz</w:t>
      </w:r>
      <w:proofErr w:type="spellEnd"/>
      <w:proofErr w:type="gramStart"/>
      <w:r w:rsidRPr="00A70D75">
        <w:rPr>
          <w:rFonts w:ascii="Visby CF Medium" w:eastAsia="Times New Roman" w:hAnsi="Visby CF Medium" w:cs="Times New Roman"/>
          <w:sz w:val="16"/>
          <w:szCs w:val="16"/>
        </w:rPr>
        <w:t>,“</w:t>
      </w:r>
      <w:proofErr w:type="gramEnd"/>
      <w:r w:rsidRPr="00A70D75">
        <w:rPr>
          <w:rFonts w:ascii="Visby CF Medium" w:eastAsia="Times New Roman" w:hAnsi="Visby CF Medium" w:cs="Times New Roman"/>
          <w:sz w:val="16"/>
          <w:szCs w:val="16"/>
        </w:rPr>
        <w:t>The Commander’s Emergency Relief Program in Afghanistan: Refining U.S. Military Capabilities in Stability and In-Conflict Development Activities,” Center for Global Development. September 2011, p. 6.</w:t>
      </w:r>
    </w:p>
  </w:footnote>
  <w:footnote w:id="1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Tactical-level operations are measured by their “contribution to achieving the end state conditions” determined at the operational level of war. Department of the Army, “Operations (FM 3-0)”, February 2008, p. 6-4.</w:t>
      </w:r>
    </w:p>
  </w:footnote>
  <w:footnote w:id="20">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LTC (Ret.) David A. Anderson and LTC Andrew </w:t>
      </w:r>
      <w:proofErr w:type="spellStart"/>
      <w:r w:rsidRPr="00A70D75">
        <w:rPr>
          <w:rFonts w:ascii="Visby CF Medium" w:eastAsia="Arial" w:hAnsi="Visby CF Medium" w:cs="Arial"/>
          <w:sz w:val="16"/>
          <w:szCs w:val="16"/>
        </w:rPr>
        <w:t>Wallen</w:t>
      </w:r>
      <w:proofErr w:type="spellEnd"/>
      <w:r w:rsidRPr="00A70D75">
        <w:rPr>
          <w:rFonts w:ascii="Visby CF Medium" w:eastAsia="Arial" w:hAnsi="Visby CF Medium" w:cs="Arial"/>
          <w:sz w:val="16"/>
          <w:szCs w:val="16"/>
        </w:rPr>
        <w:t xml:space="preserve">, “Preparing for Economics in Stability Operations,” </w:t>
      </w:r>
      <w:r w:rsidRPr="00A70D75">
        <w:rPr>
          <w:rFonts w:ascii="Visby CF Medium" w:eastAsia="Arial" w:hAnsi="Visby CF Medium" w:cs="Arial"/>
          <w:i/>
          <w:sz w:val="16"/>
          <w:szCs w:val="16"/>
        </w:rPr>
        <w:t>Military Review</w:t>
      </w:r>
      <w:r w:rsidRPr="00A70D75">
        <w:rPr>
          <w:rFonts w:ascii="Visby CF Medium" w:eastAsia="Arial" w:hAnsi="Visby CF Medium" w:cs="Arial"/>
          <w:sz w:val="16"/>
          <w:szCs w:val="16"/>
        </w:rPr>
        <w:t>, March-April 2008.</w:t>
      </w:r>
    </w:p>
  </w:footnote>
  <w:footnote w:id="21">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Center for Army Lessons Learned</w:t>
      </w:r>
      <w:proofErr w:type="gramStart"/>
      <w:r w:rsidRPr="00A70D75">
        <w:rPr>
          <w:rFonts w:ascii="Visby CF Medium" w:eastAsia="Arial" w:hAnsi="Visby CF Medium" w:cs="Arial"/>
          <w:sz w:val="16"/>
          <w:szCs w:val="16"/>
        </w:rPr>
        <w:t>,“</w:t>
      </w:r>
      <w:proofErr w:type="gramEnd"/>
      <w:r w:rsidRPr="00A70D75">
        <w:rPr>
          <w:rFonts w:ascii="Visby CF Medium" w:eastAsia="Arial" w:hAnsi="Visby CF Medium" w:cs="Arial"/>
          <w:sz w:val="16"/>
          <w:szCs w:val="16"/>
        </w:rPr>
        <w:t xml:space="preserve"> Commander’s Guide to Money as a Weapons System,”  April 2009. </w:t>
      </w:r>
    </w:p>
  </w:footnote>
  <w:footnote w:id="2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Air Land Sea Application Center, “Multi-Service Tactics, Techniques, and Procedures for Integrated Monetary Shaping Operations (IMSO),” April 2013.</w:t>
      </w:r>
    </w:p>
  </w:footnote>
  <w:footnote w:id="23">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Department of Defense, “Stability Operations (Joint Publication 3-07),” 29 September 2011; Carl Schramm, “Proceedings from the Summit on Entrepreneurship and Expeditionary Economics,” Ewing Marion Kauffman Foundation May 2010, p. 6.</w:t>
      </w:r>
    </w:p>
  </w:footnote>
  <w:footnote w:id="24">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Carl J. Schramm, “Expeditionary Economics: Spurring Growth </w:t>
      </w:r>
      <w:proofErr w:type="gramStart"/>
      <w:r w:rsidRPr="00A70D75">
        <w:rPr>
          <w:rFonts w:ascii="Visby CF Medium" w:eastAsia="Arial" w:hAnsi="Visby CF Medium" w:cs="Arial"/>
          <w:sz w:val="16"/>
          <w:szCs w:val="16"/>
        </w:rPr>
        <w:t>After</w:t>
      </w:r>
      <w:proofErr w:type="gramEnd"/>
      <w:r w:rsidRPr="00A70D75">
        <w:rPr>
          <w:rFonts w:ascii="Visby CF Medium" w:eastAsia="Arial" w:hAnsi="Visby CF Medium" w:cs="Arial"/>
          <w:sz w:val="16"/>
          <w:szCs w:val="16"/>
        </w:rPr>
        <w:t xml:space="preserve"> Conflicts and Disasters,” </w:t>
      </w:r>
      <w:r w:rsidRPr="00A70D75">
        <w:rPr>
          <w:rFonts w:ascii="Visby CF Medium" w:eastAsia="Arial" w:hAnsi="Visby CF Medium" w:cs="Arial"/>
          <w:i/>
          <w:sz w:val="16"/>
          <w:szCs w:val="16"/>
        </w:rPr>
        <w:t xml:space="preserve">Foreign Affairs, </w:t>
      </w:r>
      <w:r w:rsidRPr="00A70D75">
        <w:rPr>
          <w:rFonts w:ascii="Visby CF Medium" w:eastAsia="Arial" w:hAnsi="Visby CF Medium" w:cs="Arial"/>
          <w:sz w:val="16"/>
          <w:szCs w:val="16"/>
        </w:rPr>
        <w:t>May/June 2010.</w:t>
      </w:r>
    </w:p>
  </w:footnote>
  <w:footnote w:id="25">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w:t>
      </w:r>
    </w:p>
  </w:footnote>
  <w:footnote w:id="26">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w:t>
      </w:r>
    </w:p>
  </w:footnote>
  <w:footnote w:id="2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28">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Oeindrila</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Dube</w:t>
      </w:r>
      <w:proofErr w:type="spellEnd"/>
      <w:r w:rsidRPr="00A70D75">
        <w:rPr>
          <w:rFonts w:ascii="Visby CF Medium" w:eastAsia="Arial" w:hAnsi="Visby CF Medium" w:cs="Arial"/>
          <w:sz w:val="16"/>
          <w:szCs w:val="16"/>
        </w:rPr>
        <w:t xml:space="preserve"> and Juan Vargas, “Commodity Shocks and Civil Conflict: Evidence from Colombia,” </w:t>
      </w:r>
      <w:r w:rsidRPr="00A70D75">
        <w:rPr>
          <w:rFonts w:ascii="Visby CF Medium" w:eastAsia="Arial" w:hAnsi="Visby CF Medium" w:cs="Arial"/>
          <w:i/>
          <w:sz w:val="16"/>
          <w:szCs w:val="16"/>
        </w:rPr>
        <w:t>Review of Economic Studies</w:t>
      </w:r>
      <w:r w:rsidRPr="00A70D75">
        <w:rPr>
          <w:rFonts w:ascii="Visby CF Medium" w:eastAsia="Arial" w:hAnsi="Visby CF Medium" w:cs="Arial"/>
          <w:sz w:val="16"/>
          <w:szCs w:val="16"/>
        </w:rPr>
        <w:t>, February 2013.</w:t>
      </w:r>
    </w:p>
  </w:footnote>
  <w:footnote w:id="29">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highlight w:val="white"/>
        </w:rPr>
        <w:t xml:space="preserve">Eli Berman, Joseph H. </w:t>
      </w:r>
      <w:proofErr w:type="spellStart"/>
      <w:r w:rsidRPr="00A70D75">
        <w:rPr>
          <w:rFonts w:ascii="Visby CF Medium" w:eastAsia="Arial" w:hAnsi="Visby CF Medium" w:cs="Arial"/>
          <w:sz w:val="16"/>
          <w:szCs w:val="16"/>
          <w:highlight w:val="white"/>
        </w:rPr>
        <w:t>Felter</w:t>
      </w:r>
      <w:proofErr w:type="spellEnd"/>
      <w:r w:rsidRPr="00A70D75">
        <w:rPr>
          <w:rFonts w:ascii="Visby CF Medium" w:eastAsia="Arial" w:hAnsi="Visby CF Medium" w:cs="Arial"/>
          <w:sz w:val="16"/>
          <w:szCs w:val="16"/>
          <w:highlight w:val="white"/>
        </w:rPr>
        <w:t xml:space="preserve">, Jacob N. Shapiro, and Erin </w:t>
      </w:r>
      <w:proofErr w:type="spellStart"/>
      <w:r w:rsidRPr="00A70D75">
        <w:rPr>
          <w:rFonts w:ascii="Visby CF Medium" w:eastAsia="Arial" w:hAnsi="Visby CF Medium" w:cs="Arial"/>
          <w:sz w:val="16"/>
          <w:szCs w:val="16"/>
          <w:highlight w:val="white"/>
        </w:rPr>
        <w:t>Troland</w:t>
      </w:r>
      <w:proofErr w:type="spellEnd"/>
      <w:r w:rsidRPr="00A70D75">
        <w:rPr>
          <w:rFonts w:ascii="Visby CF Medium" w:eastAsia="Arial" w:hAnsi="Visby CF Medium" w:cs="Arial"/>
          <w:sz w:val="16"/>
          <w:szCs w:val="16"/>
          <w:highlight w:val="white"/>
        </w:rPr>
        <w:t xml:space="preserve">. “Modest, Secure, and Informed: Successful Development in Conflict Zones,” </w:t>
      </w:r>
      <w:r w:rsidRPr="00A70D75">
        <w:rPr>
          <w:rFonts w:ascii="Visby CF Medium" w:eastAsia="Arial" w:hAnsi="Visby CF Medium" w:cs="Arial"/>
          <w:i/>
          <w:sz w:val="16"/>
          <w:szCs w:val="16"/>
          <w:highlight w:val="white"/>
        </w:rPr>
        <w:t xml:space="preserve">American Economic Review, </w:t>
      </w:r>
      <w:r w:rsidRPr="00A70D75">
        <w:rPr>
          <w:rFonts w:ascii="Visby CF Medium" w:eastAsia="Arial" w:hAnsi="Visby CF Medium" w:cs="Arial"/>
          <w:sz w:val="16"/>
          <w:szCs w:val="16"/>
          <w:highlight w:val="white"/>
        </w:rPr>
        <w:t>2013.</w:t>
      </w:r>
    </w:p>
  </w:footnote>
  <w:footnote w:id="30">
    <w:p w:rsidR="00CD3D72" w:rsidRPr="00A70D75" w:rsidRDefault="00CD3D72" w:rsidP="003E7DFD">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Schramm.</w:t>
      </w:r>
    </w:p>
  </w:footnote>
  <w:footnote w:id="31">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A shaping operation is “an operation that establishes conditions for the decisive operation through effects on the enemy, other actors, and the terrain.” Department of the Army, “ADRP 3-0,” p. 1-12.</w:t>
      </w:r>
    </w:p>
  </w:footnote>
  <w:footnote w:id="3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Gregory Johnson, </w:t>
      </w:r>
      <w:proofErr w:type="spellStart"/>
      <w:r w:rsidRPr="00A70D75">
        <w:rPr>
          <w:rFonts w:ascii="Visby CF Medium" w:eastAsia="Arial" w:hAnsi="Visby CF Medium" w:cs="Arial"/>
          <w:sz w:val="16"/>
          <w:szCs w:val="16"/>
        </w:rPr>
        <w:t>Vijaya</w:t>
      </w:r>
      <w:proofErr w:type="spellEnd"/>
      <w:r w:rsidRPr="00A70D75">
        <w:rPr>
          <w:rFonts w:ascii="Visby CF Medium" w:eastAsia="Arial" w:hAnsi="Visby CF Medium" w:cs="Arial"/>
          <w:sz w:val="16"/>
          <w:szCs w:val="16"/>
        </w:rPr>
        <w:t xml:space="preserve"> Ramachandran, and Julie </w:t>
      </w:r>
      <w:proofErr w:type="spellStart"/>
      <w:r w:rsidRPr="00A70D75">
        <w:rPr>
          <w:rFonts w:ascii="Visby CF Medium" w:eastAsia="Arial" w:hAnsi="Visby CF Medium" w:cs="Arial"/>
          <w:sz w:val="16"/>
          <w:szCs w:val="16"/>
        </w:rPr>
        <w:t>Walz</w:t>
      </w:r>
      <w:proofErr w:type="spellEnd"/>
      <w:r w:rsidRPr="00A70D75">
        <w:rPr>
          <w:rFonts w:ascii="Visby CF Medium" w:eastAsia="Arial" w:hAnsi="Visby CF Medium" w:cs="Arial"/>
          <w:sz w:val="16"/>
          <w:szCs w:val="16"/>
        </w:rPr>
        <w:t>, “The Commander’s Emergency Relief Program in Afghanistan: Refining U.S. Military Capabilities in Stability and In-Conflict Development Activities, Center for Global Development,” September 2011.</w:t>
      </w:r>
    </w:p>
  </w:footnote>
  <w:footnote w:id="3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A natural experiment is an empirical study that uses forces outside the control of researchers (such as weather) to simulate random assignment of treatment and control groups. It therefore provides grounds for claims of causality regarding the treatment effect under consideration</w:t>
      </w:r>
      <w:proofErr w:type="gramStart"/>
      <w:r w:rsidRPr="00A70D75">
        <w:rPr>
          <w:rFonts w:ascii="Visby CF Medium" w:eastAsia="Arial" w:hAnsi="Visby CF Medium" w:cs="Arial"/>
          <w:sz w:val="16"/>
          <w:szCs w:val="16"/>
        </w:rPr>
        <w:t>;</w:t>
      </w:r>
      <w:proofErr w:type="gramEnd"/>
      <w:r w:rsidRPr="00A70D75">
        <w:rPr>
          <w:rFonts w:ascii="Visby CF Medium" w:eastAsia="Arial" w:hAnsi="Visby CF Medium" w:cs="Arial"/>
          <w:sz w:val="16"/>
          <w:szCs w:val="16"/>
        </w:rPr>
        <w:t xml:space="preserve"> Howard </w:t>
      </w:r>
      <w:r w:rsidRPr="00A70D75">
        <w:rPr>
          <w:rFonts w:ascii="Visby CF Medium" w:hAnsi="Visby CF Medium"/>
          <w:sz w:val="16"/>
          <w:szCs w:val="16"/>
        </w:rPr>
        <w:t xml:space="preserve">White, </w:t>
      </w:r>
      <w:proofErr w:type="spellStart"/>
      <w:r w:rsidRPr="00A70D75">
        <w:rPr>
          <w:rFonts w:ascii="Visby CF Medium" w:hAnsi="Visby CF Medium"/>
          <w:sz w:val="16"/>
          <w:szCs w:val="16"/>
        </w:rPr>
        <w:t>Shampa</w:t>
      </w:r>
      <w:proofErr w:type="spellEnd"/>
      <w:r w:rsidRPr="00A70D75">
        <w:rPr>
          <w:rFonts w:ascii="Visby CF Medium" w:hAnsi="Visby CF Medium"/>
          <w:sz w:val="16"/>
          <w:szCs w:val="16"/>
        </w:rPr>
        <w:t xml:space="preserve"> Sinha, and Ann Flanagan, “A Review of the State of Impact Evaluation,” Independent Evaluation Group, World Bank, 2006, p. 8.</w:t>
      </w:r>
    </w:p>
  </w:footnote>
  <w:footnote w:id="3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Joshua Angrist and </w:t>
      </w:r>
      <w:proofErr w:type="spellStart"/>
      <w:r w:rsidRPr="00A70D75">
        <w:rPr>
          <w:rFonts w:ascii="Visby CF Medium" w:eastAsia="Arial" w:hAnsi="Visby CF Medium" w:cs="Arial"/>
          <w:sz w:val="16"/>
          <w:szCs w:val="16"/>
        </w:rPr>
        <w:t>Jörn</w:t>
      </w:r>
      <w:proofErr w:type="spellEnd"/>
      <w:r w:rsidRPr="00A70D75">
        <w:rPr>
          <w:rFonts w:ascii="Visby CF Medium" w:eastAsia="Arial" w:hAnsi="Visby CF Medium" w:cs="Arial"/>
          <w:sz w:val="16"/>
          <w:szCs w:val="16"/>
        </w:rPr>
        <w:t xml:space="preserve">-Steffen </w:t>
      </w:r>
      <w:proofErr w:type="spellStart"/>
      <w:r w:rsidRPr="00A70D75">
        <w:rPr>
          <w:rFonts w:ascii="Visby CF Medium" w:eastAsia="Arial" w:hAnsi="Visby CF Medium" w:cs="Arial"/>
          <w:sz w:val="16"/>
          <w:szCs w:val="16"/>
        </w:rPr>
        <w:t>Pischke</w:t>
      </w:r>
      <w:proofErr w:type="spellEnd"/>
      <w:r w:rsidRPr="00A70D75">
        <w:rPr>
          <w:rFonts w:ascii="Visby CF Medium" w:eastAsia="Arial" w:hAnsi="Visby CF Medium" w:cs="Arial"/>
          <w:sz w:val="16"/>
          <w:szCs w:val="16"/>
        </w:rPr>
        <w:t xml:space="preserve">, “The Credibility Revolution in Empirical Economics: How Better Research Design is Taking the Con </w:t>
      </w:r>
      <w:proofErr w:type="gramStart"/>
      <w:r w:rsidRPr="00A70D75">
        <w:rPr>
          <w:rFonts w:ascii="Visby CF Medium" w:eastAsia="Arial" w:hAnsi="Visby CF Medium" w:cs="Arial"/>
          <w:sz w:val="16"/>
          <w:szCs w:val="16"/>
        </w:rPr>
        <w:t>Out</w:t>
      </w:r>
      <w:proofErr w:type="gramEnd"/>
      <w:r w:rsidRPr="00A70D75">
        <w:rPr>
          <w:rFonts w:ascii="Visby CF Medium" w:eastAsia="Arial" w:hAnsi="Visby CF Medium" w:cs="Arial"/>
          <w:sz w:val="16"/>
          <w:szCs w:val="16"/>
        </w:rPr>
        <w:t xml:space="preserve"> of Econometrics,” NBER, March 2010. </w:t>
      </w:r>
    </w:p>
  </w:footnote>
  <w:footnote w:id="3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Doctrine, Organization, Training, Materiel, Leadership &amp; Education, Personnel, and Facilities</w:t>
      </w:r>
    </w:p>
  </w:footnote>
  <w:footnote w:id="3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Stability operations include establishing security, restoring essential services, and supporting economics and infrastructure development. Department of the Army, “Stability Operations.” (ADRP 3-07), August 2012.</w:t>
      </w:r>
    </w:p>
  </w:footnote>
  <w:footnote w:id="37">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proofErr w:type="gramStart"/>
      <w:r w:rsidRPr="00A70D75">
        <w:rPr>
          <w:rFonts w:ascii="Visby CF Medium" w:eastAsia="Arial" w:hAnsi="Visby CF Medium" w:cs="Arial"/>
          <w:sz w:val="16"/>
          <w:szCs w:val="16"/>
        </w:rPr>
        <w:t>COL(</w:t>
      </w:r>
      <w:proofErr w:type="gramEnd"/>
      <w:r w:rsidRPr="00A70D75">
        <w:rPr>
          <w:rFonts w:ascii="Visby CF Medium" w:eastAsia="Arial" w:hAnsi="Visby CF Medium" w:cs="Arial"/>
          <w:sz w:val="16"/>
          <w:szCs w:val="16"/>
        </w:rPr>
        <w:t>Ret.) Jeffrey Peterson, “Towards a Post-Conflict Economic Development Doctrine,” in Summit on Entrepreneurship and Expeditionary Economics, Kauffman Foundation, 2010.</w:t>
      </w:r>
    </w:p>
  </w:footnote>
  <w:footnote w:id="38">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eastAsia="Times New Roman" w:hAnsi="Visby CF Medium" w:cs="Times New Roman"/>
          <w:sz w:val="16"/>
          <w:szCs w:val="16"/>
        </w:rPr>
        <w:t xml:space="preserve"> Carl Schramm, “Proceedings from the Summit on Entrepreneurship and Expeditionary Economics,” Ewing Marion Kauffman Foundation May 2010, p. 7.</w:t>
      </w:r>
    </w:p>
  </w:footnote>
  <w:footnote w:id="3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2005 Dollars; Nina Serafino, Curt </w:t>
      </w:r>
      <w:proofErr w:type="spellStart"/>
      <w:r w:rsidRPr="00A70D75">
        <w:rPr>
          <w:rFonts w:ascii="Visby CF Medium" w:eastAsia="Arial" w:hAnsi="Visby CF Medium" w:cs="Arial"/>
          <w:sz w:val="16"/>
          <w:szCs w:val="16"/>
        </w:rPr>
        <w:t>Tarnoff</w:t>
      </w:r>
      <w:proofErr w:type="spellEnd"/>
      <w:r w:rsidRPr="00A70D75">
        <w:rPr>
          <w:rFonts w:ascii="Visby CF Medium" w:eastAsia="Arial" w:hAnsi="Visby CF Medium" w:cs="Arial"/>
          <w:sz w:val="16"/>
          <w:szCs w:val="16"/>
        </w:rPr>
        <w:t>, and Dick K. Nanto, U.S. Occupation Assistance: Iraq, Germany and Japan Compared,” Congressional Research Service, March 23, 2006; SIGIR, “Learning From Iraq: A Final Report,” March 2013; SIGAR, “Quarterly Report to the United States Congress,” July 2015.</w:t>
      </w:r>
    </w:p>
  </w:footnote>
  <w:footnote w:id="40">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Dobbins, et al., </w:t>
      </w:r>
      <w:r w:rsidRPr="00A70D75">
        <w:rPr>
          <w:rFonts w:ascii="Visby CF Medium" w:eastAsia="Arial" w:hAnsi="Visby CF Medium" w:cs="Arial"/>
          <w:i/>
          <w:sz w:val="16"/>
          <w:szCs w:val="16"/>
        </w:rPr>
        <w:t xml:space="preserve">America’s Role in </w:t>
      </w:r>
      <w:proofErr w:type="spellStart"/>
      <w:r w:rsidRPr="00A70D75">
        <w:rPr>
          <w:rFonts w:ascii="Visby CF Medium" w:eastAsia="Arial" w:hAnsi="Visby CF Medium" w:cs="Arial"/>
          <w:i/>
          <w:sz w:val="16"/>
          <w:szCs w:val="16"/>
        </w:rPr>
        <w:t>Nationbuilding</w:t>
      </w:r>
      <w:proofErr w:type="spellEnd"/>
      <w:r w:rsidRPr="00A70D75">
        <w:rPr>
          <w:rFonts w:ascii="Visby CF Medium" w:eastAsia="Arial" w:hAnsi="Visby CF Medium" w:cs="Arial"/>
          <w:i/>
          <w:sz w:val="16"/>
          <w:szCs w:val="16"/>
        </w:rPr>
        <w:t>: From Germany to Iraq,</w:t>
      </w:r>
      <w:r w:rsidRPr="00A70D75">
        <w:rPr>
          <w:rFonts w:ascii="Visby CF Medium" w:eastAsia="Arial" w:hAnsi="Visby CF Medium" w:cs="Arial"/>
          <w:sz w:val="16"/>
          <w:szCs w:val="16"/>
        </w:rPr>
        <w:t xml:space="preserve"> 2003, Rand Corporation, p. xix.</w:t>
      </w:r>
    </w:p>
  </w:footnote>
  <w:footnote w:id="41">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w:t>
      </w:r>
    </w:p>
  </w:footnote>
  <w:footnote w:id="4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SIGIR, “Learning From Iraq: A Final Report,” March 2013</w:t>
      </w:r>
      <w:proofErr w:type="gramStart"/>
      <w:r w:rsidRPr="00A70D75">
        <w:rPr>
          <w:rFonts w:ascii="Visby CF Medium" w:eastAsia="Arial" w:hAnsi="Visby CF Medium" w:cs="Arial"/>
          <w:sz w:val="16"/>
          <w:szCs w:val="16"/>
        </w:rPr>
        <w:t>;</w:t>
      </w:r>
      <w:proofErr w:type="gramEnd"/>
      <w:r w:rsidRPr="00A70D75">
        <w:rPr>
          <w:rFonts w:ascii="Visby CF Medium" w:eastAsia="Arial" w:hAnsi="Visby CF Medium" w:cs="Arial"/>
          <w:sz w:val="16"/>
          <w:szCs w:val="16"/>
        </w:rPr>
        <w:t xml:space="preserve"> SIGAR, “Quarterly Report to the United States Congress,” April 30, 2016. </w:t>
      </w:r>
    </w:p>
  </w:footnote>
  <w:footnote w:id="4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SIGIR, p. 72.</w:t>
      </w:r>
    </w:p>
  </w:footnote>
  <w:footnote w:id="44">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Joe Gould, “SIGAR: Pentagon’s Economic Development in Afghanistan ‘Accomplished Nothing,’” </w:t>
      </w:r>
      <w:r w:rsidRPr="00A70D75">
        <w:rPr>
          <w:rFonts w:ascii="Visby CF Medium" w:eastAsia="Arial" w:hAnsi="Visby CF Medium" w:cs="Arial"/>
          <w:i/>
          <w:sz w:val="16"/>
          <w:szCs w:val="16"/>
        </w:rPr>
        <w:t xml:space="preserve">Military Times, </w:t>
      </w:r>
      <w:r w:rsidRPr="00A70D75">
        <w:rPr>
          <w:rFonts w:ascii="Visby CF Medium" w:eastAsia="Arial" w:hAnsi="Visby CF Medium" w:cs="Arial"/>
          <w:sz w:val="16"/>
          <w:szCs w:val="16"/>
        </w:rPr>
        <w:t>2014.</w:t>
      </w:r>
    </w:p>
  </w:footnote>
  <w:footnote w:id="4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Paul </w:t>
      </w:r>
      <w:proofErr w:type="spellStart"/>
      <w:r w:rsidRPr="00A70D75">
        <w:rPr>
          <w:rFonts w:ascii="Visby CF Medium" w:eastAsia="Arial" w:hAnsi="Visby CF Medium" w:cs="Arial"/>
          <w:sz w:val="16"/>
          <w:szCs w:val="16"/>
        </w:rPr>
        <w:t>Fishtein</w:t>
      </w:r>
      <w:proofErr w:type="spellEnd"/>
      <w:r w:rsidRPr="00A70D75">
        <w:rPr>
          <w:rFonts w:ascii="Visby CF Medium" w:eastAsia="Arial" w:hAnsi="Visby CF Medium" w:cs="Arial"/>
          <w:sz w:val="16"/>
          <w:szCs w:val="16"/>
        </w:rPr>
        <w:t xml:space="preserve"> and Andrew Wilder, “Winning Hearts and Minds? Examining the Security Between Aid and Security in Afghanistan,” Feinstein International Center, January 2012.</w:t>
      </w:r>
    </w:p>
  </w:footnote>
  <w:footnote w:id="4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Patrice McMahon and Jon Wester, “Out of Sight, Out of Mind: Post-Economic Planning in the Balkans,” in </w:t>
      </w:r>
      <w:r w:rsidRPr="00A70D75">
        <w:rPr>
          <w:rFonts w:ascii="Visby CF Medium" w:eastAsia="Times New Roman" w:hAnsi="Visby CF Medium" w:cs="Times New Roman"/>
          <w:sz w:val="16"/>
          <w:szCs w:val="16"/>
        </w:rPr>
        <w:t>“Proceedings from the Summit on Entrepreneurship and Expeditionary Economics,” Ewing Marion Kauffman Foundation May 2010, p. 90-91</w:t>
      </w:r>
      <w:r w:rsidRPr="00A70D75">
        <w:rPr>
          <w:rFonts w:ascii="Visby CF Medium" w:hAnsi="Visby CF Medium"/>
          <w:sz w:val="16"/>
          <w:szCs w:val="16"/>
        </w:rPr>
        <w:t>.</w:t>
      </w:r>
    </w:p>
  </w:footnote>
  <w:footnote w:id="4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Dobbins, p. xxv.</w:t>
      </w:r>
    </w:p>
  </w:footnote>
  <w:footnote w:id="48">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Louis </w:t>
      </w:r>
      <w:proofErr w:type="spellStart"/>
      <w:r w:rsidRPr="00A70D75">
        <w:rPr>
          <w:rFonts w:ascii="Visby CF Medium" w:hAnsi="Visby CF Medium"/>
          <w:sz w:val="16"/>
          <w:szCs w:val="16"/>
        </w:rPr>
        <w:t>DiMarco</w:t>
      </w:r>
      <w:proofErr w:type="spellEnd"/>
      <w:r w:rsidRPr="00A70D75">
        <w:rPr>
          <w:rFonts w:ascii="Visby CF Medium" w:hAnsi="Visby CF Medium"/>
          <w:sz w:val="16"/>
          <w:szCs w:val="16"/>
        </w:rPr>
        <w:t xml:space="preserve">, “The Occupation and Economic Policy in Japan 1945-52,” in </w:t>
      </w:r>
      <w:r w:rsidRPr="00A70D75">
        <w:rPr>
          <w:rFonts w:ascii="Visby CF Medium" w:eastAsia="Times New Roman" w:hAnsi="Visby CF Medium" w:cs="Times New Roman"/>
          <w:sz w:val="16"/>
          <w:szCs w:val="16"/>
        </w:rPr>
        <w:t>“Proceedings from the Summit on Entrepreneurship and Expeditionary Economics,” Ewing Marion Kauffman Foundation May 2010, p. 27.</w:t>
      </w:r>
    </w:p>
  </w:footnote>
  <w:footnote w:id="4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Lant</w:t>
      </w:r>
      <w:proofErr w:type="spellEnd"/>
      <w:r w:rsidRPr="00A70D75">
        <w:rPr>
          <w:rFonts w:ascii="Visby CF Medium" w:eastAsia="Arial" w:hAnsi="Visby CF Medium" w:cs="Arial"/>
          <w:sz w:val="16"/>
          <w:szCs w:val="16"/>
        </w:rPr>
        <w:t xml:space="preserve"> Pritchett, Michael </w:t>
      </w:r>
      <w:proofErr w:type="spellStart"/>
      <w:r w:rsidRPr="00A70D75">
        <w:rPr>
          <w:rFonts w:ascii="Visby CF Medium" w:eastAsia="Arial" w:hAnsi="Visby CF Medium" w:cs="Arial"/>
          <w:sz w:val="16"/>
          <w:szCs w:val="16"/>
        </w:rPr>
        <w:t>Woolcock</w:t>
      </w:r>
      <w:proofErr w:type="spellEnd"/>
      <w:r w:rsidRPr="00A70D75">
        <w:rPr>
          <w:rFonts w:ascii="Visby CF Medium" w:eastAsia="Arial" w:hAnsi="Visby CF Medium" w:cs="Arial"/>
          <w:sz w:val="16"/>
          <w:szCs w:val="16"/>
        </w:rPr>
        <w:t>, and Matt Andrews, “Capability Traps? The Mechanisms of Persistent Implementation Failure,” Center for Global Development, December 2010.</w:t>
      </w:r>
    </w:p>
  </w:footnote>
  <w:footnote w:id="50">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Center for Army Lessons Learned, “Commander’s Guide to Money as a Weapons System,” U.S. Army Combined Arms Center, April 2009, p. 1.</w:t>
      </w:r>
    </w:p>
  </w:footnote>
  <w:footnote w:id="51">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55.</w:t>
      </w:r>
    </w:p>
  </w:footnote>
  <w:footnote w:id="52">
    <w:p w:rsidR="00CD3D72" w:rsidRPr="00A70D75" w:rsidRDefault="00CD3D72" w:rsidP="00BF0ADC">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MAJ Thomas J. Archer-Burton in “Entrepreneurial Expeditionary Economics and the U.S. Military, Right Task, Wrong Tool,” in “Stability Economics,” School of Advanced Military Studies, 2012, p. 7.</w:t>
      </w:r>
    </w:p>
  </w:footnote>
  <w:footnote w:id="5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Rebecca Patterson and Dane </w:t>
      </w:r>
      <w:proofErr w:type="spellStart"/>
      <w:r w:rsidRPr="00A70D75">
        <w:rPr>
          <w:rFonts w:ascii="Visby CF Medium" w:eastAsia="Arial" w:hAnsi="Visby CF Medium" w:cs="Arial"/>
          <w:sz w:val="16"/>
          <w:szCs w:val="16"/>
        </w:rPr>
        <w:t>Stangler</w:t>
      </w:r>
      <w:proofErr w:type="spellEnd"/>
      <w:r w:rsidRPr="00A70D75">
        <w:rPr>
          <w:rFonts w:ascii="Visby CF Medium" w:eastAsia="Arial" w:hAnsi="Visby CF Medium" w:cs="Arial"/>
          <w:sz w:val="16"/>
          <w:szCs w:val="16"/>
        </w:rPr>
        <w:t>, “Building Expeditionary Economics: Understanding the Field and Setting Forth a Research Agenda,” Kauffman Foundation, February 2011, p. 12.</w:t>
      </w:r>
    </w:p>
  </w:footnote>
  <w:footnote w:id="5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Gregory Johnson, </w:t>
      </w:r>
      <w:proofErr w:type="spellStart"/>
      <w:r w:rsidRPr="00A70D75">
        <w:rPr>
          <w:rFonts w:ascii="Visby CF Medium" w:eastAsia="Arial" w:hAnsi="Visby CF Medium" w:cs="Arial"/>
          <w:sz w:val="16"/>
          <w:szCs w:val="16"/>
        </w:rPr>
        <w:t>Vijaya</w:t>
      </w:r>
      <w:proofErr w:type="spellEnd"/>
      <w:r w:rsidRPr="00A70D75">
        <w:rPr>
          <w:rFonts w:ascii="Visby CF Medium" w:eastAsia="Arial" w:hAnsi="Visby CF Medium" w:cs="Arial"/>
          <w:sz w:val="16"/>
          <w:szCs w:val="16"/>
        </w:rPr>
        <w:t xml:space="preserve"> Ramachandran, and Julie </w:t>
      </w:r>
      <w:proofErr w:type="spellStart"/>
      <w:r w:rsidRPr="00A70D75">
        <w:rPr>
          <w:rFonts w:ascii="Visby CF Medium" w:eastAsia="Arial" w:hAnsi="Visby CF Medium" w:cs="Arial"/>
          <w:sz w:val="16"/>
          <w:szCs w:val="16"/>
        </w:rPr>
        <w:t>Walz</w:t>
      </w:r>
      <w:proofErr w:type="spellEnd"/>
      <w:r w:rsidRPr="00A70D75">
        <w:rPr>
          <w:rFonts w:ascii="Visby CF Medium" w:eastAsia="Arial" w:hAnsi="Visby CF Medium" w:cs="Arial"/>
          <w:sz w:val="16"/>
          <w:szCs w:val="16"/>
        </w:rPr>
        <w:t>, “The Commander’s Emergency Relief Program in Afghanistan: Refining U.S. Military Capabilities in Stability and In-Conflict Development Activities, Center for Global Development,” September 2011, p. 28.</w:t>
      </w:r>
    </w:p>
  </w:footnote>
  <w:footnote w:id="55">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shd w:val="clear" w:color="auto" w:fill="FFFFFF"/>
        </w:rPr>
        <w:t xml:space="preserve">Benjamin </w:t>
      </w:r>
      <w:proofErr w:type="spellStart"/>
      <w:r w:rsidRPr="00A70D75">
        <w:rPr>
          <w:rFonts w:ascii="Visby CF Medium" w:hAnsi="Visby CF Medium" w:cs="Arial"/>
          <w:sz w:val="16"/>
          <w:szCs w:val="16"/>
          <w:shd w:val="clear" w:color="auto" w:fill="FFFFFF"/>
        </w:rPr>
        <w:t>Crost</w:t>
      </w:r>
      <w:proofErr w:type="spellEnd"/>
      <w:r w:rsidRPr="00A70D75">
        <w:rPr>
          <w:rFonts w:ascii="Visby CF Medium" w:hAnsi="Visby CF Medium" w:cs="Arial"/>
          <w:sz w:val="16"/>
          <w:szCs w:val="16"/>
          <w:shd w:val="clear" w:color="auto" w:fill="FFFFFF"/>
        </w:rPr>
        <w:t xml:space="preserve">, Joseph </w:t>
      </w:r>
      <w:proofErr w:type="spellStart"/>
      <w:r w:rsidRPr="00A70D75">
        <w:rPr>
          <w:rFonts w:ascii="Visby CF Medium" w:hAnsi="Visby CF Medium" w:cs="Arial"/>
          <w:sz w:val="16"/>
          <w:szCs w:val="16"/>
          <w:shd w:val="clear" w:color="auto" w:fill="FFFFFF"/>
        </w:rPr>
        <w:t>Felter</w:t>
      </w:r>
      <w:proofErr w:type="spellEnd"/>
      <w:r w:rsidRPr="00A70D75">
        <w:rPr>
          <w:rFonts w:ascii="Visby CF Medium" w:hAnsi="Visby CF Medium" w:cs="Arial"/>
          <w:sz w:val="16"/>
          <w:szCs w:val="16"/>
          <w:shd w:val="clear" w:color="auto" w:fill="FFFFFF"/>
        </w:rPr>
        <w:t>, and Patrick Johnston,</w:t>
      </w:r>
      <w:r w:rsidRPr="00A70D75">
        <w:rPr>
          <w:rFonts w:ascii="Calibri" w:hAnsi="Calibri" w:cs="Calibri"/>
          <w:sz w:val="16"/>
          <w:szCs w:val="16"/>
          <w:shd w:val="clear" w:color="auto" w:fill="FFFFFF"/>
        </w:rPr>
        <w:t> </w:t>
      </w:r>
      <w:r w:rsidRPr="00A70D75">
        <w:rPr>
          <w:rFonts w:ascii="Visby CF Medium" w:hAnsi="Visby CF Medium" w:cs="Arial"/>
          <w:sz w:val="16"/>
          <w:szCs w:val="16"/>
          <w:shd w:val="clear" w:color="auto" w:fill="FFFFFF"/>
        </w:rPr>
        <w:t xml:space="preserve">"Aid under Fire: Development Projects and Civil Conflict," </w:t>
      </w:r>
      <w:r w:rsidRPr="00A70D75">
        <w:rPr>
          <w:rFonts w:ascii="Visby CF Medium" w:hAnsi="Visby CF Medium" w:cs="Arial"/>
          <w:i/>
          <w:iCs/>
          <w:sz w:val="16"/>
          <w:szCs w:val="16"/>
          <w:shd w:val="clear" w:color="auto" w:fill="FFFFFF"/>
        </w:rPr>
        <w:t>American Economic Review</w:t>
      </w:r>
      <w:r w:rsidRPr="00A70D75">
        <w:rPr>
          <w:rFonts w:ascii="Visby CF Medium" w:hAnsi="Visby CF Medium" w:cs="Arial"/>
          <w:sz w:val="16"/>
          <w:szCs w:val="16"/>
          <w:shd w:val="clear" w:color="auto" w:fill="FFFFFF"/>
        </w:rPr>
        <w:t>, 104(6), 2014, p. 1834.</w:t>
      </w:r>
    </w:p>
  </w:footnote>
  <w:footnote w:id="56">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highlight w:val="white"/>
        </w:rPr>
        <w:t xml:space="preserve">Christopher </w:t>
      </w:r>
      <w:proofErr w:type="spellStart"/>
      <w:r w:rsidRPr="00A70D75">
        <w:rPr>
          <w:rFonts w:ascii="Visby CF Medium" w:eastAsia="Arial" w:hAnsi="Visby CF Medium" w:cs="Arial"/>
          <w:sz w:val="16"/>
          <w:szCs w:val="16"/>
          <w:highlight w:val="white"/>
        </w:rPr>
        <w:t>Blattman</w:t>
      </w:r>
      <w:proofErr w:type="spellEnd"/>
      <w:r w:rsidRPr="00A70D75">
        <w:rPr>
          <w:rFonts w:ascii="Visby CF Medium" w:eastAsia="Arial" w:hAnsi="Visby CF Medium" w:cs="Arial"/>
          <w:sz w:val="16"/>
          <w:szCs w:val="16"/>
          <w:highlight w:val="white"/>
        </w:rPr>
        <w:t xml:space="preserve"> and Edward Miguel, “Civil War,” National Bureau of Economic Research, March 2009,</w:t>
      </w:r>
      <w:r w:rsidRPr="00A70D75">
        <w:rPr>
          <w:rFonts w:ascii="Visby CF Medium" w:eastAsia="Arial" w:hAnsi="Visby CF Medium" w:cs="Arial"/>
          <w:sz w:val="16"/>
          <w:szCs w:val="16"/>
        </w:rPr>
        <w:t xml:space="preserve"> p. 31.</w:t>
      </w:r>
    </w:p>
  </w:footnote>
  <w:footnote w:id="57">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shd w:val="clear" w:color="auto" w:fill="FFFFFF"/>
        </w:rPr>
        <w:t xml:space="preserve">Benjamin </w:t>
      </w:r>
      <w:proofErr w:type="spellStart"/>
      <w:r w:rsidRPr="00A70D75">
        <w:rPr>
          <w:rFonts w:ascii="Visby CF Medium" w:hAnsi="Visby CF Medium" w:cs="Arial"/>
          <w:sz w:val="16"/>
          <w:szCs w:val="16"/>
          <w:shd w:val="clear" w:color="auto" w:fill="FFFFFF"/>
        </w:rPr>
        <w:t>Crost</w:t>
      </w:r>
      <w:proofErr w:type="spellEnd"/>
      <w:r w:rsidRPr="00A70D75">
        <w:rPr>
          <w:rFonts w:ascii="Visby CF Medium" w:hAnsi="Visby CF Medium" w:cs="Arial"/>
          <w:sz w:val="16"/>
          <w:szCs w:val="16"/>
          <w:shd w:val="clear" w:color="auto" w:fill="FFFFFF"/>
        </w:rPr>
        <w:t xml:space="preserve">, Joseph </w:t>
      </w:r>
      <w:proofErr w:type="spellStart"/>
      <w:r w:rsidRPr="00A70D75">
        <w:rPr>
          <w:rFonts w:ascii="Visby CF Medium" w:hAnsi="Visby CF Medium" w:cs="Arial"/>
          <w:sz w:val="16"/>
          <w:szCs w:val="16"/>
          <w:shd w:val="clear" w:color="auto" w:fill="FFFFFF"/>
        </w:rPr>
        <w:t>Felter</w:t>
      </w:r>
      <w:proofErr w:type="spellEnd"/>
      <w:r w:rsidRPr="00A70D75">
        <w:rPr>
          <w:rFonts w:ascii="Visby CF Medium" w:hAnsi="Visby CF Medium" w:cs="Arial"/>
          <w:sz w:val="16"/>
          <w:szCs w:val="16"/>
          <w:shd w:val="clear" w:color="auto" w:fill="FFFFFF"/>
        </w:rPr>
        <w:t>, and Patrick Johnston,</w:t>
      </w:r>
      <w:r w:rsidRPr="00A70D75">
        <w:rPr>
          <w:rFonts w:ascii="Calibri" w:hAnsi="Calibri" w:cs="Calibri"/>
          <w:sz w:val="16"/>
          <w:szCs w:val="16"/>
          <w:shd w:val="clear" w:color="auto" w:fill="FFFFFF"/>
        </w:rPr>
        <w:t> </w:t>
      </w:r>
      <w:r w:rsidRPr="00A70D75">
        <w:rPr>
          <w:rFonts w:ascii="Visby CF Medium" w:hAnsi="Visby CF Medium" w:cs="Visby CF Medium"/>
          <w:sz w:val="16"/>
          <w:szCs w:val="16"/>
          <w:shd w:val="clear" w:color="auto" w:fill="FFFFFF"/>
        </w:rPr>
        <w:t>“</w:t>
      </w:r>
      <w:r w:rsidRPr="00A70D75">
        <w:rPr>
          <w:rFonts w:ascii="Visby CF Medium" w:hAnsi="Visby CF Medium" w:cs="Arial"/>
          <w:sz w:val="16"/>
          <w:szCs w:val="16"/>
          <w:shd w:val="clear" w:color="auto" w:fill="FFFFFF"/>
        </w:rPr>
        <w:t xml:space="preserve">Aid under Fire: Development Projects and Civil Conflict,” </w:t>
      </w:r>
      <w:r w:rsidRPr="00A70D75">
        <w:rPr>
          <w:rFonts w:ascii="Visby CF Medium" w:hAnsi="Visby CF Medium" w:cs="Arial"/>
          <w:i/>
          <w:iCs/>
          <w:sz w:val="16"/>
          <w:szCs w:val="16"/>
          <w:shd w:val="clear" w:color="auto" w:fill="FFFFFF"/>
        </w:rPr>
        <w:t>American Economic Review</w:t>
      </w:r>
      <w:r w:rsidRPr="00A70D75">
        <w:rPr>
          <w:rFonts w:ascii="Visby CF Medium" w:hAnsi="Visby CF Medium" w:cs="Arial"/>
          <w:sz w:val="16"/>
          <w:szCs w:val="16"/>
          <w:shd w:val="clear" w:color="auto" w:fill="FFFFFF"/>
        </w:rPr>
        <w:t>, 104(6): 1833-56. 2014.</w:t>
      </w:r>
    </w:p>
  </w:footnote>
  <w:footnote w:id="58">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A “political settlement” refers to the “social order” that results from informal power arrangements, consisting of actors, interests, and institutions. Thomas Parks and William Cole, “Political Settlements: Implications for International Development Policy and Practice,” The Asia Foundation, July 2010.</w:t>
      </w:r>
    </w:p>
  </w:footnote>
  <w:footnote w:id="59">
    <w:p w:rsidR="00CD3D72" w:rsidRPr="00A70D75" w:rsidRDefault="00CD3D72" w:rsidP="009A3114">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Paul </w:t>
      </w:r>
      <w:proofErr w:type="spellStart"/>
      <w:r w:rsidRPr="00A70D75">
        <w:rPr>
          <w:rFonts w:ascii="Visby CF Medium" w:eastAsia="Arial" w:hAnsi="Visby CF Medium" w:cs="Arial"/>
          <w:sz w:val="16"/>
          <w:szCs w:val="16"/>
        </w:rPr>
        <w:t>Fishtein</w:t>
      </w:r>
      <w:proofErr w:type="spellEnd"/>
      <w:r w:rsidRPr="00A70D75">
        <w:rPr>
          <w:rFonts w:ascii="Visby CF Medium" w:eastAsia="Arial" w:hAnsi="Visby CF Medium" w:cs="Arial"/>
          <w:sz w:val="16"/>
          <w:szCs w:val="16"/>
        </w:rPr>
        <w:t xml:space="preserve"> and Andrew Wilder, “Winning Hearts and Minds? Examining the Security Between Aid and Security in Afghanistan,” Feinstein International Center, January 2012.</w:t>
      </w:r>
    </w:p>
  </w:footnote>
  <w:footnote w:id="60">
    <w:p w:rsidR="00CD3D72" w:rsidRPr="00A70D75" w:rsidRDefault="00CD3D72" w:rsidP="004F78AC">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61">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DOD, “Stability Operations (Joint Publication 3-07), 29 September 2011, p. I-12.</w:t>
      </w:r>
    </w:p>
  </w:footnote>
  <w:footnote w:id="62">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Mark </w:t>
      </w:r>
      <w:proofErr w:type="spellStart"/>
      <w:r w:rsidRPr="00A70D75">
        <w:rPr>
          <w:rFonts w:ascii="Visby CF Medium" w:eastAsia="Arial" w:hAnsi="Visby CF Medium" w:cs="Arial"/>
          <w:sz w:val="16"/>
          <w:szCs w:val="16"/>
        </w:rPr>
        <w:t>Wilbanks</w:t>
      </w:r>
      <w:proofErr w:type="spellEnd"/>
      <w:r w:rsidRPr="00A70D75">
        <w:rPr>
          <w:rFonts w:ascii="Visby CF Medium" w:eastAsia="Arial" w:hAnsi="Visby CF Medium" w:cs="Arial"/>
          <w:sz w:val="16"/>
          <w:szCs w:val="16"/>
        </w:rPr>
        <w:t xml:space="preserve"> and </w:t>
      </w:r>
      <w:proofErr w:type="spellStart"/>
      <w:r w:rsidRPr="00A70D75">
        <w:rPr>
          <w:rFonts w:ascii="Visby CF Medium" w:eastAsia="Arial" w:hAnsi="Visby CF Medium" w:cs="Arial"/>
          <w:sz w:val="16"/>
          <w:szCs w:val="16"/>
        </w:rPr>
        <w:t>Efraim</w:t>
      </w:r>
      <w:proofErr w:type="spellEnd"/>
      <w:r w:rsidRPr="00A70D75">
        <w:rPr>
          <w:rFonts w:ascii="Visby CF Medium" w:eastAsia="Arial" w:hAnsi="Visby CF Medium" w:cs="Arial"/>
          <w:sz w:val="16"/>
          <w:szCs w:val="16"/>
        </w:rPr>
        <w:t xml:space="preserve"> Karsh, “How the ‘Sons of Iraq’ Stabilized Iraq, </w:t>
      </w:r>
      <w:r w:rsidRPr="00A70D75">
        <w:rPr>
          <w:rFonts w:ascii="Visby CF Medium" w:eastAsia="Arial" w:hAnsi="Visby CF Medium" w:cs="Arial"/>
          <w:i/>
          <w:sz w:val="16"/>
          <w:szCs w:val="16"/>
        </w:rPr>
        <w:t>Middle East Quarterly</w:t>
      </w:r>
      <w:r w:rsidRPr="00A70D75">
        <w:rPr>
          <w:rFonts w:ascii="Visby CF Medium" w:eastAsia="Arial" w:hAnsi="Visby CF Medium" w:cs="Arial"/>
          <w:sz w:val="16"/>
          <w:szCs w:val="16"/>
        </w:rPr>
        <w:t xml:space="preserve">, </w:t>
      </w:r>
      <w:proofErr w:type="gramStart"/>
      <w:r w:rsidRPr="00A70D75">
        <w:rPr>
          <w:rFonts w:ascii="Visby CF Medium" w:eastAsia="Arial" w:hAnsi="Visby CF Medium" w:cs="Arial"/>
          <w:sz w:val="16"/>
          <w:szCs w:val="16"/>
        </w:rPr>
        <w:t>Fall</w:t>
      </w:r>
      <w:proofErr w:type="gramEnd"/>
      <w:r w:rsidRPr="00A70D75">
        <w:rPr>
          <w:rFonts w:ascii="Visby CF Medium" w:eastAsia="Arial" w:hAnsi="Visby CF Medium" w:cs="Arial"/>
          <w:sz w:val="16"/>
          <w:szCs w:val="16"/>
        </w:rPr>
        <w:t xml:space="preserve"> 2010, p. 62.</w:t>
      </w:r>
    </w:p>
  </w:footnote>
  <w:footnote w:id="6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highlight w:val="white"/>
        </w:rPr>
        <w:t xml:space="preserve"> Christopher </w:t>
      </w:r>
      <w:proofErr w:type="spellStart"/>
      <w:r w:rsidRPr="00A70D75">
        <w:rPr>
          <w:rFonts w:ascii="Visby CF Medium" w:eastAsia="Arial" w:hAnsi="Visby CF Medium" w:cs="Arial"/>
          <w:sz w:val="16"/>
          <w:szCs w:val="16"/>
          <w:highlight w:val="white"/>
        </w:rPr>
        <w:t>Blattman</w:t>
      </w:r>
      <w:proofErr w:type="spellEnd"/>
      <w:r w:rsidRPr="00A70D75">
        <w:rPr>
          <w:rFonts w:ascii="Visby CF Medium" w:eastAsia="Arial" w:hAnsi="Visby CF Medium" w:cs="Arial"/>
          <w:sz w:val="16"/>
          <w:szCs w:val="16"/>
          <w:highlight w:val="white"/>
        </w:rPr>
        <w:t xml:space="preserve"> and Edward Miguel, “Civil War,” National Bureau of Economic Research, March 2009,</w:t>
      </w:r>
      <w:r w:rsidRPr="00A70D75">
        <w:rPr>
          <w:rFonts w:ascii="Visby CF Medium" w:eastAsia="Arial" w:hAnsi="Visby CF Medium" w:cs="Arial"/>
          <w:sz w:val="16"/>
          <w:szCs w:val="16"/>
        </w:rPr>
        <w:t xml:space="preserve"> p. 69.</w:t>
      </w:r>
    </w:p>
  </w:footnote>
  <w:footnote w:id="64">
    <w:p w:rsidR="00CD3D72" w:rsidRPr="00A70D75" w:rsidRDefault="00CD3D72" w:rsidP="008820E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color w:val="222222"/>
          <w:sz w:val="16"/>
          <w:szCs w:val="16"/>
          <w:highlight w:val="white"/>
        </w:rPr>
        <w:t xml:space="preserve">Edward Miguel, </w:t>
      </w:r>
      <w:proofErr w:type="spellStart"/>
      <w:r w:rsidRPr="00A70D75">
        <w:rPr>
          <w:rFonts w:ascii="Visby CF Medium" w:eastAsia="Arial" w:hAnsi="Visby CF Medium" w:cs="Arial"/>
          <w:color w:val="222222"/>
          <w:sz w:val="16"/>
          <w:szCs w:val="16"/>
          <w:highlight w:val="white"/>
        </w:rPr>
        <w:t>Satyanath</w:t>
      </w:r>
      <w:proofErr w:type="spellEnd"/>
      <w:r w:rsidRPr="00A70D75">
        <w:rPr>
          <w:rFonts w:ascii="Visby CF Medium" w:eastAsia="Arial" w:hAnsi="Visby CF Medium" w:cs="Arial"/>
          <w:color w:val="222222"/>
          <w:sz w:val="16"/>
          <w:szCs w:val="16"/>
          <w:highlight w:val="white"/>
        </w:rPr>
        <w:t xml:space="preserve"> </w:t>
      </w:r>
      <w:proofErr w:type="spellStart"/>
      <w:r w:rsidRPr="00A70D75">
        <w:rPr>
          <w:rFonts w:ascii="Visby CF Medium" w:eastAsia="Arial" w:hAnsi="Visby CF Medium" w:cs="Arial"/>
          <w:color w:val="222222"/>
          <w:sz w:val="16"/>
          <w:szCs w:val="16"/>
          <w:highlight w:val="white"/>
        </w:rPr>
        <w:t>Shanker</w:t>
      </w:r>
      <w:proofErr w:type="spellEnd"/>
      <w:r w:rsidRPr="00A70D75">
        <w:rPr>
          <w:rFonts w:ascii="Visby CF Medium" w:eastAsia="Arial" w:hAnsi="Visby CF Medium" w:cs="Arial"/>
          <w:color w:val="222222"/>
          <w:sz w:val="16"/>
          <w:szCs w:val="16"/>
          <w:highlight w:val="white"/>
        </w:rPr>
        <w:t xml:space="preserve">, and </w:t>
      </w:r>
      <w:proofErr w:type="spellStart"/>
      <w:r w:rsidRPr="00A70D75">
        <w:rPr>
          <w:rFonts w:ascii="Visby CF Medium" w:eastAsia="Arial" w:hAnsi="Visby CF Medium" w:cs="Arial"/>
          <w:color w:val="222222"/>
          <w:sz w:val="16"/>
          <w:szCs w:val="16"/>
          <w:highlight w:val="white"/>
        </w:rPr>
        <w:t>Sergenti</w:t>
      </w:r>
      <w:proofErr w:type="spellEnd"/>
      <w:r w:rsidRPr="00A70D75">
        <w:rPr>
          <w:rFonts w:ascii="Visby CF Medium" w:eastAsia="Arial" w:hAnsi="Visby CF Medium" w:cs="Arial"/>
          <w:color w:val="222222"/>
          <w:sz w:val="16"/>
          <w:szCs w:val="16"/>
          <w:highlight w:val="white"/>
        </w:rPr>
        <w:t xml:space="preserve"> Ernest, “Economic Shocks and Civil Conflict: An Instrumental Variables Approach,” </w:t>
      </w:r>
      <w:r w:rsidRPr="00A70D75">
        <w:rPr>
          <w:rFonts w:ascii="Visby CF Medium" w:eastAsia="Arial" w:hAnsi="Visby CF Medium" w:cs="Arial"/>
          <w:i/>
          <w:color w:val="222222"/>
          <w:sz w:val="16"/>
          <w:szCs w:val="16"/>
          <w:highlight w:val="white"/>
        </w:rPr>
        <w:t>Journal of Political Economy</w:t>
      </w:r>
      <w:r w:rsidRPr="00A70D75">
        <w:rPr>
          <w:rFonts w:ascii="Visby CF Medium" w:eastAsia="Arial" w:hAnsi="Visby CF Medium" w:cs="Arial"/>
          <w:color w:val="222222"/>
          <w:sz w:val="16"/>
          <w:szCs w:val="16"/>
          <w:highlight w:val="white"/>
        </w:rPr>
        <w:t xml:space="preserve"> 112.4 (2004): 725-53.</w:t>
      </w:r>
    </w:p>
  </w:footnote>
  <w:footnote w:id="6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Oeindrila</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Dube</w:t>
      </w:r>
      <w:proofErr w:type="spellEnd"/>
      <w:r w:rsidRPr="00A70D75">
        <w:rPr>
          <w:rFonts w:ascii="Visby CF Medium" w:eastAsia="Arial" w:hAnsi="Visby CF Medium" w:cs="Arial"/>
          <w:sz w:val="16"/>
          <w:szCs w:val="16"/>
        </w:rPr>
        <w:t xml:space="preserve"> and Juan Vargas, “Commodity Shocks and Civil Conflict: Evidence from Colombia,” </w:t>
      </w:r>
      <w:r w:rsidRPr="00A70D75">
        <w:rPr>
          <w:rFonts w:ascii="Visby CF Medium" w:eastAsia="Arial" w:hAnsi="Visby CF Medium" w:cs="Arial"/>
          <w:i/>
          <w:sz w:val="16"/>
          <w:szCs w:val="16"/>
        </w:rPr>
        <w:t>Review of Economic Studies</w:t>
      </w:r>
      <w:r w:rsidRPr="00A70D75">
        <w:rPr>
          <w:rFonts w:ascii="Visby CF Medium" w:eastAsia="Arial" w:hAnsi="Visby CF Medium" w:cs="Arial"/>
          <w:sz w:val="16"/>
          <w:szCs w:val="16"/>
        </w:rPr>
        <w:t>, February 2013.</w:t>
      </w:r>
    </w:p>
  </w:footnote>
  <w:footnote w:id="6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Howard Clark, “The Future of Stability Operations: Lessons From Afghanistan,” American Security Project, June 17, 2013; Clark is a senior intelligence officer at the Department of Homeland security and a former Marine officer with multiple deployments to Iraq, Afghanistan, and the Philippines.</w:t>
      </w:r>
    </w:p>
  </w:footnote>
  <w:footnote w:id="6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SIGIR,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w:t>
      </w:r>
    </w:p>
  </w:footnote>
  <w:footnote w:id="68">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Ibid,</w:t>
      </w:r>
      <w:r w:rsidRPr="00A70D75">
        <w:rPr>
          <w:rFonts w:ascii="Visby CF Medium" w:eastAsia="Arial" w:hAnsi="Visby CF Medium" w:cs="Arial"/>
          <w:sz w:val="16"/>
          <w:szCs w:val="16"/>
        </w:rPr>
        <w:t xml:space="preserve"> p. 29.</w:t>
      </w:r>
    </w:p>
  </w:footnote>
  <w:footnote w:id="69">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Nicholas </w:t>
      </w:r>
      <w:proofErr w:type="spellStart"/>
      <w:r w:rsidRPr="00A70D75">
        <w:rPr>
          <w:rFonts w:ascii="Visby CF Medium" w:hAnsi="Visby CF Medium"/>
          <w:sz w:val="16"/>
          <w:szCs w:val="16"/>
        </w:rPr>
        <w:t>Riegg</w:t>
      </w:r>
      <w:proofErr w:type="spellEnd"/>
      <w:r w:rsidRPr="00A70D75">
        <w:rPr>
          <w:rFonts w:ascii="Visby CF Medium" w:hAnsi="Visby CF Medium"/>
          <w:sz w:val="16"/>
          <w:szCs w:val="16"/>
        </w:rPr>
        <w:t xml:space="preserve">, PhD, “Implementing Expeditionary and Entrepreneurial Economics: Iraq and Afghanistan,” in in </w:t>
      </w:r>
      <w:r w:rsidRPr="00A70D75">
        <w:rPr>
          <w:rFonts w:ascii="Visby CF Medium" w:eastAsia="Times New Roman" w:hAnsi="Visby CF Medium" w:cs="Times New Roman"/>
          <w:sz w:val="16"/>
          <w:szCs w:val="16"/>
        </w:rPr>
        <w:t>“Proceedings from the Summit on Entrepreneurship and Expeditionary Economics,” Ewing Marion Kauffman Foundation May 2010, p. 165.</w:t>
      </w:r>
    </w:p>
  </w:footnote>
  <w:footnote w:id="70">
    <w:p w:rsidR="00CD3D72" w:rsidRPr="00A70D75" w:rsidRDefault="00CD3D72" w:rsidP="00647D56">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Patterson and </w:t>
      </w:r>
      <w:proofErr w:type="spellStart"/>
      <w:r w:rsidRPr="00A70D75">
        <w:rPr>
          <w:rFonts w:ascii="Visby CF Medium" w:eastAsia="Arial" w:hAnsi="Visby CF Medium" w:cs="Arial"/>
          <w:sz w:val="16"/>
          <w:szCs w:val="16"/>
        </w:rPr>
        <w:t>Stangler</w:t>
      </w:r>
      <w:proofErr w:type="spellEnd"/>
      <w:r w:rsidRPr="00A70D75">
        <w:rPr>
          <w:rFonts w:ascii="Visby CF Medium" w:eastAsia="Arial" w:hAnsi="Visby CF Medium" w:cs="Arial"/>
          <w:sz w:val="16"/>
          <w:szCs w:val="16"/>
        </w:rPr>
        <w:t>, “Building Expeditionary Economics: Understanding the Field and Setting Forth a Research Agenda,” Ewing Marion Kauffman Foundation, November 2010, p. 9.</w:t>
      </w:r>
    </w:p>
  </w:footnote>
  <w:footnote w:id="71">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proofErr w:type="spellStart"/>
      <w:r w:rsidRPr="00A70D75">
        <w:rPr>
          <w:rFonts w:ascii="Visby CF Medium" w:hAnsi="Visby CF Medium"/>
          <w:sz w:val="16"/>
          <w:szCs w:val="16"/>
        </w:rPr>
        <w:t>Riegg</w:t>
      </w:r>
      <w:proofErr w:type="spellEnd"/>
      <w:r w:rsidRPr="00A70D75">
        <w:rPr>
          <w:rFonts w:ascii="Visby CF Medium" w:hAnsi="Visby CF Medium"/>
          <w:sz w:val="16"/>
          <w:szCs w:val="16"/>
        </w:rPr>
        <w:t>, p. 169.</w:t>
      </w:r>
    </w:p>
  </w:footnote>
  <w:footnote w:id="72">
    <w:p w:rsidR="00CD3D72" w:rsidRPr="00A70D75" w:rsidRDefault="00CD3D72" w:rsidP="001D62F1">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 Wade Hands, “Paul Samuelson and Revealed Preference Theory,” SSRN Electronic Journal, September 2011.</w:t>
      </w:r>
    </w:p>
  </w:footnote>
  <w:footnote w:id="7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David Kilcullen, “Opposed Development: Concept and Implications,” Remarks at the United States Institute of Peace, September 5, 2014. </w:t>
      </w:r>
    </w:p>
  </w:footnote>
  <w:footnote w:id="74">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shd w:val="clear" w:color="auto" w:fill="FFFFFF"/>
        </w:rPr>
        <w:t xml:space="preserve">Benjamin </w:t>
      </w:r>
      <w:proofErr w:type="spellStart"/>
      <w:r w:rsidRPr="00A70D75">
        <w:rPr>
          <w:rFonts w:ascii="Visby CF Medium" w:hAnsi="Visby CF Medium" w:cs="Arial"/>
          <w:sz w:val="16"/>
          <w:szCs w:val="16"/>
          <w:shd w:val="clear" w:color="auto" w:fill="FFFFFF"/>
        </w:rPr>
        <w:t>Crost</w:t>
      </w:r>
      <w:proofErr w:type="spellEnd"/>
      <w:r w:rsidRPr="00A70D75">
        <w:rPr>
          <w:rFonts w:ascii="Visby CF Medium" w:hAnsi="Visby CF Medium" w:cs="Arial"/>
          <w:sz w:val="16"/>
          <w:szCs w:val="16"/>
          <w:shd w:val="clear" w:color="auto" w:fill="FFFFFF"/>
        </w:rPr>
        <w:t xml:space="preserve">, Joseph </w:t>
      </w:r>
      <w:proofErr w:type="spellStart"/>
      <w:r w:rsidRPr="00A70D75">
        <w:rPr>
          <w:rFonts w:ascii="Visby CF Medium" w:hAnsi="Visby CF Medium" w:cs="Arial"/>
          <w:sz w:val="16"/>
          <w:szCs w:val="16"/>
          <w:shd w:val="clear" w:color="auto" w:fill="FFFFFF"/>
        </w:rPr>
        <w:t>Felter</w:t>
      </w:r>
      <w:proofErr w:type="spellEnd"/>
      <w:r w:rsidRPr="00A70D75">
        <w:rPr>
          <w:rFonts w:ascii="Visby CF Medium" w:hAnsi="Visby CF Medium" w:cs="Arial"/>
          <w:sz w:val="16"/>
          <w:szCs w:val="16"/>
          <w:shd w:val="clear" w:color="auto" w:fill="FFFFFF"/>
        </w:rPr>
        <w:t>, and Patrick Johnston,</w:t>
      </w:r>
      <w:r w:rsidRPr="00A70D75">
        <w:rPr>
          <w:rFonts w:ascii="Calibri" w:hAnsi="Calibri" w:cs="Calibri"/>
          <w:sz w:val="16"/>
          <w:szCs w:val="16"/>
          <w:shd w:val="clear" w:color="auto" w:fill="FFFFFF"/>
        </w:rPr>
        <w:t> </w:t>
      </w:r>
      <w:r w:rsidRPr="00A70D75">
        <w:rPr>
          <w:rFonts w:ascii="Visby CF Medium" w:hAnsi="Visby CF Medium" w:cs="Arial"/>
          <w:sz w:val="16"/>
          <w:szCs w:val="16"/>
          <w:shd w:val="clear" w:color="auto" w:fill="FFFFFF"/>
        </w:rPr>
        <w:t xml:space="preserve">"Aid under Fire: Development Projects and Civil Conflict," </w:t>
      </w:r>
      <w:r w:rsidRPr="00A70D75">
        <w:rPr>
          <w:rFonts w:ascii="Visby CF Medium" w:hAnsi="Visby CF Medium" w:cs="Arial"/>
          <w:i/>
          <w:iCs/>
          <w:sz w:val="16"/>
          <w:szCs w:val="16"/>
          <w:shd w:val="clear" w:color="auto" w:fill="FFFFFF"/>
        </w:rPr>
        <w:t>American Economic Review</w:t>
      </w:r>
      <w:r w:rsidRPr="00A70D75">
        <w:rPr>
          <w:rFonts w:ascii="Visby CF Medium" w:hAnsi="Visby CF Medium" w:cs="Arial"/>
          <w:sz w:val="16"/>
          <w:szCs w:val="16"/>
          <w:shd w:val="clear" w:color="auto" w:fill="FFFFFF"/>
        </w:rPr>
        <w:t>, 104(6): 1833-56. 2014.</w:t>
      </w:r>
    </w:p>
  </w:footnote>
  <w:footnote w:id="7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Andrew </w:t>
      </w:r>
      <w:proofErr w:type="spellStart"/>
      <w:r w:rsidRPr="00A70D75">
        <w:rPr>
          <w:rFonts w:ascii="Visby CF Medium" w:eastAsia="Arial" w:hAnsi="Visby CF Medium" w:cs="Arial"/>
          <w:sz w:val="16"/>
          <w:szCs w:val="16"/>
        </w:rPr>
        <w:t>Natsios</w:t>
      </w:r>
      <w:proofErr w:type="spellEnd"/>
      <w:r w:rsidRPr="00A70D75">
        <w:rPr>
          <w:rFonts w:ascii="Visby CF Medium" w:eastAsia="Arial" w:hAnsi="Visby CF Medium" w:cs="Arial"/>
          <w:sz w:val="16"/>
          <w:szCs w:val="16"/>
        </w:rPr>
        <w:t>, “Opposed Development: Concept and Implications,” United States Institute of Peace, September 5, 2014.</w:t>
      </w:r>
    </w:p>
  </w:footnote>
  <w:footnote w:id="7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w:t>
      </w:r>
    </w:p>
  </w:footnote>
  <w:footnote w:id="7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SIGIR,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30.</w:t>
      </w:r>
    </w:p>
  </w:footnote>
  <w:footnote w:id="78">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T.E. Lawrence, “The 27 Article of T.E. Lawrence,” </w:t>
      </w:r>
      <w:r w:rsidRPr="00A70D75">
        <w:rPr>
          <w:rFonts w:ascii="Visby CF Medium" w:hAnsi="Visby CF Medium" w:cs="Arial"/>
          <w:i/>
          <w:sz w:val="16"/>
          <w:szCs w:val="16"/>
        </w:rPr>
        <w:t>The Arab Bulletin</w:t>
      </w:r>
      <w:r w:rsidRPr="00A70D75">
        <w:rPr>
          <w:rFonts w:ascii="Visby CF Medium" w:hAnsi="Visby CF Medium" w:cs="Arial"/>
          <w:sz w:val="16"/>
          <w:szCs w:val="16"/>
        </w:rPr>
        <w:t>, August 20, 1917.</w:t>
      </w:r>
    </w:p>
  </w:footnote>
  <w:footnote w:id="79">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Andrew </w:t>
      </w:r>
      <w:proofErr w:type="spellStart"/>
      <w:r w:rsidRPr="00A70D75">
        <w:rPr>
          <w:rFonts w:ascii="Visby CF Medium" w:hAnsi="Visby CF Medium" w:cs="Arial"/>
          <w:sz w:val="16"/>
          <w:szCs w:val="16"/>
        </w:rPr>
        <w:t>Beath</w:t>
      </w:r>
      <w:proofErr w:type="spellEnd"/>
      <w:r w:rsidRPr="00A70D75">
        <w:rPr>
          <w:rFonts w:ascii="Visby CF Medium" w:hAnsi="Visby CF Medium" w:cs="Arial"/>
          <w:sz w:val="16"/>
          <w:szCs w:val="16"/>
        </w:rPr>
        <w:t xml:space="preserve">, </w:t>
      </w:r>
      <w:proofErr w:type="spellStart"/>
      <w:r w:rsidRPr="00A70D75">
        <w:rPr>
          <w:rFonts w:ascii="Visby CF Medium" w:hAnsi="Visby CF Medium" w:cs="Arial"/>
          <w:sz w:val="16"/>
          <w:szCs w:val="16"/>
        </w:rPr>
        <w:t>Fotini</w:t>
      </w:r>
      <w:proofErr w:type="spellEnd"/>
      <w:r w:rsidRPr="00A70D75">
        <w:rPr>
          <w:rFonts w:ascii="Visby CF Medium" w:hAnsi="Visby CF Medium" w:cs="Arial"/>
          <w:sz w:val="16"/>
          <w:szCs w:val="16"/>
        </w:rPr>
        <w:t xml:space="preserve"> </w:t>
      </w:r>
      <w:proofErr w:type="spellStart"/>
      <w:r w:rsidRPr="00A70D75">
        <w:rPr>
          <w:rFonts w:ascii="Visby CF Medium" w:hAnsi="Visby CF Medium" w:cs="Arial"/>
          <w:sz w:val="16"/>
          <w:szCs w:val="16"/>
        </w:rPr>
        <w:t>Christia</w:t>
      </w:r>
      <w:proofErr w:type="spellEnd"/>
      <w:r w:rsidRPr="00A70D75">
        <w:rPr>
          <w:rFonts w:ascii="Visby CF Medium" w:hAnsi="Visby CF Medium" w:cs="Arial"/>
          <w:sz w:val="16"/>
          <w:szCs w:val="16"/>
        </w:rPr>
        <w:t xml:space="preserve"> and Ruben </w:t>
      </w:r>
      <w:proofErr w:type="spellStart"/>
      <w:r w:rsidRPr="00A70D75">
        <w:rPr>
          <w:rFonts w:ascii="Visby CF Medium" w:hAnsi="Visby CF Medium" w:cs="Arial"/>
          <w:sz w:val="16"/>
          <w:szCs w:val="16"/>
        </w:rPr>
        <w:t>Enikolopov</w:t>
      </w:r>
      <w:proofErr w:type="spellEnd"/>
      <w:r w:rsidRPr="00A70D75">
        <w:rPr>
          <w:rFonts w:ascii="Visby CF Medium" w:hAnsi="Visby CF Medium" w:cs="Arial"/>
          <w:sz w:val="16"/>
          <w:szCs w:val="16"/>
        </w:rPr>
        <w:t xml:space="preserve">, “The National Solidarity </w:t>
      </w:r>
      <w:proofErr w:type="spellStart"/>
      <w:r w:rsidRPr="00A70D75">
        <w:rPr>
          <w:rFonts w:ascii="Visby CF Medium" w:hAnsi="Visby CF Medium" w:cs="Arial"/>
          <w:sz w:val="16"/>
          <w:szCs w:val="16"/>
        </w:rPr>
        <w:t>Programme</w:t>
      </w:r>
      <w:proofErr w:type="spellEnd"/>
      <w:r w:rsidRPr="00A70D75">
        <w:rPr>
          <w:rFonts w:ascii="Visby CF Medium" w:hAnsi="Visby CF Medium" w:cs="Arial"/>
          <w:sz w:val="16"/>
          <w:szCs w:val="16"/>
        </w:rPr>
        <w:t xml:space="preserve">: Assessing the Effects of Community-Driven Development in Afghanistan,” </w:t>
      </w:r>
      <w:r w:rsidRPr="00A70D75">
        <w:rPr>
          <w:rFonts w:ascii="Visby CF Medium" w:hAnsi="Visby CF Medium" w:cs="Arial"/>
          <w:i/>
          <w:sz w:val="16"/>
          <w:szCs w:val="16"/>
        </w:rPr>
        <w:t>International Peacekeeping</w:t>
      </w:r>
      <w:r w:rsidRPr="00A70D75">
        <w:rPr>
          <w:rFonts w:ascii="Visby CF Medium" w:hAnsi="Visby CF Medium" w:cs="Arial"/>
          <w:sz w:val="16"/>
          <w:szCs w:val="16"/>
        </w:rPr>
        <w:t>, 22:4, 302-320, 2015.</w:t>
      </w:r>
    </w:p>
  </w:footnote>
  <w:footnote w:id="80">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John </w:t>
      </w:r>
      <w:proofErr w:type="spellStart"/>
      <w:r w:rsidRPr="00A70D75">
        <w:rPr>
          <w:rFonts w:ascii="Visby CF Medium" w:hAnsi="Visby CF Medium" w:cs="Arial"/>
          <w:sz w:val="16"/>
          <w:szCs w:val="16"/>
        </w:rPr>
        <w:t>Nagl</w:t>
      </w:r>
      <w:proofErr w:type="spellEnd"/>
      <w:r w:rsidRPr="00A70D75">
        <w:rPr>
          <w:rFonts w:ascii="Visby CF Medium" w:hAnsi="Visby CF Medium" w:cs="Arial"/>
          <w:sz w:val="16"/>
          <w:szCs w:val="16"/>
        </w:rPr>
        <w:t xml:space="preserve">, Andrew </w:t>
      </w:r>
      <w:proofErr w:type="spellStart"/>
      <w:r w:rsidRPr="00A70D75">
        <w:rPr>
          <w:rFonts w:ascii="Visby CF Medium" w:hAnsi="Visby CF Medium" w:cs="Arial"/>
          <w:sz w:val="16"/>
          <w:szCs w:val="16"/>
        </w:rPr>
        <w:t>Exum</w:t>
      </w:r>
      <w:proofErr w:type="spellEnd"/>
      <w:r w:rsidRPr="00A70D75">
        <w:rPr>
          <w:rFonts w:ascii="Visby CF Medium" w:hAnsi="Visby CF Medium" w:cs="Arial"/>
          <w:sz w:val="16"/>
          <w:szCs w:val="16"/>
        </w:rPr>
        <w:t xml:space="preserve">, and Ahmed </w:t>
      </w:r>
      <w:proofErr w:type="spellStart"/>
      <w:r w:rsidRPr="00A70D75">
        <w:rPr>
          <w:rFonts w:ascii="Visby CF Medium" w:hAnsi="Visby CF Medium" w:cs="Arial"/>
          <w:sz w:val="16"/>
          <w:szCs w:val="16"/>
        </w:rPr>
        <w:t>Humayun</w:t>
      </w:r>
      <w:proofErr w:type="spellEnd"/>
      <w:r w:rsidRPr="00A70D75">
        <w:rPr>
          <w:rFonts w:ascii="Visby CF Medium" w:hAnsi="Visby CF Medium" w:cs="Arial"/>
          <w:sz w:val="16"/>
          <w:szCs w:val="16"/>
        </w:rPr>
        <w:t>, “A Pathway to Success in Afghanistan: The National Solidarity Program,” Center for a New American Security, March 2009.</w:t>
      </w:r>
    </w:p>
  </w:footnote>
  <w:footnote w:id="81">
    <w:p w:rsidR="00CD3D72" w:rsidRPr="00A70D75" w:rsidRDefault="00CD3D72" w:rsidP="007D0998">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Andrew </w:t>
      </w:r>
      <w:proofErr w:type="spellStart"/>
      <w:r w:rsidRPr="00A70D75">
        <w:rPr>
          <w:rFonts w:ascii="Visby CF Medium" w:eastAsia="Arial" w:hAnsi="Visby CF Medium" w:cs="Arial"/>
          <w:sz w:val="16"/>
          <w:szCs w:val="16"/>
        </w:rPr>
        <w:t>Beath</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Fotini</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Christia</w:t>
      </w:r>
      <w:proofErr w:type="spellEnd"/>
      <w:r w:rsidRPr="00A70D75">
        <w:rPr>
          <w:rFonts w:ascii="Visby CF Medium" w:eastAsia="Arial" w:hAnsi="Visby CF Medium" w:cs="Arial"/>
          <w:sz w:val="16"/>
          <w:szCs w:val="16"/>
        </w:rPr>
        <w:t xml:space="preserve">, and Ruben </w:t>
      </w:r>
      <w:proofErr w:type="spellStart"/>
      <w:r w:rsidRPr="00A70D75">
        <w:rPr>
          <w:rFonts w:ascii="Visby CF Medium" w:eastAsia="Arial" w:hAnsi="Visby CF Medium" w:cs="Arial"/>
          <w:sz w:val="16"/>
          <w:szCs w:val="16"/>
        </w:rPr>
        <w:t>Enikolopov</w:t>
      </w:r>
      <w:proofErr w:type="spellEnd"/>
      <w:r w:rsidRPr="00A70D75">
        <w:rPr>
          <w:rFonts w:ascii="Visby CF Medium" w:eastAsia="Arial" w:hAnsi="Visby CF Medium" w:cs="Arial"/>
          <w:sz w:val="16"/>
          <w:szCs w:val="16"/>
        </w:rPr>
        <w:t>, “Winning Hearts and Minds? Evidence from a Field Experiment in Afghanistan,” MIT Political Science Department, April 13, 2012.</w:t>
      </w:r>
    </w:p>
  </w:footnote>
  <w:footnote w:id="8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Senator Susan Collins, in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SIGIR, p. 31.</w:t>
      </w:r>
    </w:p>
  </w:footnote>
  <w:footnote w:id="8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Senator Claire McCaskill, in in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SIGIR, p. 32.</w:t>
      </w:r>
    </w:p>
  </w:footnote>
  <w:footnote w:id="8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1.</w:t>
      </w:r>
    </w:p>
  </w:footnote>
  <w:footnote w:id="8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xii.</w:t>
      </w:r>
      <w:r w:rsidRPr="00A70D75">
        <w:rPr>
          <w:rFonts w:ascii="Visby CF Medium" w:hAnsi="Visby CF Medium"/>
          <w:sz w:val="16"/>
          <w:szCs w:val="16"/>
        </w:rPr>
        <w:t xml:space="preserve"> </w:t>
      </w:r>
    </w:p>
  </w:footnote>
  <w:footnote w:id="8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Representative Stephen Lynch, in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SIGIR, p. 33.</w:t>
      </w:r>
    </w:p>
  </w:footnote>
  <w:footnote w:id="8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xi-x.</w:t>
      </w:r>
    </w:p>
  </w:footnote>
  <w:footnote w:id="88">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John </w:t>
      </w:r>
      <w:proofErr w:type="spellStart"/>
      <w:r w:rsidRPr="00A70D75">
        <w:rPr>
          <w:rFonts w:ascii="Visby CF Medium" w:eastAsia="Arial" w:hAnsi="Visby CF Medium" w:cs="Arial"/>
          <w:sz w:val="16"/>
          <w:szCs w:val="16"/>
        </w:rPr>
        <w:t>Sopko</w:t>
      </w:r>
      <w:proofErr w:type="spellEnd"/>
      <w:r w:rsidRPr="00A70D75">
        <w:rPr>
          <w:rFonts w:ascii="Visby CF Medium" w:eastAsia="Arial" w:hAnsi="Visby CF Medium" w:cs="Arial"/>
          <w:sz w:val="16"/>
          <w:szCs w:val="16"/>
        </w:rPr>
        <w:t>, “Statement Before the Committee on Oversight and Government Reform U.S. House of Representatives,” March 16, 2016.</w:t>
      </w:r>
    </w:p>
  </w:footnote>
  <w:footnote w:id="8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SIGAR, “Quarterly Report to Congress,” April 30, 2016, p. 36</w:t>
      </w:r>
    </w:p>
  </w:footnote>
  <w:footnote w:id="90">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Steve </w:t>
      </w:r>
      <w:proofErr w:type="spellStart"/>
      <w:r w:rsidRPr="00A70D75">
        <w:rPr>
          <w:rFonts w:ascii="Visby CF Medium" w:eastAsia="Arial" w:hAnsi="Visby CF Medium" w:cs="Arial"/>
          <w:sz w:val="16"/>
          <w:szCs w:val="16"/>
        </w:rPr>
        <w:t>Straehley</w:t>
      </w:r>
      <w:proofErr w:type="spellEnd"/>
      <w:r w:rsidRPr="00A70D75">
        <w:rPr>
          <w:rFonts w:ascii="Visby CF Medium" w:eastAsia="Arial" w:hAnsi="Visby CF Medium" w:cs="Arial"/>
          <w:sz w:val="16"/>
          <w:szCs w:val="16"/>
        </w:rPr>
        <w:t xml:space="preserve">, “What Happened to $1.3 Billion of Taxpayer Money Sent Directly to U.S. Military Officers in Afghanistan? Pentagon Won’t Say,” </w:t>
      </w:r>
      <w:proofErr w:type="spellStart"/>
      <w:r w:rsidRPr="00A70D75">
        <w:rPr>
          <w:rFonts w:ascii="Visby CF Medium" w:eastAsia="Arial" w:hAnsi="Visby CF Medium" w:cs="Arial"/>
          <w:sz w:val="16"/>
          <w:szCs w:val="16"/>
        </w:rPr>
        <w:t>AllGov</w:t>
      </w:r>
      <w:proofErr w:type="spellEnd"/>
      <w:r w:rsidRPr="00A70D75">
        <w:rPr>
          <w:rFonts w:ascii="Visby CF Medium" w:eastAsia="Arial" w:hAnsi="Visby CF Medium" w:cs="Arial"/>
          <w:sz w:val="16"/>
          <w:szCs w:val="16"/>
        </w:rPr>
        <w:t xml:space="preserve">, April 27, 2015. </w:t>
      </w:r>
    </w:p>
  </w:footnote>
  <w:footnote w:id="91">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SIGIR,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w:t>
      </w:r>
      <w:r w:rsidRPr="00A70D75">
        <w:rPr>
          <w:rFonts w:ascii="Visby CF Medium" w:eastAsia="Arial" w:hAnsi="Visby CF Medium" w:cs="Arial"/>
          <w:sz w:val="16"/>
          <w:szCs w:val="16"/>
        </w:rPr>
        <w:t>, p. 23.</w:t>
      </w:r>
    </w:p>
  </w:footnote>
  <w:footnote w:id="9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 p. 7.</w:t>
      </w:r>
    </w:p>
  </w:footnote>
  <w:footnote w:id="9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SIGIR,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w:t>
      </w:r>
      <w:r w:rsidRPr="00A70D75">
        <w:rPr>
          <w:rFonts w:ascii="Visby CF Medium" w:eastAsia="Arial" w:hAnsi="Visby CF Medium" w:cs="Arial"/>
          <w:sz w:val="16"/>
          <w:szCs w:val="16"/>
        </w:rPr>
        <w:t>, p. 23.</w:t>
      </w:r>
    </w:p>
  </w:footnote>
  <w:footnote w:id="9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9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U.S. Representative Jim Marshall in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SIGIR, March 2013</w:t>
      </w:r>
      <w:r w:rsidRPr="00A70D75">
        <w:rPr>
          <w:rFonts w:ascii="Visby CF Medium" w:eastAsia="Arial" w:hAnsi="Visby CF Medium" w:cs="Arial"/>
          <w:sz w:val="16"/>
          <w:szCs w:val="16"/>
        </w:rPr>
        <w:t>, p. 36.</w:t>
      </w:r>
    </w:p>
  </w:footnote>
  <w:footnote w:id="96">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Units face tactical risk due to hazards resulting from the presence of an enemy. Commanders weigh the benefits of unit missions against risks posed by these hazards to lives and equipment. Department of the Army, “The Infantry Battalion (FM 3-21.20),” December 2006, Appendix A.</w:t>
      </w:r>
    </w:p>
  </w:footnote>
  <w:footnote w:id="9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Todd Harrison and John Speed Meyers, “Contracting Under Fire,” Center for Strategic and Budgetary Assessments, 2012.</w:t>
      </w:r>
    </w:p>
  </w:footnote>
  <w:footnote w:id="98">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Jim Nussle and Peter Orszag (eds.), </w:t>
      </w:r>
      <w:proofErr w:type="spellStart"/>
      <w:r w:rsidRPr="00A70D75">
        <w:rPr>
          <w:rFonts w:ascii="Visby CF Medium" w:eastAsia="Arial" w:hAnsi="Visby CF Medium" w:cs="Arial"/>
          <w:i/>
          <w:sz w:val="16"/>
          <w:szCs w:val="16"/>
        </w:rPr>
        <w:t>Moneyball</w:t>
      </w:r>
      <w:proofErr w:type="spellEnd"/>
      <w:r w:rsidRPr="00A70D75">
        <w:rPr>
          <w:rFonts w:ascii="Visby CF Medium" w:eastAsia="Arial" w:hAnsi="Visby CF Medium" w:cs="Arial"/>
          <w:i/>
          <w:sz w:val="16"/>
          <w:szCs w:val="16"/>
        </w:rPr>
        <w:t xml:space="preserve"> for Government</w:t>
      </w:r>
      <w:r w:rsidRPr="00A70D75">
        <w:rPr>
          <w:rFonts w:ascii="Visby CF Medium" w:eastAsia="Arial" w:hAnsi="Visby CF Medium" w:cs="Arial"/>
          <w:sz w:val="16"/>
          <w:szCs w:val="16"/>
        </w:rPr>
        <w:t>, 2014, p. 3.</w:t>
      </w:r>
    </w:p>
  </w:footnote>
  <w:footnote w:id="9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SIGIR, </w:t>
      </w:r>
      <w:r w:rsidRPr="00A70D75">
        <w:rPr>
          <w:rFonts w:ascii="Visby CF Medium" w:eastAsia="Times New Roman" w:hAnsi="Visby CF Medium" w:cs="Times New Roman"/>
          <w:sz w:val="16"/>
          <w:szCs w:val="16"/>
        </w:rPr>
        <w:t xml:space="preserve">“Learning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w:t>
      </w:r>
      <w:r w:rsidRPr="00A70D75">
        <w:rPr>
          <w:rFonts w:ascii="Visby CF Medium" w:eastAsia="Arial" w:hAnsi="Visby CF Medium" w:cs="Arial"/>
          <w:sz w:val="16"/>
          <w:szCs w:val="16"/>
        </w:rPr>
        <w:t>, p. 66.</w:t>
      </w:r>
    </w:p>
  </w:footnote>
  <w:footnote w:id="100">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101">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U.S. Inspector General, “Management Improvements Needed in Commander's Emergency Response Program in Afghanistan,” November 21, 2011, p. i.</w:t>
      </w:r>
    </w:p>
  </w:footnote>
  <w:footnote w:id="10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Eli Berman, Joseph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Ethan B. </w:t>
      </w:r>
      <w:proofErr w:type="spellStart"/>
      <w:r w:rsidRPr="00A70D75">
        <w:rPr>
          <w:rFonts w:ascii="Visby CF Medium" w:eastAsia="Arial" w:hAnsi="Visby CF Medium" w:cs="Arial"/>
          <w:sz w:val="16"/>
          <w:szCs w:val="16"/>
        </w:rPr>
        <w:t>Kapstein</w:t>
      </w:r>
      <w:proofErr w:type="spellEnd"/>
      <w:r w:rsidRPr="00A70D75">
        <w:rPr>
          <w:rFonts w:ascii="Visby CF Medium" w:eastAsia="Arial" w:hAnsi="Visby CF Medium" w:cs="Arial"/>
          <w:sz w:val="16"/>
          <w:szCs w:val="16"/>
        </w:rPr>
        <w:t xml:space="preserve">, and Jake Shapiro, “How Empirical Studies of Violence (Can) Help Policymakers,” </w:t>
      </w:r>
      <w:r w:rsidRPr="00A70D75">
        <w:rPr>
          <w:rFonts w:ascii="Visby CF Medium" w:eastAsia="Arial" w:hAnsi="Visby CF Medium" w:cs="Arial"/>
          <w:i/>
          <w:sz w:val="16"/>
          <w:szCs w:val="16"/>
        </w:rPr>
        <w:t xml:space="preserve">The Washington Post, </w:t>
      </w:r>
      <w:r w:rsidRPr="00A70D75">
        <w:rPr>
          <w:rFonts w:ascii="Visby CF Medium" w:eastAsia="Arial" w:hAnsi="Visby CF Medium" w:cs="Arial"/>
          <w:sz w:val="16"/>
          <w:szCs w:val="16"/>
        </w:rPr>
        <w:t>March 16, 2015.</w:t>
      </w:r>
    </w:p>
  </w:footnote>
  <w:footnote w:id="10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highlight w:val="white"/>
        </w:rPr>
        <w:t xml:space="preserve">Christopher </w:t>
      </w:r>
      <w:proofErr w:type="spellStart"/>
      <w:r w:rsidRPr="00A70D75">
        <w:rPr>
          <w:rFonts w:ascii="Visby CF Medium" w:eastAsia="Arial" w:hAnsi="Visby CF Medium" w:cs="Arial"/>
          <w:sz w:val="16"/>
          <w:szCs w:val="16"/>
          <w:highlight w:val="white"/>
        </w:rPr>
        <w:t>Blattman</w:t>
      </w:r>
      <w:proofErr w:type="spellEnd"/>
      <w:r w:rsidRPr="00A70D75">
        <w:rPr>
          <w:rFonts w:ascii="Visby CF Medium" w:eastAsia="Arial" w:hAnsi="Visby CF Medium" w:cs="Arial"/>
          <w:sz w:val="16"/>
          <w:szCs w:val="16"/>
          <w:highlight w:val="white"/>
        </w:rPr>
        <w:t xml:space="preserve"> and Edward Miguel, “Civil War,” National Bureau of Economic Research, March 2009,</w:t>
      </w:r>
      <w:r w:rsidRPr="00A70D75">
        <w:rPr>
          <w:rFonts w:ascii="Visby CF Medium" w:eastAsia="Arial" w:hAnsi="Visby CF Medium" w:cs="Arial"/>
          <w:sz w:val="16"/>
          <w:szCs w:val="16"/>
        </w:rPr>
        <w:t xml:space="preserve"> p. 71.</w:t>
      </w:r>
    </w:p>
  </w:footnote>
  <w:footnote w:id="104">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Sheila </w:t>
      </w:r>
      <w:proofErr w:type="spellStart"/>
      <w:r w:rsidRPr="00A70D75">
        <w:rPr>
          <w:rFonts w:ascii="Visby CF Medium" w:eastAsia="Arial" w:hAnsi="Visby CF Medium" w:cs="Arial"/>
          <w:sz w:val="16"/>
          <w:szCs w:val="16"/>
        </w:rPr>
        <w:t>MacVicar</w:t>
      </w:r>
      <w:proofErr w:type="spellEnd"/>
      <w:r w:rsidRPr="00A70D75">
        <w:rPr>
          <w:rFonts w:ascii="Visby CF Medium" w:eastAsia="Arial" w:hAnsi="Visby CF Medium" w:cs="Arial"/>
          <w:sz w:val="16"/>
          <w:szCs w:val="16"/>
        </w:rPr>
        <w:t xml:space="preserve">, “SIGAR: We Built an Afghanistan they </w:t>
      </w:r>
      <w:proofErr w:type="gramStart"/>
      <w:r w:rsidRPr="00A70D75">
        <w:rPr>
          <w:rFonts w:ascii="Visby CF Medium" w:eastAsia="Arial" w:hAnsi="Visby CF Medium" w:cs="Arial"/>
          <w:sz w:val="16"/>
          <w:szCs w:val="16"/>
        </w:rPr>
        <w:t>Can’t</w:t>
      </w:r>
      <w:proofErr w:type="gramEnd"/>
      <w:r w:rsidRPr="00A70D75">
        <w:rPr>
          <w:rFonts w:ascii="Visby CF Medium" w:eastAsia="Arial" w:hAnsi="Visby CF Medium" w:cs="Arial"/>
          <w:sz w:val="16"/>
          <w:szCs w:val="16"/>
        </w:rPr>
        <w:t xml:space="preserve"> Afford,” Aljazeera America, June 17, 2015. </w:t>
      </w:r>
    </w:p>
  </w:footnote>
  <w:footnote w:id="105">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Rachel Martin, “Revisiting Afghanistan's Reconstruction Teams,” National Public Radio, April 17, 2013. </w:t>
      </w:r>
    </w:p>
  </w:footnote>
  <w:footnote w:id="106">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Save the Children, “Provincial Reconstruction Teams and Humanitarian - Military Relations in Afghanistan,” 2004, p. 44.</w:t>
      </w:r>
    </w:p>
  </w:footnote>
  <w:footnote w:id="107">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Abbaszadeh</w:t>
      </w:r>
      <w:proofErr w:type="spellEnd"/>
      <w:r w:rsidRPr="00A70D75">
        <w:rPr>
          <w:rFonts w:ascii="Visby CF Medium" w:eastAsia="Arial" w:hAnsi="Visby CF Medium" w:cs="Arial"/>
          <w:sz w:val="16"/>
          <w:szCs w:val="16"/>
        </w:rPr>
        <w:t xml:space="preserve">, </w:t>
      </w:r>
      <w:proofErr w:type="gramStart"/>
      <w:r w:rsidRPr="00A70D75">
        <w:rPr>
          <w:rFonts w:ascii="Visby CF Medium" w:eastAsia="Arial" w:hAnsi="Visby CF Medium" w:cs="Arial"/>
          <w:sz w:val="16"/>
          <w:szCs w:val="16"/>
        </w:rPr>
        <w:t>et</w:t>
      </w:r>
      <w:proofErr w:type="gramEnd"/>
      <w:r w:rsidRPr="00A70D75">
        <w:rPr>
          <w:rFonts w:ascii="Visby CF Medium" w:eastAsia="Arial" w:hAnsi="Visby CF Medium" w:cs="Arial"/>
          <w:sz w:val="16"/>
          <w:szCs w:val="16"/>
        </w:rPr>
        <w:t xml:space="preserve">. </w:t>
      </w:r>
      <w:proofErr w:type="gramStart"/>
      <w:r w:rsidRPr="00A70D75">
        <w:rPr>
          <w:rFonts w:ascii="Visby CF Medium" w:eastAsia="Arial" w:hAnsi="Visby CF Medium" w:cs="Arial"/>
          <w:sz w:val="16"/>
          <w:szCs w:val="16"/>
        </w:rPr>
        <w:t>al</w:t>
      </w:r>
      <w:proofErr w:type="gramEnd"/>
      <w:r w:rsidRPr="00A70D75">
        <w:rPr>
          <w:rFonts w:ascii="Visby CF Medium" w:eastAsia="Arial" w:hAnsi="Visby CF Medium" w:cs="Arial"/>
          <w:sz w:val="16"/>
          <w:szCs w:val="16"/>
        </w:rPr>
        <w:t>, “Provincial Reconstruction Teams: Lessons and Recommendations,” Woodrow Wilson School of Public and International Affairs, January 2008, p. 14.</w:t>
      </w:r>
    </w:p>
  </w:footnote>
  <w:footnote w:id="108">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Evaluation Gap Working Group. “When Will We Ever Learn? Improving Lives Through Impact Evaluation,” Center for Global Development, May 2006, p. 8.</w:t>
      </w:r>
    </w:p>
  </w:footnote>
  <w:footnote w:id="109">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Joshua Angrist and </w:t>
      </w:r>
      <w:proofErr w:type="spellStart"/>
      <w:r w:rsidRPr="00A70D75">
        <w:rPr>
          <w:rFonts w:ascii="Visby CF Medium" w:eastAsia="Arial" w:hAnsi="Visby CF Medium" w:cs="Arial"/>
          <w:sz w:val="16"/>
          <w:szCs w:val="16"/>
        </w:rPr>
        <w:t>Jörn</w:t>
      </w:r>
      <w:proofErr w:type="spellEnd"/>
      <w:r w:rsidRPr="00A70D75">
        <w:rPr>
          <w:rFonts w:ascii="Visby CF Medium" w:eastAsia="Arial" w:hAnsi="Visby CF Medium" w:cs="Arial"/>
          <w:sz w:val="16"/>
          <w:szCs w:val="16"/>
        </w:rPr>
        <w:t xml:space="preserve">-Steffen </w:t>
      </w:r>
      <w:proofErr w:type="spellStart"/>
      <w:r w:rsidRPr="00A70D75">
        <w:rPr>
          <w:rFonts w:ascii="Visby CF Medium" w:eastAsia="Arial" w:hAnsi="Visby CF Medium" w:cs="Arial"/>
          <w:sz w:val="16"/>
          <w:szCs w:val="16"/>
        </w:rPr>
        <w:t>Pischke</w:t>
      </w:r>
      <w:proofErr w:type="spellEnd"/>
      <w:r w:rsidRPr="00A70D75">
        <w:rPr>
          <w:rFonts w:ascii="Visby CF Medium" w:eastAsia="Arial" w:hAnsi="Visby CF Medium" w:cs="Arial"/>
          <w:sz w:val="16"/>
          <w:szCs w:val="16"/>
        </w:rPr>
        <w:t xml:space="preserve">, “The Credibility Revolution in Empirical Economics: How Better Research Design is Taking the Con </w:t>
      </w:r>
      <w:proofErr w:type="gramStart"/>
      <w:r w:rsidRPr="00A70D75">
        <w:rPr>
          <w:rFonts w:ascii="Visby CF Medium" w:eastAsia="Arial" w:hAnsi="Visby CF Medium" w:cs="Arial"/>
          <w:sz w:val="16"/>
          <w:szCs w:val="16"/>
        </w:rPr>
        <w:t>Out</w:t>
      </w:r>
      <w:proofErr w:type="gramEnd"/>
      <w:r w:rsidRPr="00A70D75">
        <w:rPr>
          <w:rFonts w:ascii="Visby CF Medium" w:eastAsia="Arial" w:hAnsi="Visby CF Medium" w:cs="Arial"/>
          <w:sz w:val="16"/>
          <w:szCs w:val="16"/>
        </w:rPr>
        <w:t xml:space="preserve"> of Econometrics,” NBER, March 2010. </w:t>
      </w:r>
    </w:p>
  </w:footnote>
  <w:footnote w:id="110">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Fotini</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Christia</w:t>
      </w:r>
      <w:proofErr w:type="spellEnd"/>
      <w:r w:rsidRPr="00A70D75">
        <w:rPr>
          <w:rFonts w:ascii="Visby CF Medium" w:eastAsia="Arial" w:hAnsi="Visby CF Medium" w:cs="Arial"/>
          <w:sz w:val="16"/>
          <w:szCs w:val="16"/>
        </w:rPr>
        <w:t>, remarks at the Future of War Conference, Washington DC, March 10, 2016</w:t>
      </w:r>
      <w:r w:rsidRPr="00A70D75">
        <w:rPr>
          <w:rFonts w:ascii="Visby CF Medium" w:hAnsi="Visby CF Medium"/>
          <w:sz w:val="16"/>
          <w:szCs w:val="16"/>
        </w:rPr>
        <w:t>.</w:t>
      </w:r>
    </w:p>
  </w:footnote>
  <w:footnote w:id="111">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William D. </w:t>
      </w:r>
      <w:proofErr w:type="spellStart"/>
      <w:r w:rsidRPr="00A70D75">
        <w:rPr>
          <w:rFonts w:ascii="Visby CF Medium" w:eastAsia="Arial" w:hAnsi="Visby CF Medium" w:cs="Arial"/>
          <w:sz w:val="16"/>
          <w:szCs w:val="16"/>
        </w:rPr>
        <w:t>Savedoff</w:t>
      </w:r>
      <w:proofErr w:type="spellEnd"/>
      <w:r w:rsidRPr="00A70D75">
        <w:rPr>
          <w:rFonts w:ascii="Visby CF Medium" w:eastAsia="Arial" w:hAnsi="Visby CF Medium" w:cs="Arial"/>
          <w:sz w:val="16"/>
          <w:szCs w:val="16"/>
        </w:rPr>
        <w:t xml:space="preserve">, “The Evaluation Gap is Closing, But Not </w:t>
      </w:r>
      <w:proofErr w:type="gramStart"/>
      <w:r w:rsidRPr="00A70D75">
        <w:rPr>
          <w:rFonts w:ascii="Visby CF Medium" w:eastAsia="Arial" w:hAnsi="Visby CF Medium" w:cs="Arial"/>
          <w:sz w:val="16"/>
          <w:szCs w:val="16"/>
        </w:rPr>
        <w:t>Closed</w:t>
      </w:r>
      <w:proofErr w:type="gramEnd"/>
      <w:r w:rsidRPr="00A70D75">
        <w:rPr>
          <w:rFonts w:ascii="Visby CF Medium" w:eastAsia="Arial" w:hAnsi="Visby CF Medium" w:cs="Arial"/>
          <w:sz w:val="16"/>
          <w:szCs w:val="16"/>
        </w:rPr>
        <w:t xml:space="preserve">,” Center for Global Development, March 24, 2015. </w:t>
      </w:r>
    </w:p>
  </w:footnote>
  <w:footnote w:id="112">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OECD, “Evaluating Peacebuilding Activities in Settings of Conflict and Fragility,” 2012, p. 7.</w:t>
      </w:r>
    </w:p>
  </w:footnote>
  <w:footnote w:id="113">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Christia</w:t>
      </w:r>
      <w:proofErr w:type="spellEnd"/>
      <w:r w:rsidRPr="00A70D75">
        <w:rPr>
          <w:rFonts w:ascii="Visby CF Medium" w:eastAsia="Arial" w:hAnsi="Visby CF Medium" w:cs="Arial"/>
          <w:sz w:val="16"/>
          <w:szCs w:val="16"/>
        </w:rPr>
        <w:t>.</w:t>
      </w:r>
    </w:p>
  </w:footnote>
  <w:footnote w:id="114">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Christiaan </w:t>
      </w:r>
      <w:proofErr w:type="spellStart"/>
      <w:r w:rsidRPr="00A70D75">
        <w:rPr>
          <w:rFonts w:ascii="Visby CF Medium" w:eastAsia="Arial" w:hAnsi="Visby CF Medium" w:cs="Arial"/>
          <w:sz w:val="16"/>
          <w:szCs w:val="16"/>
        </w:rPr>
        <w:t>Davids</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Sebastiaan</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Ritjens</w:t>
      </w:r>
      <w:proofErr w:type="spellEnd"/>
      <w:r w:rsidRPr="00A70D75">
        <w:rPr>
          <w:rFonts w:ascii="Visby CF Medium" w:eastAsia="Arial" w:hAnsi="Visby CF Medium" w:cs="Arial"/>
          <w:sz w:val="16"/>
          <w:szCs w:val="16"/>
        </w:rPr>
        <w:t xml:space="preserve">, and Joseph </w:t>
      </w:r>
      <w:proofErr w:type="spellStart"/>
      <w:r w:rsidRPr="00A70D75">
        <w:rPr>
          <w:rFonts w:ascii="Visby CF Medium" w:eastAsia="Arial" w:hAnsi="Visby CF Medium" w:cs="Arial"/>
          <w:sz w:val="16"/>
          <w:szCs w:val="16"/>
        </w:rPr>
        <w:t>Soeters</w:t>
      </w:r>
      <w:proofErr w:type="spellEnd"/>
      <w:r w:rsidRPr="00A70D75">
        <w:rPr>
          <w:rFonts w:ascii="Visby CF Medium" w:eastAsia="Arial" w:hAnsi="Visby CF Medium" w:cs="Arial"/>
          <w:sz w:val="16"/>
          <w:szCs w:val="16"/>
        </w:rPr>
        <w:t xml:space="preserve">, “Measuring Progress in Reconstructing Afghanistan,” </w:t>
      </w:r>
      <w:r w:rsidRPr="00A70D75">
        <w:rPr>
          <w:rFonts w:ascii="Visby CF Medium" w:eastAsia="Arial" w:hAnsi="Visby CF Medium" w:cs="Arial"/>
          <w:i/>
          <w:sz w:val="16"/>
          <w:szCs w:val="16"/>
        </w:rPr>
        <w:t xml:space="preserve">Baltic Security and </w:t>
      </w:r>
      <w:proofErr w:type="spellStart"/>
      <w:r w:rsidRPr="00A70D75">
        <w:rPr>
          <w:rFonts w:ascii="Visby CF Medium" w:eastAsia="Arial" w:hAnsi="Visby CF Medium" w:cs="Arial"/>
          <w:i/>
          <w:sz w:val="16"/>
          <w:szCs w:val="16"/>
        </w:rPr>
        <w:t>Defence</w:t>
      </w:r>
      <w:proofErr w:type="spellEnd"/>
      <w:r w:rsidRPr="00A70D75">
        <w:rPr>
          <w:rFonts w:ascii="Visby CF Medium" w:eastAsia="Arial" w:hAnsi="Visby CF Medium" w:cs="Arial"/>
          <w:i/>
          <w:sz w:val="16"/>
          <w:szCs w:val="16"/>
        </w:rPr>
        <w:t xml:space="preserve"> Review, </w:t>
      </w:r>
      <w:r w:rsidRPr="00A70D75">
        <w:rPr>
          <w:rFonts w:ascii="Visby CF Medium" w:eastAsia="Arial" w:hAnsi="Visby CF Medium" w:cs="Arial"/>
          <w:sz w:val="16"/>
          <w:szCs w:val="16"/>
        </w:rPr>
        <w:t>Vol. 12, Issue 1. 2010.</w:t>
      </w:r>
    </w:p>
  </w:footnote>
  <w:footnote w:id="115">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Andrew </w:t>
      </w:r>
      <w:proofErr w:type="spellStart"/>
      <w:r w:rsidRPr="00A70D75">
        <w:rPr>
          <w:rFonts w:ascii="Visby CF Medium" w:eastAsia="Arial" w:hAnsi="Visby CF Medium" w:cs="Arial"/>
          <w:sz w:val="16"/>
          <w:szCs w:val="16"/>
        </w:rPr>
        <w:t>Natsios</w:t>
      </w:r>
      <w:proofErr w:type="spellEnd"/>
      <w:r w:rsidRPr="00A70D75">
        <w:rPr>
          <w:rFonts w:ascii="Visby CF Medium" w:eastAsia="Arial" w:hAnsi="Visby CF Medium" w:cs="Arial"/>
          <w:sz w:val="16"/>
          <w:szCs w:val="16"/>
        </w:rPr>
        <w:t>, “Opposed Development: Concept and Implications,” United States Institute of Peace, September 5, 2014.</w:t>
      </w:r>
    </w:p>
  </w:footnote>
  <w:footnote w:id="116">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Fishtein</w:t>
      </w:r>
      <w:proofErr w:type="spellEnd"/>
      <w:r w:rsidRPr="00A70D75">
        <w:rPr>
          <w:rFonts w:ascii="Visby CF Medium" w:eastAsia="Arial" w:hAnsi="Visby CF Medium" w:cs="Arial"/>
          <w:sz w:val="16"/>
          <w:szCs w:val="16"/>
        </w:rPr>
        <w:t xml:space="preserve"> and Wilder, p. 6.</w:t>
      </w:r>
    </w:p>
  </w:footnote>
  <w:footnote w:id="117">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Evaluation Gap Working Group, “When Will We Ever Learn? Improving Lives Through Impact Evaluation,” Center for Global Development, May 2006.</w:t>
      </w:r>
    </w:p>
  </w:footnote>
  <w:footnote w:id="118">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Natsios</w:t>
      </w:r>
      <w:proofErr w:type="spellEnd"/>
      <w:r w:rsidRPr="00A70D75">
        <w:rPr>
          <w:rFonts w:ascii="Visby CF Medium" w:eastAsia="Arial" w:hAnsi="Visby CF Medium" w:cs="Arial"/>
          <w:sz w:val="16"/>
          <w:szCs w:val="16"/>
        </w:rPr>
        <w:t>.</w:t>
      </w:r>
    </w:p>
  </w:footnote>
  <w:footnote w:id="119">
    <w:p w:rsidR="00CD3D72" w:rsidRPr="00A70D75" w:rsidRDefault="00CD3D72">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Michelle M. Stein, “Lawmakers question CERP funds in Afghanistan,” Medill DC, August 8, 2011.</w:t>
      </w:r>
    </w:p>
  </w:footnote>
  <w:footnote w:id="120">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LTG H.R. McMaster, panel remarks, “The Ivory Tower goes to War: What Lessons Does Social Science Hold for the Future of War?” Future of War Conference, Washington, DC, March 10, 2016.</w:t>
      </w:r>
    </w:p>
  </w:footnote>
  <w:footnote w:id="121">
    <w:p w:rsidR="00CD3D72" w:rsidRPr="00A70D75" w:rsidRDefault="00CD3D72">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Doctrine, Organization, Training, Materiel, Leadership and Education, Personnel, Facilities</w:t>
      </w:r>
    </w:p>
  </w:footnote>
  <w:footnote w:id="122">
    <w:p w:rsidR="00CD3D72" w:rsidRPr="00A70D75" w:rsidRDefault="00CD3D72" w:rsidP="000A3549">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Matthew </w:t>
      </w:r>
      <w:proofErr w:type="spellStart"/>
      <w:r w:rsidRPr="00A70D75">
        <w:rPr>
          <w:rFonts w:ascii="Visby CF Medium" w:eastAsia="Arial" w:hAnsi="Visby CF Medium" w:cs="Arial"/>
          <w:sz w:val="16"/>
          <w:szCs w:val="16"/>
        </w:rPr>
        <w:t>DiGiosaffatte</w:t>
      </w:r>
      <w:proofErr w:type="spellEnd"/>
      <w:r w:rsidRPr="00A70D75">
        <w:rPr>
          <w:rFonts w:ascii="Visby CF Medium" w:eastAsia="Arial" w:hAnsi="Visby CF Medium" w:cs="Arial"/>
          <w:sz w:val="16"/>
          <w:szCs w:val="16"/>
        </w:rPr>
        <w:t>, “Capability Needs Analysis,” ARCIC, September 27, 2013.</w:t>
      </w:r>
    </w:p>
  </w:footnote>
  <w:footnote w:id="123">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Department of the Army, “Insurgencies and Countering Insurgencies,” (FM 3-24), May 2014, p. 10-12.</w:t>
      </w:r>
    </w:p>
  </w:footnote>
  <w:footnote w:id="124">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Department of the Army, “Stability Operations.” (ADRP 3-07), August 2012, p. 2-10. </w:t>
      </w:r>
    </w:p>
  </w:footnote>
  <w:footnote w:id="12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Military acronym representing essential services (Sewer, Water, Electricity, Academics, Trash, Medical, Safety)</w:t>
      </w:r>
    </w:p>
  </w:footnote>
  <w:footnote w:id="126">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ADRP 3-0, p. 2-19.</w:t>
      </w:r>
    </w:p>
  </w:footnote>
  <w:footnote w:id="127">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Abhijit Banerjee and Esther </w:t>
      </w:r>
      <w:proofErr w:type="spellStart"/>
      <w:r w:rsidRPr="00A70D75">
        <w:rPr>
          <w:rFonts w:ascii="Visby CF Medium" w:eastAsia="Arial" w:hAnsi="Visby CF Medium" w:cs="Arial"/>
          <w:sz w:val="16"/>
          <w:szCs w:val="16"/>
        </w:rPr>
        <w:t>Duflo</w:t>
      </w:r>
      <w:proofErr w:type="spellEnd"/>
      <w:r w:rsidRPr="00A70D75">
        <w:rPr>
          <w:rFonts w:ascii="Visby CF Medium" w:eastAsia="Arial" w:hAnsi="Visby CF Medium" w:cs="Arial"/>
          <w:sz w:val="16"/>
          <w:szCs w:val="16"/>
        </w:rPr>
        <w:t xml:space="preserve">, </w:t>
      </w:r>
      <w:r w:rsidRPr="00A70D75">
        <w:rPr>
          <w:rFonts w:ascii="Visby CF Medium" w:eastAsia="Arial" w:hAnsi="Visby CF Medium" w:cs="Arial"/>
          <w:i/>
          <w:sz w:val="16"/>
          <w:szCs w:val="16"/>
        </w:rPr>
        <w:t>Poor Economics</w:t>
      </w:r>
      <w:r w:rsidRPr="00A70D75">
        <w:rPr>
          <w:rFonts w:ascii="Visby CF Medium" w:eastAsia="Arial" w:hAnsi="Visby CF Medium" w:cs="Arial"/>
          <w:sz w:val="16"/>
          <w:szCs w:val="16"/>
        </w:rPr>
        <w:t>, 2011.</w:t>
      </w:r>
    </w:p>
  </w:footnote>
  <w:footnote w:id="128">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U.S. Joint Forces Command, “Military Support to Economic Normalization Handbook.” July 2009, p. II-11.</w:t>
      </w:r>
    </w:p>
  </w:footnote>
  <w:footnote w:id="129">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Jake Shapiro, personal interview, September 25, 2015.</w:t>
      </w:r>
    </w:p>
  </w:footnote>
  <w:footnote w:id="13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Center for Army Lessons Learned</w:t>
      </w:r>
      <w:proofErr w:type="gramStart"/>
      <w:r w:rsidRPr="00A70D75">
        <w:rPr>
          <w:rFonts w:ascii="Visby CF Medium" w:eastAsia="Arial" w:hAnsi="Visby CF Medium" w:cs="Arial"/>
          <w:sz w:val="16"/>
          <w:szCs w:val="16"/>
        </w:rPr>
        <w:t>,“</w:t>
      </w:r>
      <w:proofErr w:type="gramEnd"/>
      <w:r w:rsidRPr="00A70D75">
        <w:rPr>
          <w:rFonts w:ascii="Visby CF Medium" w:eastAsia="Arial" w:hAnsi="Visby CF Medium" w:cs="Arial"/>
          <w:sz w:val="16"/>
          <w:szCs w:val="16"/>
        </w:rPr>
        <w:t xml:space="preserve"> Commander’s Guide to Money as a Weapons System,”  April 2009, p. i.</w:t>
      </w:r>
    </w:p>
  </w:footnote>
  <w:footnote w:id="131">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Center for Army Lessons Learned, “Afghanistan Provincial Reconstruction Team: Observations, Insights, and Lessons,” June 2011, p. 49.</w:t>
      </w:r>
    </w:p>
  </w:footnote>
  <w:footnote w:id="132">
    <w:p w:rsidR="00CD3D72" w:rsidRPr="00A70D75" w:rsidRDefault="00CD3D72" w:rsidP="00D97B61">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Eli Berman Jacob N. Shapiro and Joseph 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“Can Hearts and Minds Be Bought? The Economics of Counterinsurgency in Iraq,” </w:t>
      </w:r>
      <w:r w:rsidRPr="00A70D75">
        <w:rPr>
          <w:rFonts w:ascii="Visby CF Medium" w:eastAsia="Arial" w:hAnsi="Visby CF Medium" w:cs="Arial"/>
          <w:i/>
          <w:sz w:val="16"/>
          <w:szCs w:val="16"/>
        </w:rPr>
        <w:t xml:space="preserve">Journal of Political Economy, </w:t>
      </w:r>
      <w:r w:rsidRPr="00A70D75">
        <w:rPr>
          <w:rFonts w:ascii="Visby CF Medium" w:eastAsia="Arial" w:hAnsi="Visby CF Medium" w:cs="Arial"/>
          <w:sz w:val="16"/>
          <w:szCs w:val="16"/>
        </w:rPr>
        <w:t>August 2011.</w:t>
      </w:r>
    </w:p>
  </w:footnote>
  <w:footnote w:id="133">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Arial" w:hAnsi="Visby CF Medium" w:cs="Arial"/>
          <w:sz w:val="16"/>
          <w:szCs w:val="16"/>
          <w:highlight w:val="white"/>
        </w:rPr>
        <w:t xml:space="preserve">Eli Berman, Joseph H. </w:t>
      </w:r>
      <w:proofErr w:type="spellStart"/>
      <w:r w:rsidRPr="00A70D75">
        <w:rPr>
          <w:rFonts w:ascii="Visby CF Medium" w:eastAsia="Arial" w:hAnsi="Visby CF Medium" w:cs="Arial"/>
          <w:sz w:val="16"/>
          <w:szCs w:val="16"/>
          <w:highlight w:val="white"/>
        </w:rPr>
        <w:t>Felter</w:t>
      </w:r>
      <w:proofErr w:type="spellEnd"/>
      <w:r w:rsidRPr="00A70D75">
        <w:rPr>
          <w:rFonts w:ascii="Visby CF Medium" w:eastAsia="Arial" w:hAnsi="Visby CF Medium" w:cs="Arial"/>
          <w:sz w:val="16"/>
          <w:szCs w:val="16"/>
          <w:highlight w:val="white"/>
        </w:rPr>
        <w:t xml:space="preserve">, Jacob N. Shapiro, and Erin </w:t>
      </w:r>
      <w:proofErr w:type="spellStart"/>
      <w:r w:rsidRPr="00A70D75">
        <w:rPr>
          <w:rFonts w:ascii="Visby CF Medium" w:eastAsia="Arial" w:hAnsi="Visby CF Medium" w:cs="Arial"/>
          <w:sz w:val="16"/>
          <w:szCs w:val="16"/>
          <w:highlight w:val="white"/>
        </w:rPr>
        <w:t>Troland</w:t>
      </w:r>
      <w:proofErr w:type="spellEnd"/>
      <w:r w:rsidRPr="00A70D75">
        <w:rPr>
          <w:rFonts w:ascii="Visby CF Medium" w:eastAsia="Arial" w:hAnsi="Visby CF Medium" w:cs="Arial"/>
          <w:sz w:val="16"/>
          <w:szCs w:val="16"/>
          <w:highlight w:val="white"/>
        </w:rPr>
        <w:t xml:space="preserve">. “Modest, Secure, and Informed: Successful Development in Conflict Zones,” </w:t>
      </w:r>
      <w:r w:rsidRPr="00A70D75">
        <w:rPr>
          <w:rFonts w:ascii="Visby CF Medium" w:eastAsia="Arial" w:hAnsi="Visby CF Medium" w:cs="Arial"/>
          <w:i/>
          <w:sz w:val="16"/>
          <w:szCs w:val="16"/>
          <w:highlight w:val="white"/>
        </w:rPr>
        <w:t xml:space="preserve">American Economic Review, </w:t>
      </w:r>
      <w:r w:rsidRPr="00A70D75">
        <w:rPr>
          <w:rFonts w:ascii="Visby CF Medium" w:eastAsia="Arial" w:hAnsi="Visby CF Medium" w:cs="Arial"/>
          <w:sz w:val="16"/>
          <w:szCs w:val="16"/>
          <w:highlight w:val="white"/>
        </w:rPr>
        <w:t>2013.</w:t>
      </w:r>
    </w:p>
  </w:footnote>
  <w:footnote w:id="134">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Gregory Johnson, </w:t>
      </w:r>
      <w:proofErr w:type="spellStart"/>
      <w:r w:rsidRPr="00A70D75">
        <w:rPr>
          <w:rFonts w:ascii="Visby CF Medium" w:eastAsia="Arial" w:hAnsi="Visby CF Medium" w:cs="Arial"/>
          <w:sz w:val="16"/>
          <w:szCs w:val="16"/>
        </w:rPr>
        <w:t>Vijaya</w:t>
      </w:r>
      <w:proofErr w:type="spellEnd"/>
      <w:r w:rsidRPr="00A70D75">
        <w:rPr>
          <w:rFonts w:ascii="Visby CF Medium" w:eastAsia="Arial" w:hAnsi="Visby CF Medium" w:cs="Arial"/>
          <w:sz w:val="16"/>
          <w:szCs w:val="16"/>
        </w:rPr>
        <w:t xml:space="preserve"> Ramachandran, and Julie </w:t>
      </w:r>
      <w:proofErr w:type="spellStart"/>
      <w:r w:rsidRPr="00A70D75">
        <w:rPr>
          <w:rFonts w:ascii="Visby CF Medium" w:eastAsia="Arial" w:hAnsi="Visby CF Medium" w:cs="Arial"/>
          <w:sz w:val="16"/>
          <w:szCs w:val="16"/>
        </w:rPr>
        <w:t>Walz</w:t>
      </w:r>
      <w:proofErr w:type="spellEnd"/>
      <w:r w:rsidRPr="00A70D75">
        <w:rPr>
          <w:rFonts w:ascii="Visby CF Medium" w:eastAsia="Arial" w:hAnsi="Visby CF Medium" w:cs="Arial"/>
          <w:sz w:val="16"/>
          <w:szCs w:val="16"/>
        </w:rPr>
        <w:t>, “The Commander’s Emergency Relief Program in Afghanistan: Refining U.S. Military Capabilities in Stability and In-Conflict Development Activities, Center for Global Development,” September 2011.</w:t>
      </w:r>
    </w:p>
  </w:footnote>
  <w:footnote w:id="13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SIGIR, “Learning </w:t>
      </w:r>
      <w:proofErr w:type="gramStart"/>
      <w:r w:rsidRPr="00A70D75">
        <w:rPr>
          <w:rFonts w:ascii="Visby CF Medium" w:eastAsia="Arial" w:hAnsi="Visby CF Medium" w:cs="Arial"/>
          <w:sz w:val="16"/>
          <w:szCs w:val="16"/>
        </w:rPr>
        <w:t>From</w:t>
      </w:r>
      <w:proofErr w:type="gramEnd"/>
      <w:r w:rsidRPr="00A70D75">
        <w:rPr>
          <w:rFonts w:ascii="Visby CF Medium" w:eastAsia="Arial" w:hAnsi="Visby CF Medium" w:cs="Arial"/>
          <w:sz w:val="16"/>
          <w:szCs w:val="16"/>
        </w:rPr>
        <w:t xml:space="preserve"> Iraq: A Final Report,” March 2013, p. xii.</w:t>
      </w:r>
    </w:p>
  </w:footnote>
  <w:footnote w:id="136">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 p. 58.</w:t>
      </w:r>
    </w:p>
  </w:footnote>
  <w:footnote w:id="137">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 p. 65.</w:t>
      </w:r>
    </w:p>
  </w:footnote>
  <w:footnote w:id="138">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Center for Army Lessons Learned, “Commander’s Guide to Money as a Weapons System,” U.S. Army Combined Arms Center, April 2009, p. 164.</w:t>
      </w:r>
    </w:p>
  </w:footnote>
  <w:footnote w:id="13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Radha</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Iyengar</w:t>
      </w:r>
      <w:proofErr w:type="spellEnd"/>
      <w:r w:rsidRPr="00A70D75">
        <w:rPr>
          <w:rFonts w:ascii="Visby CF Medium" w:eastAsia="Arial" w:hAnsi="Visby CF Medium" w:cs="Arial"/>
          <w:sz w:val="16"/>
          <w:szCs w:val="16"/>
        </w:rPr>
        <w:t xml:space="preserve">, Jonathan </w:t>
      </w:r>
      <w:proofErr w:type="spellStart"/>
      <w:r w:rsidRPr="00A70D75">
        <w:rPr>
          <w:rFonts w:ascii="Visby CF Medium" w:eastAsia="Arial" w:hAnsi="Visby CF Medium" w:cs="Arial"/>
          <w:sz w:val="16"/>
          <w:szCs w:val="16"/>
        </w:rPr>
        <w:t>Monten</w:t>
      </w:r>
      <w:proofErr w:type="spellEnd"/>
      <w:r w:rsidRPr="00A70D75">
        <w:rPr>
          <w:rFonts w:ascii="Visby CF Medium" w:eastAsia="Arial" w:hAnsi="Visby CF Medium" w:cs="Arial"/>
          <w:sz w:val="16"/>
          <w:szCs w:val="16"/>
        </w:rPr>
        <w:t>, and Matthew Hanson, “Building Peace: The Impact of Aid on the Labor Market for Insurgents,” NBER, August 2011.</w:t>
      </w:r>
    </w:p>
  </w:footnote>
  <w:footnote w:id="14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Eli Berman, Michael Callen, Joseph 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and Jacob N. Shapiro, “Do Working Men Rebel? Insurgency and Unemployment in Afghanistan, Iraq, and the Philippines,” </w:t>
      </w:r>
      <w:r w:rsidRPr="00A70D75">
        <w:rPr>
          <w:rFonts w:ascii="Visby CF Medium" w:eastAsia="Arial" w:hAnsi="Visby CF Medium" w:cs="Arial"/>
          <w:i/>
          <w:sz w:val="16"/>
          <w:szCs w:val="16"/>
        </w:rPr>
        <w:t>The Journal of Conflict Resolution</w:t>
      </w:r>
      <w:r w:rsidRPr="00A70D75">
        <w:rPr>
          <w:rFonts w:ascii="Visby CF Medium" w:eastAsia="Arial" w:hAnsi="Visby CF Medium" w:cs="Arial"/>
          <w:sz w:val="16"/>
          <w:szCs w:val="16"/>
        </w:rPr>
        <w:t xml:space="preserve">, Vol. 55, No </w:t>
      </w:r>
      <w:proofErr w:type="gramStart"/>
      <w:r w:rsidRPr="00A70D75">
        <w:rPr>
          <w:rFonts w:ascii="Visby CF Medium" w:eastAsia="Arial" w:hAnsi="Visby CF Medium" w:cs="Arial"/>
          <w:sz w:val="16"/>
          <w:szCs w:val="16"/>
        </w:rPr>
        <w:t>4</w:t>
      </w:r>
      <w:proofErr w:type="gramEnd"/>
      <w:r w:rsidRPr="00A70D75">
        <w:rPr>
          <w:rFonts w:ascii="Visby CF Medium" w:eastAsia="Arial" w:hAnsi="Visby CF Medium" w:cs="Arial"/>
          <w:sz w:val="16"/>
          <w:szCs w:val="16"/>
        </w:rPr>
        <w:t>, August 2011.</w:t>
      </w:r>
    </w:p>
  </w:footnote>
  <w:footnote w:id="141">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Angrist and </w:t>
      </w:r>
      <w:proofErr w:type="spellStart"/>
      <w:r w:rsidRPr="00A70D75">
        <w:rPr>
          <w:rFonts w:ascii="Visby CF Medium" w:eastAsia="Arial" w:hAnsi="Visby CF Medium" w:cs="Arial"/>
          <w:sz w:val="16"/>
          <w:szCs w:val="16"/>
        </w:rPr>
        <w:t>Pischke</w:t>
      </w:r>
      <w:proofErr w:type="spellEnd"/>
      <w:r w:rsidRPr="00A70D75">
        <w:rPr>
          <w:rFonts w:ascii="Visby CF Medium" w:eastAsia="Arial" w:hAnsi="Visby CF Medium" w:cs="Arial"/>
          <w:sz w:val="16"/>
          <w:szCs w:val="16"/>
        </w:rPr>
        <w:t xml:space="preserve">. </w:t>
      </w:r>
    </w:p>
  </w:footnote>
  <w:footnote w:id="142">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Todd Harrison and John Speed Meyers, “Contracting Under Fire: Lessons Learned in Wartime Contracting and Expeditionary Economics,” Center for Strategic and Budgetary Assessments, 2012.</w:t>
      </w:r>
    </w:p>
  </w:footnote>
  <w:footnote w:id="143">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Examples include use of instrumental variables, regression discontinuity, and difference-in-differences.</w:t>
      </w:r>
    </w:p>
  </w:footnote>
  <w:footnote w:id="144">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Eli Berman, Jacob N. Shapiro and Joseph H. </w:t>
      </w:r>
      <w:proofErr w:type="spellStart"/>
      <w:r w:rsidRPr="00A70D75">
        <w:rPr>
          <w:rFonts w:ascii="Visby CF Medium" w:hAnsi="Visby CF Medium" w:cs="Arial"/>
          <w:sz w:val="16"/>
          <w:szCs w:val="16"/>
        </w:rPr>
        <w:t>Felter</w:t>
      </w:r>
      <w:proofErr w:type="spellEnd"/>
      <w:r w:rsidRPr="00A70D75">
        <w:rPr>
          <w:rFonts w:ascii="Visby CF Medium" w:hAnsi="Visby CF Medium" w:cs="Arial"/>
          <w:sz w:val="16"/>
          <w:szCs w:val="16"/>
        </w:rPr>
        <w:t xml:space="preserve">, “Can Hearts and Minds Be Bought? The Economics of Counterinsurgency in Iraq,” </w:t>
      </w:r>
      <w:r w:rsidRPr="00A70D75">
        <w:rPr>
          <w:rFonts w:ascii="Visby CF Medium" w:hAnsi="Visby CF Medium" w:cs="Arial"/>
          <w:i/>
          <w:iCs/>
          <w:sz w:val="16"/>
          <w:szCs w:val="16"/>
        </w:rPr>
        <w:t>Journal of Political Economy</w:t>
      </w:r>
      <w:r w:rsidRPr="00A70D75">
        <w:rPr>
          <w:rFonts w:ascii="Visby CF Medium" w:hAnsi="Visby CF Medium" w:cs="Arial"/>
          <w:sz w:val="16"/>
          <w:szCs w:val="16"/>
        </w:rPr>
        <w:t>, Vol. 119, No. 4, August 2011, pp. 766-819.</w:t>
      </w:r>
    </w:p>
  </w:footnote>
  <w:footnote w:id="145">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Andrew </w:t>
      </w:r>
      <w:proofErr w:type="spellStart"/>
      <w:r w:rsidRPr="00A70D75">
        <w:rPr>
          <w:rFonts w:ascii="Visby CF Medium" w:hAnsi="Visby CF Medium" w:cs="Arial"/>
          <w:sz w:val="16"/>
          <w:szCs w:val="16"/>
        </w:rPr>
        <w:t>Beath</w:t>
      </w:r>
      <w:proofErr w:type="spellEnd"/>
      <w:r w:rsidRPr="00A70D75">
        <w:rPr>
          <w:rFonts w:ascii="Visby CF Medium" w:hAnsi="Visby CF Medium" w:cs="Arial"/>
          <w:sz w:val="16"/>
          <w:szCs w:val="16"/>
        </w:rPr>
        <w:t xml:space="preserve">, </w:t>
      </w:r>
      <w:proofErr w:type="spellStart"/>
      <w:r w:rsidRPr="00A70D75">
        <w:rPr>
          <w:rFonts w:ascii="Visby CF Medium" w:hAnsi="Visby CF Medium" w:cs="Arial"/>
          <w:sz w:val="16"/>
          <w:szCs w:val="16"/>
        </w:rPr>
        <w:t>Fotini</w:t>
      </w:r>
      <w:proofErr w:type="spellEnd"/>
      <w:r w:rsidRPr="00A70D75">
        <w:rPr>
          <w:rFonts w:ascii="Visby CF Medium" w:hAnsi="Visby CF Medium" w:cs="Arial"/>
          <w:sz w:val="16"/>
          <w:szCs w:val="16"/>
        </w:rPr>
        <w:t xml:space="preserve"> </w:t>
      </w:r>
      <w:proofErr w:type="spellStart"/>
      <w:r w:rsidRPr="00A70D75">
        <w:rPr>
          <w:rFonts w:ascii="Visby CF Medium" w:hAnsi="Visby CF Medium" w:cs="Arial"/>
          <w:sz w:val="16"/>
          <w:szCs w:val="16"/>
        </w:rPr>
        <w:t>Christia</w:t>
      </w:r>
      <w:proofErr w:type="spellEnd"/>
      <w:r w:rsidRPr="00A70D75">
        <w:rPr>
          <w:rFonts w:ascii="Visby CF Medium" w:hAnsi="Visby CF Medium" w:cs="Arial"/>
          <w:sz w:val="16"/>
          <w:szCs w:val="16"/>
        </w:rPr>
        <w:t xml:space="preserve"> and Ruben </w:t>
      </w:r>
      <w:proofErr w:type="spellStart"/>
      <w:r w:rsidRPr="00A70D75">
        <w:rPr>
          <w:rFonts w:ascii="Visby CF Medium" w:hAnsi="Visby CF Medium" w:cs="Arial"/>
          <w:sz w:val="16"/>
          <w:szCs w:val="16"/>
        </w:rPr>
        <w:t>Enikolopov</w:t>
      </w:r>
      <w:proofErr w:type="spellEnd"/>
      <w:r w:rsidRPr="00A70D75">
        <w:rPr>
          <w:rFonts w:ascii="Visby CF Medium" w:hAnsi="Visby CF Medium" w:cs="Arial"/>
          <w:sz w:val="16"/>
          <w:szCs w:val="16"/>
        </w:rPr>
        <w:t>, “Winning Hearts and Minds Through Development: Evidence from a Field Experiment in Afghanistan,” Working Paper No. 2011-14, Massachusetts Institute of Technology Political Science Department, April 13, 2012.</w:t>
      </w:r>
    </w:p>
  </w:footnote>
  <w:footnote w:id="146">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shd w:val="clear" w:color="auto" w:fill="FFFFFF"/>
        </w:rPr>
        <w:t xml:space="preserve">Benjamin </w:t>
      </w:r>
      <w:proofErr w:type="spellStart"/>
      <w:r w:rsidRPr="00A70D75">
        <w:rPr>
          <w:rFonts w:ascii="Visby CF Medium" w:hAnsi="Visby CF Medium" w:cs="Arial"/>
          <w:sz w:val="16"/>
          <w:szCs w:val="16"/>
          <w:shd w:val="clear" w:color="auto" w:fill="FFFFFF"/>
        </w:rPr>
        <w:t>Crost</w:t>
      </w:r>
      <w:proofErr w:type="spellEnd"/>
      <w:r w:rsidRPr="00A70D75">
        <w:rPr>
          <w:rFonts w:ascii="Visby CF Medium" w:hAnsi="Visby CF Medium" w:cs="Arial"/>
          <w:sz w:val="16"/>
          <w:szCs w:val="16"/>
          <w:shd w:val="clear" w:color="auto" w:fill="FFFFFF"/>
        </w:rPr>
        <w:t xml:space="preserve">, Joseph </w:t>
      </w:r>
      <w:proofErr w:type="spellStart"/>
      <w:r w:rsidRPr="00A70D75">
        <w:rPr>
          <w:rFonts w:ascii="Visby CF Medium" w:hAnsi="Visby CF Medium" w:cs="Arial"/>
          <w:sz w:val="16"/>
          <w:szCs w:val="16"/>
          <w:shd w:val="clear" w:color="auto" w:fill="FFFFFF"/>
        </w:rPr>
        <w:t>Felter</w:t>
      </w:r>
      <w:proofErr w:type="spellEnd"/>
      <w:r w:rsidRPr="00A70D75">
        <w:rPr>
          <w:rFonts w:ascii="Visby CF Medium" w:hAnsi="Visby CF Medium" w:cs="Arial"/>
          <w:sz w:val="16"/>
          <w:szCs w:val="16"/>
          <w:shd w:val="clear" w:color="auto" w:fill="FFFFFF"/>
        </w:rPr>
        <w:t>, and Patrick Johnston,</w:t>
      </w:r>
      <w:r w:rsidRPr="00A70D75">
        <w:rPr>
          <w:rFonts w:ascii="Calibri" w:hAnsi="Calibri" w:cs="Calibri"/>
          <w:sz w:val="16"/>
          <w:szCs w:val="16"/>
          <w:shd w:val="clear" w:color="auto" w:fill="FFFFFF"/>
        </w:rPr>
        <w:t> </w:t>
      </w:r>
      <w:r w:rsidRPr="00A70D75">
        <w:rPr>
          <w:rFonts w:ascii="Visby CF Medium" w:hAnsi="Visby CF Medium" w:cs="Arial"/>
          <w:sz w:val="16"/>
          <w:szCs w:val="16"/>
          <w:shd w:val="clear" w:color="auto" w:fill="FFFFFF"/>
        </w:rPr>
        <w:t xml:space="preserve">"Aid under Fire: Development Projects and Civil Conflict," </w:t>
      </w:r>
      <w:r w:rsidRPr="00A70D75">
        <w:rPr>
          <w:rFonts w:ascii="Visby CF Medium" w:hAnsi="Visby CF Medium" w:cs="Arial"/>
          <w:i/>
          <w:iCs/>
          <w:sz w:val="16"/>
          <w:szCs w:val="16"/>
          <w:shd w:val="clear" w:color="auto" w:fill="FFFFFF"/>
        </w:rPr>
        <w:t>American Economic Review</w:t>
      </w:r>
      <w:r w:rsidRPr="00A70D75">
        <w:rPr>
          <w:rFonts w:ascii="Visby CF Medium" w:hAnsi="Visby CF Medium" w:cs="Arial"/>
          <w:sz w:val="16"/>
          <w:szCs w:val="16"/>
          <w:shd w:val="clear" w:color="auto" w:fill="FFFFFF"/>
        </w:rPr>
        <w:t>, 104(6): 1833-56, 2014.</w:t>
      </w:r>
    </w:p>
  </w:footnote>
  <w:footnote w:id="147">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Ibid.</w:t>
      </w:r>
    </w:p>
  </w:footnote>
  <w:footnote w:id="148">
    <w:p w:rsidR="00CD3D72" w:rsidRPr="00A70D75" w:rsidRDefault="00CD3D72" w:rsidP="000F72CE">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proofErr w:type="spellStart"/>
      <w:r w:rsidRPr="00A70D75">
        <w:rPr>
          <w:rFonts w:ascii="Visby CF Medium" w:hAnsi="Visby CF Medium" w:cs="Arial"/>
          <w:sz w:val="16"/>
          <w:szCs w:val="16"/>
        </w:rPr>
        <w:t>Radha</w:t>
      </w:r>
      <w:proofErr w:type="spellEnd"/>
      <w:r w:rsidRPr="00A70D75">
        <w:rPr>
          <w:rFonts w:ascii="Visby CF Medium" w:hAnsi="Visby CF Medium" w:cs="Arial"/>
          <w:sz w:val="16"/>
          <w:szCs w:val="16"/>
        </w:rPr>
        <w:t xml:space="preserve"> </w:t>
      </w:r>
      <w:proofErr w:type="spellStart"/>
      <w:r w:rsidRPr="00A70D75">
        <w:rPr>
          <w:rFonts w:ascii="Visby CF Medium" w:hAnsi="Visby CF Medium" w:cs="Arial"/>
          <w:sz w:val="16"/>
          <w:szCs w:val="16"/>
        </w:rPr>
        <w:t>Iyengar</w:t>
      </w:r>
      <w:proofErr w:type="spellEnd"/>
      <w:r w:rsidRPr="00A70D75">
        <w:rPr>
          <w:rFonts w:ascii="Visby CF Medium" w:hAnsi="Visby CF Medium" w:cs="Arial"/>
          <w:sz w:val="16"/>
          <w:szCs w:val="16"/>
        </w:rPr>
        <w:t xml:space="preserve">, Jonathan </w:t>
      </w:r>
      <w:proofErr w:type="spellStart"/>
      <w:r w:rsidRPr="00A70D75">
        <w:rPr>
          <w:rFonts w:ascii="Visby CF Medium" w:hAnsi="Visby CF Medium" w:cs="Arial"/>
          <w:sz w:val="16"/>
          <w:szCs w:val="16"/>
        </w:rPr>
        <w:t>Monten</w:t>
      </w:r>
      <w:proofErr w:type="spellEnd"/>
      <w:r w:rsidRPr="00A70D75">
        <w:rPr>
          <w:rFonts w:ascii="Visby CF Medium" w:hAnsi="Visby CF Medium" w:cs="Arial"/>
          <w:sz w:val="16"/>
          <w:szCs w:val="16"/>
        </w:rPr>
        <w:t>, and Matthew Hanson, “Building Peace: The Impact of Aid on the Labor Market for Insurgents,” (Working Paper No. 17297), National Bureau of Economic Research, August 2011.</w:t>
      </w:r>
    </w:p>
  </w:footnote>
  <w:footnote w:id="149">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 xml:space="preserve">Internal validity refers to how well an experiment </w:t>
      </w:r>
      <w:proofErr w:type="gramStart"/>
      <w:r w:rsidRPr="00A70D75">
        <w:rPr>
          <w:rFonts w:ascii="Visby CF Medium" w:hAnsi="Visby CF Medium" w:cs="Arial"/>
          <w:sz w:val="16"/>
          <w:szCs w:val="16"/>
        </w:rPr>
        <w:t>is conducted</w:t>
      </w:r>
      <w:proofErr w:type="gramEnd"/>
      <w:r w:rsidRPr="00A70D75">
        <w:rPr>
          <w:rFonts w:ascii="Visby CF Medium" w:hAnsi="Visby CF Medium" w:cs="Arial"/>
          <w:sz w:val="16"/>
          <w:szCs w:val="16"/>
        </w:rPr>
        <w:t>, particularly in avoiding “confounding” factors, which cast doubt on the causal relationship in question. External validity refers to the study’s applicability to other contexts. “Internal Validity,” Web Center for Social Research Methods, accessed June 24, 2016.</w:t>
      </w:r>
    </w:p>
  </w:footnote>
  <w:footnote w:id="15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Post-conflict” is difficult to define, but generally relies upon the achievement of “peace milestones” such as cessation of violence, signing of peace agreements, and economic recovery. Graham Brown, </w:t>
      </w:r>
      <w:proofErr w:type="spellStart"/>
      <w:r w:rsidRPr="00A70D75">
        <w:rPr>
          <w:rFonts w:ascii="Visby CF Medium" w:eastAsia="Arial" w:hAnsi="Visby CF Medium" w:cs="Arial"/>
          <w:sz w:val="16"/>
          <w:szCs w:val="16"/>
        </w:rPr>
        <w:t>Arnim</w:t>
      </w:r>
      <w:proofErr w:type="spellEnd"/>
      <w:r w:rsidRPr="00A70D75">
        <w:rPr>
          <w:rFonts w:ascii="Visby CF Medium" w:eastAsia="Arial" w:hAnsi="Visby CF Medium" w:cs="Arial"/>
          <w:sz w:val="16"/>
          <w:szCs w:val="16"/>
        </w:rPr>
        <w:t xml:space="preserve"> Langer &amp; Frances Stewart, “A Typology of Post-Conflict Environments,” Centre for Research on Peace and Development (CPRD), September 2011.</w:t>
      </w:r>
    </w:p>
  </w:footnote>
  <w:footnote w:id="151">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Rufus Phillips in “Proceedings from the Summit on Entrepreneurship and Expeditionary Economics,” May 2010.</w:t>
      </w:r>
    </w:p>
  </w:footnote>
  <w:footnote w:id="152">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SIGIR, “Learning </w:t>
      </w:r>
      <w:proofErr w:type="gramStart"/>
      <w:r w:rsidRPr="00A70D75">
        <w:rPr>
          <w:rFonts w:ascii="Visby CF Medium" w:eastAsia="Arial" w:hAnsi="Visby CF Medium" w:cs="Arial"/>
          <w:sz w:val="16"/>
          <w:szCs w:val="16"/>
        </w:rPr>
        <w:t>From</w:t>
      </w:r>
      <w:proofErr w:type="gramEnd"/>
      <w:r w:rsidRPr="00A70D75">
        <w:rPr>
          <w:rFonts w:ascii="Visby CF Medium" w:eastAsia="Arial" w:hAnsi="Visby CF Medium" w:cs="Arial"/>
          <w:sz w:val="16"/>
          <w:szCs w:val="16"/>
        </w:rPr>
        <w:t xml:space="preserve"> Iraq: A Final Report,” March 2013, p. xii.</w:t>
      </w:r>
    </w:p>
  </w:footnote>
  <w:footnote w:id="153">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SIGIR, </w:t>
      </w:r>
      <w:r w:rsidRPr="00A70D75">
        <w:rPr>
          <w:rFonts w:ascii="Visby CF Medium" w:eastAsia="Arial" w:hAnsi="Visby CF Medium" w:cs="Arial"/>
          <w:i/>
          <w:sz w:val="16"/>
          <w:szCs w:val="16"/>
        </w:rPr>
        <w:t xml:space="preserve">Hard Lessons: The Iraq Reconstruction Experience, </w:t>
      </w:r>
      <w:r w:rsidRPr="00A70D75">
        <w:rPr>
          <w:rFonts w:ascii="Visby CF Medium" w:eastAsia="Arial" w:hAnsi="Visby CF Medium" w:cs="Arial"/>
          <w:sz w:val="16"/>
          <w:szCs w:val="16"/>
        </w:rPr>
        <w:t>2009, p. 331.</w:t>
      </w:r>
    </w:p>
  </w:footnote>
  <w:footnote w:id="154">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Andrew </w:t>
      </w:r>
      <w:proofErr w:type="spellStart"/>
      <w:r w:rsidRPr="00A70D75">
        <w:rPr>
          <w:rFonts w:ascii="Visby CF Medium" w:eastAsia="Arial" w:hAnsi="Visby CF Medium" w:cs="Arial"/>
          <w:sz w:val="16"/>
          <w:szCs w:val="16"/>
        </w:rPr>
        <w:t>Beath</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Fotini</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Christia</w:t>
      </w:r>
      <w:proofErr w:type="spellEnd"/>
      <w:r w:rsidRPr="00A70D75">
        <w:rPr>
          <w:rFonts w:ascii="Visby CF Medium" w:eastAsia="Arial" w:hAnsi="Visby CF Medium" w:cs="Arial"/>
          <w:sz w:val="16"/>
          <w:szCs w:val="16"/>
        </w:rPr>
        <w:t xml:space="preserve">, and Ruben </w:t>
      </w:r>
      <w:proofErr w:type="spellStart"/>
      <w:r w:rsidRPr="00A70D75">
        <w:rPr>
          <w:rFonts w:ascii="Visby CF Medium" w:eastAsia="Arial" w:hAnsi="Visby CF Medium" w:cs="Arial"/>
          <w:sz w:val="16"/>
          <w:szCs w:val="16"/>
        </w:rPr>
        <w:t>Enikolopov</w:t>
      </w:r>
      <w:proofErr w:type="spellEnd"/>
      <w:r w:rsidRPr="00A70D75">
        <w:rPr>
          <w:rFonts w:ascii="Visby CF Medium" w:eastAsia="Arial" w:hAnsi="Visby CF Medium" w:cs="Arial"/>
          <w:sz w:val="16"/>
          <w:szCs w:val="16"/>
        </w:rPr>
        <w:t>, “Winning Hearts and Minds? Evidence from a Field Experiment in Afghanistan,” MIT Political Science Department, April 13, 2012.</w:t>
      </w:r>
    </w:p>
  </w:footnote>
  <w:footnote w:id="15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SIGAR, “Quarterly Report to the United States Congress,” July 30, 2015, p. 5.</w:t>
      </w:r>
    </w:p>
  </w:footnote>
  <w:footnote w:id="156">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Nathan Nunn and Nancy Qian, “US Food Aid and Civil Conflict,” </w:t>
      </w:r>
      <w:r w:rsidRPr="00A70D75">
        <w:rPr>
          <w:rFonts w:ascii="Visby CF Medium" w:eastAsia="Arial" w:hAnsi="Visby CF Medium" w:cs="Arial"/>
          <w:i/>
          <w:sz w:val="16"/>
          <w:szCs w:val="16"/>
        </w:rPr>
        <w:t>American Economic Review</w:t>
      </w:r>
      <w:r w:rsidRPr="00A70D75">
        <w:rPr>
          <w:rFonts w:ascii="Visby CF Medium" w:eastAsia="Arial" w:hAnsi="Visby CF Medium" w:cs="Arial"/>
          <w:sz w:val="16"/>
          <w:szCs w:val="16"/>
        </w:rPr>
        <w:t>, 2014.</w:t>
      </w:r>
    </w:p>
  </w:footnote>
  <w:footnote w:id="157">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 James, Dobbins, John G. McGinn, </w:t>
      </w:r>
      <w:hyperlink r:id="rId1">
        <w:r w:rsidRPr="00A70D75">
          <w:rPr>
            <w:rFonts w:ascii="Visby CF Medium" w:eastAsia="Arial" w:hAnsi="Visby CF Medium" w:cs="Arial"/>
            <w:sz w:val="16"/>
            <w:szCs w:val="16"/>
          </w:rPr>
          <w:t>Keith Crane</w:t>
        </w:r>
      </w:hyperlink>
      <w:r w:rsidRPr="00A70D75">
        <w:rPr>
          <w:rFonts w:ascii="Visby CF Medium" w:eastAsia="Arial" w:hAnsi="Visby CF Medium" w:cs="Arial"/>
          <w:sz w:val="16"/>
          <w:szCs w:val="16"/>
        </w:rPr>
        <w:t xml:space="preserve">, </w:t>
      </w:r>
      <w:hyperlink r:id="rId2">
        <w:r w:rsidRPr="00A70D75">
          <w:rPr>
            <w:rFonts w:ascii="Visby CF Medium" w:eastAsia="Arial" w:hAnsi="Visby CF Medium" w:cs="Arial"/>
            <w:sz w:val="16"/>
            <w:szCs w:val="16"/>
          </w:rPr>
          <w:t>Seth G. Jones</w:t>
        </w:r>
      </w:hyperlink>
      <w:r w:rsidRPr="00A70D75">
        <w:rPr>
          <w:rFonts w:ascii="Visby CF Medium" w:eastAsia="Arial" w:hAnsi="Visby CF Medium" w:cs="Arial"/>
          <w:sz w:val="16"/>
          <w:szCs w:val="16"/>
        </w:rPr>
        <w:t xml:space="preserve">, </w:t>
      </w:r>
      <w:hyperlink r:id="rId3">
        <w:proofErr w:type="spellStart"/>
        <w:r w:rsidRPr="00A70D75">
          <w:rPr>
            <w:rFonts w:ascii="Visby CF Medium" w:eastAsia="Arial" w:hAnsi="Visby CF Medium" w:cs="Arial"/>
            <w:sz w:val="16"/>
            <w:szCs w:val="16"/>
          </w:rPr>
          <w:t>Rollie</w:t>
        </w:r>
        <w:proofErr w:type="spellEnd"/>
        <w:r w:rsidRPr="00A70D75">
          <w:rPr>
            <w:rFonts w:ascii="Visby CF Medium" w:eastAsia="Arial" w:hAnsi="Visby CF Medium" w:cs="Arial"/>
            <w:sz w:val="16"/>
            <w:szCs w:val="16"/>
          </w:rPr>
          <w:t xml:space="preserve"> Lal</w:t>
        </w:r>
      </w:hyperlink>
      <w:r w:rsidRPr="00A70D75">
        <w:rPr>
          <w:rFonts w:ascii="Visby CF Medium" w:eastAsia="Arial" w:hAnsi="Visby CF Medium" w:cs="Arial"/>
          <w:sz w:val="16"/>
          <w:szCs w:val="16"/>
        </w:rPr>
        <w:t xml:space="preserve">, </w:t>
      </w:r>
      <w:hyperlink r:id="rId4">
        <w:r w:rsidRPr="00A70D75">
          <w:rPr>
            <w:rFonts w:ascii="Visby CF Medium" w:eastAsia="Arial" w:hAnsi="Visby CF Medium" w:cs="Arial"/>
            <w:sz w:val="16"/>
            <w:szCs w:val="16"/>
          </w:rPr>
          <w:t xml:space="preserve">Andrew </w:t>
        </w:r>
        <w:proofErr w:type="spellStart"/>
        <w:r w:rsidRPr="00A70D75">
          <w:rPr>
            <w:rFonts w:ascii="Visby CF Medium" w:eastAsia="Arial" w:hAnsi="Visby CF Medium" w:cs="Arial"/>
            <w:sz w:val="16"/>
            <w:szCs w:val="16"/>
          </w:rPr>
          <w:t>Rathmell</w:t>
        </w:r>
        <w:proofErr w:type="spellEnd"/>
      </w:hyperlink>
      <w:r w:rsidRPr="00A70D75">
        <w:rPr>
          <w:rFonts w:ascii="Visby CF Medium" w:eastAsia="Arial" w:hAnsi="Visby CF Medium" w:cs="Arial"/>
          <w:sz w:val="16"/>
          <w:szCs w:val="16"/>
        </w:rPr>
        <w:t xml:space="preserve">, </w:t>
      </w:r>
      <w:hyperlink r:id="rId5">
        <w:r w:rsidRPr="00A70D75">
          <w:rPr>
            <w:rFonts w:ascii="Visby CF Medium" w:eastAsia="Arial" w:hAnsi="Visby CF Medium" w:cs="Arial"/>
            <w:sz w:val="16"/>
            <w:szCs w:val="16"/>
          </w:rPr>
          <w:t xml:space="preserve">Rachel M. </w:t>
        </w:r>
        <w:proofErr w:type="spellStart"/>
        <w:r w:rsidRPr="00A70D75">
          <w:rPr>
            <w:rFonts w:ascii="Visby CF Medium" w:eastAsia="Arial" w:hAnsi="Visby CF Medium" w:cs="Arial"/>
            <w:sz w:val="16"/>
            <w:szCs w:val="16"/>
          </w:rPr>
          <w:t>Swanger</w:t>
        </w:r>
        <w:proofErr w:type="spellEnd"/>
      </w:hyperlink>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Anga</w:t>
      </w:r>
      <w:proofErr w:type="spellEnd"/>
      <w:r w:rsidRPr="00A70D75">
        <w:rPr>
          <w:rFonts w:ascii="Visby CF Medium" w:eastAsia="Arial" w:hAnsi="Visby CF Medium" w:cs="Arial"/>
          <w:sz w:val="16"/>
          <w:szCs w:val="16"/>
        </w:rPr>
        <w:t xml:space="preserve"> R. </w:t>
      </w:r>
      <w:proofErr w:type="spellStart"/>
      <w:r w:rsidRPr="00A70D75">
        <w:rPr>
          <w:rFonts w:ascii="Visby CF Medium" w:eastAsia="Arial" w:hAnsi="Visby CF Medium" w:cs="Arial"/>
          <w:sz w:val="16"/>
          <w:szCs w:val="16"/>
        </w:rPr>
        <w:t>Timilsi</w:t>
      </w:r>
      <w:proofErr w:type="spellEnd"/>
      <w:r w:rsidRPr="00A70D75">
        <w:rPr>
          <w:rFonts w:ascii="Visby CF Medium" w:eastAsia="Arial" w:hAnsi="Visby CF Medium" w:cs="Arial"/>
          <w:sz w:val="16"/>
          <w:szCs w:val="16"/>
        </w:rPr>
        <w:t xml:space="preserve">,. </w:t>
      </w:r>
      <w:r w:rsidRPr="00A70D75">
        <w:rPr>
          <w:rFonts w:ascii="Visby CF Medium" w:eastAsia="Arial" w:hAnsi="Visby CF Medium" w:cs="Arial"/>
          <w:i/>
          <w:sz w:val="16"/>
          <w:szCs w:val="16"/>
        </w:rPr>
        <w:t xml:space="preserve">America’s Role in </w:t>
      </w:r>
      <w:proofErr w:type="spellStart"/>
      <w:r w:rsidRPr="00A70D75">
        <w:rPr>
          <w:rFonts w:ascii="Visby CF Medium" w:eastAsia="Arial" w:hAnsi="Visby CF Medium" w:cs="Arial"/>
          <w:i/>
          <w:sz w:val="16"/>
          <w:szCs w:val="16"/>
        </w:rPr>
        <w:t>Nationbuilding</w:t>
      </w:r>
      <w:proofErr w:type="spellEnd"/>
      <w:r w:rsidRPr="00A70D75">
        <w:rPr>
          <w:rFonts w:ascii="Visby CF Medium" w:eastAsia="Arial" w:hAnsi="Visby CF Medium" w:cs="Arial"/>
          <w:i/>
          <w:sz w:val="16"/>
          <w:szCs w:val="16"/>
        </w:rPr>
        <w:t xml:space="preserve">: From Germany to Iraq, </w:t>
      </w:r>
      <w:r w:rsidRPr="00A70D75">
        <w:rPr>
          <w:rFonts w:ascii="Visby CF Medium" w:eastAsia="Arial" w:hAnsi="Visby CF Medium" w:cs="Arial"/>
          <w:sz w:val="16"/>
          <w:szCs w:val="16"/>
        </w:rPr>
        <w:t xml:space="preserve">RAND Corporation, 2003. </w:t>
      </w:r>
    </w:p>
  </w:footnote>
  <w:footnote w:id="158">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OECD, “Evaluating Peacebuilding Activities in Settings of Conflict and Fragility,” 2012, p. 22.</w:t>
      </w:r>
    </w:p>
  </w:footnote>
  <w:footnote w:id="15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MAJ Anthony P. </w:t>
      </w:r>
      <w:proofErr w:type="spellStart"/>
      <w:r w:rsidRPr="00A70D75">
        <w:rPr>
          <w:rFonts w:ascii="Visby CF Medium" w:eastAsia="Arial" w:hAnsi="Visby CF Medium" w:cs="Arial"/>
          <w:sz w:val="16"/>
          <w:szCs w:val="16"/>
        </w:rPr>
        <w:t>Barbina</w:t>
      </w:r>
      <w:proofErr w:type="spellEnd"/>
      <w:r w:rsidRPr="00A70D75">
        <w:rPr>
          <w:rFonts w:ascii="Visby CF Medium" w:eastAsia="Arial" w:hAnsi="Visby CF Medium" w:cs="Arial"/>
          <w:sz w:val="16"/>
          <w:szCs w:val="16"/>
        </w:rPr>
        <w:t xml:space="preserve">, “Comparing Models for the Restoration of Essential Services </w:t>
      </w:r>
      <w:proofErr w:type="gramStart"/>
      <w:r w:rsidRPr="00A70D75">
        <w:rPr>
          <w:rFonts w:ascii="Visby CF Medium" w:eastAsia="Arial" w:hAnsi="Visby CF Medium" w:cs="Arial"/>
          <w:sz w:val="16"/>
          <w:szCs w:val="16"/>
        </w:rPr>
        <w:t>During</w:t>
      </w:r>
      <w:proofErr w:type="gramEnd"/>
      <w:r w:rsidRPr="00A70D75">
        <w:rPr>
          <w:rFonts w:ascii="Visby CF Medium" w:eastAsia="Arial" w:hAnsi="Visby CF Medium" w:cs="Arial"/>
          <w:sz w:val="16"/>
          <w:szCs w:val="16"/>
        </w:rPr>
        <w:t xml:space="preserve"> Counterinsurgency Operations,” in “Stability Economics: The Economic Foundations of Security in Post-Conflict Environments,” 2012, p. 129.</w:t>
      </w:r>
    </w:p>
  </w:footnote>
  <w:footnote w:id="16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hAnsi="Visby CF Medium" w:cs="Arial"/>
          <w:sz w:val="16"/>
          <w:szCs w:val="16"/>
        </w:rPr>
        <w:t>Ibid.</w:t>
      </w:r>
    </w:p>
  </w:footnote>
  <w:footnote w:id="161">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Benjamin </w:t>
      </w:r>
      <w:proofErr w:type="spellStart"/>
      <w:r w:rsidRPr="00A70D75">
        <w:rPr>
          <w:rFonts w:ascii="Visby CF Medium" w:eastAsia="Arial" w:hAnsi="Visby CF Medium" w:cs="Arial"/>
          <w:sz w:val="16"/>
          <w:szCs w:val="16"/>
        </w:rPr>
        <w:t>Crost</w:t>
      </w:r>
      <w:proofErr w:type="spellEnd"/>
      <w:r w:rsidRPr="00A70D75">
        <w:rPr>
          <w:rFonts w:ascii="Visby CF Medium" w:eastAsia="Arial" w:hAnsi="Visby CF Medium" w:cs="Arial"/>
          <w:sz w:val="16"/>
          <w:szCs w:val="16"/>
        </w:rPr>
        <w:t xml:space="preserve">, Joseph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and Patrick Johnston, “Aid </w:t>
      </w:r>
      <w:proofErr w:type="gramStart"/>
      <w:r w:rsidRPr="00A70D75">
        <w:rPr>
          <w:rFonts w:ascii="Visby CF Medium" w:eastAsia="Arial" w:hAnsi="Visby CF Medium" w:cs="Arial"/>
          <w:sz w:val="16"/>
          <w:szCs w:val="16"/>
        </w:rPr>
        <w:t>Under</w:t>
      </w:r>
      <w:proofErr w:type="gramEnd"/>
      <w:r w:rsidRPr="00A70D75">
        <w:rPr>
          <w:rFonts w:ascii="Visby CF Medium" w:eastAsia="Arial" w:hAnsi="Visby CF Medium" w:cs="Arial"/>
          <w:sz w:val="16"/>
          <w:szCs w:val="16"/>
        </w:rPr>
        <w:t xml:space="preserve"> Fire: Development Projects and Civil Conflict,” </w:t>
      </w:r>
      <w:r w:rsidRPr="00A70D75">
        <w:rPr>
          <w:rFonts w:ascii="Visby CF Medium" w:eastAsia="Arial" w:hAnsi="Visby CF Medium" w:cs="Arial"/>
          <w:i/>
          <w:sz w:val="16"/>
          <w:szCs w:val="16"/>
          <w:highlight w:val="white"/>
        </w:rPr>
        <w:t>American Economic Review</w:t>
      </w:r>
      <w:r w:rsidRPr="00A70D75">
        <w:rPr>
          <w:rFonts w:ascii="Visby CF Medium" w:eastAsia="Arial" w:hAnsi="Visby CF Medium" w:cs="Arial"/>
          <w:sz w:val="16"/>
          <w:szCs w:val="16"/>
          <w:highlight w:val="white"/>
        </w:rPr>
        <w:t xml:space="preserve">, </w:t>
      </w:r>
      <w:r w:rsidRPr="00A70D75">
        <w:rPr>
          <w:rFonts w:ascii="Visby CF Medium" w:eastAsia="Arial" w:hAnsi="Visby CF Medium" w:cs="Arial"/>
          <w:sz w:val="16"/>
          <w:szCs w:val="16"/>
        </w:rPr>
        <w:t>June 2014.</w:t>
      </w:r>
    </w:p>
  </w:footnote>
  <w:footnote w:id="162">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highlight w:val="white"/>
        </w:rPr>
        <w:t xml:space="preserve">Benjamin </w:t>
      </w:r>
      <w:proofErr w:type="spellStart"/>
      <w:r w:rsidRPr="00A70D75">
        <w:rPr>
          <w:rFonts w:ascii="Visby CF Medium" w:eastAsia="Arial" w:hAnsi="Visby CF Medium" w:cs="Arial"/>
          <w:sz w:val="16"/>
          <w:szCs w:val="16"/>
          <w:highlight w:val="white"/>
        </w:rPr>
        <w:t>Crost</w:t>
      </w:r>
      <w:proofErr w:type="spellEnd"/>
      <w:r w:rsidRPr="00A70D75">
        <w:rPr>
          <w:rFonts w:ascii="Visby CF Medium" w:eastAsia="Arial" w:hAnsi="Visby CF Medium" w:cs="Arial"/>
          <w:sz w:val="16"/>
          <w:szCs w:val="16"/>
          <w:highlight w:val="white"/>
        </w:rPr>
        <w:t xml:space="preserve">, Joseph H. </w:t>
      </w:r>
      <w:proofErr w:type="spellStart"/>
      <w:r w:rsidRPr="00A70D75">
        <w:rPr>
          <w:rFonts w:ascii="Visby CF Medium" w:eastAsia="Arial" w:hAnsi="Visby CF Medium" w:cs="Arial"/>
          <w:sz w:val="16"/>
          <w:szCs w:val="16"/>
          <w:highlight w:val="white"/>
        </w:rPr>
        <w:t>Felter</w:t>
      </w:r>
      <w:proofErr w:type="spellEnd"/>
      <w:r w:rsidRPr="00A70D75">
        <w:rPr>
          <w:rFonts w:ascii="Visby CF Medium" w:eastAsia="Arial" w:hAnsi="Visby CF Medium" w:cs="Arial"/>
          <w:sz w:val="16"/>
          <w:szCs w:val="16"/>
          <w:highlight w:val="white"/>
        </w:rPr>
        <w:t xml:space="preserve">, and Patrick B. Johnston. “Conditional Cash Transfers, Civil Conflict and Insurgent Influence: Experimental Evidence from the Philippines,” </w:t>
      </w:r>
      <w:r w:rsidRPr="00A70D75">
        <w:rPr>
          <w:rFonts w:ascii="Visby CF Medium" w:eastAsia="Arial" w:hAnsi="Visby CF Medium" w:cs="Arial"/>
          <w:i/>
          <w:sz w:val="16"/>
          <w:szCs w:val="16"/>
          <w:highlight w:val="white"/>
        </w:rPr>
        <w:t>Journal of Development Economics</w:t>
      </w:r>
      <w:r w:rsidRPr="00A70D75">
        <w:rPr>
          <w:rFonts w:ascii="Visby CF Medium" w:eastAsia="Arial" w:hAnsi="Visby CF Medium" w:cs="Arial"/>
          <w:sz w:val="16"/>
          <w:szCs w:val="16"/>
          <w:highlight w:val="white"/>
        </w:rPr>
        <w:t>, January 2016,</w:t>
      </w:r>
    </w:p>
  </w:footnote>
  <w:footnote w:id="163">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SIGIR, “Learning From Iraq: A Final Report,” March 2013</w:t>
      </w:r>
    </w:p>
  </w:footnote>
  <w:footnote w:id="164">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ARCIC, “Army Warfighting Challenges,” Accessed March 17, 2016.</w:t>
      </w:r>
    </w:p>
  </w:footnote>
  <w:footnote w:id="16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SIGIR, “Learning From Iraq: A Final Report,” March 2013, p. 23.</w:t>
      </w:r>
    </w:p>
  </w:footnote>
  <w:footnote w:id="166">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25.</w:t>
      </w:r>
    </w:p>
  </w:footnote>
  <w:footnote w:id="167">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MAJ Mark E. Pelini, “Expeditionary Economics and Its Implications on the United States Army,” in “Stability Economics: The Economic Foundations of Security in Post-Conflict Environments.” U.S. Army Combined Arms Center, 2012, p. 62.</w:t>
      </w:r>
    </w:p>
  </w:footnote>
  <w:footnote w:id="168">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Marian Lawson, “Does Foreign Aid Work? Efforts to Evaluate U.S. Foreign Assistance,” 2012, p. 17. </w:t>
      </w:r>
    </w:p>
  </w:footnote>
  <w:footnote w:id="16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Todd Harrison and John Speed Meyers, “Contracting Under Fire,” Center for Strategic and Budgetary Assessments, 2012.</w:t>
      </w:r>
    </w:p>
  </w:footnote>
  <w:footnote w:id="17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USAID, “Technical Note: Impact Evaluations,” September 2013, p. 1.</w:t>
      </w:r>
    </w:p>
  </w:footnote>
  <w:footnote w:id="171">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LTC (Ret.) David A. Anderson and LTC Andrew </w:t>
      </w:r>
      <w:proofErr w:type="spellStart"/>
      <w:r w:rsidRPr="00A70D75">
        <w:rPr>
          <w:rFonts w:ascii="Visby CF Medium" w:eastAsia="Arial" w:hAnsi="Visby CF Medium" w:cs="Arial"/>
          <w:sz w:val="16"/>
          <w:szCs w:val="16"/>
        </w:rPr>
        <w:t>Wallen</w:t>
      </w:r>
      <w:proofErr w:type="spellEnd"/>
      <w:r w:rsidRPr="00A70D75">
        <w:rPr>
          <w:rFonts w:ascii="Visby CF Medium" w:eastAsia="Arial" w:hAnsi="Visby CF Medium" w:cs="Arial"/>
          <w:sz w:val="16"/>
          <w:szCs w:val="16"/>
        </w:rPr>
        <w:t xml:space="preserve">, “Preparing for Economics in Stability Operations,” </w:t>
      </w:r>
      <w:r w:rsidRPr="00A70D75">
        <w:rPr>
          <w:rFonts w:ascii="Visby CF Medium" w:eastAsia="Arial" w:hAnsi="Visby CF Medium" w:cs="Arial"/>
          <w:i/>
          <w:sz w:val="16"/>
          <w:szCs w:val="16"/>
        </w:rPr>
        <w:t>Military Review</w:t>
      </w:r>
      <w:r w:rsidRPr="00A70D75">
        <w:rPr>
          <w:rFonts w:ascii="Visby CF Medium" w:eastAsia="Arial" w:hAnsi="Visby CF Medium" w:cs="Arial"/>
          <w:sz w:val="16"/>
          <w:szCs w:val="16"/>
        </w:rPr>
        <w:t>, March-April 2008, p. 97.</w:t>
      </w:r>
    </w:p>
  </w:footnote>
  <w:footnote w:id="172">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Sugai</w:t>
      </w:r>
      <w:proofErr w:type="spellEnd"/>
      <w:r w:rsidRPr="00A70D75">
        <w:rPr>
          <w:rFonts w:ascii="Visby CF Medium" w:eastAsia="Arial" w:hAnsi="Visby CF Medium" w:cs="Arial"/>
          <w:sz w:val="16"/>
          <w:szCs w:val="16"/>
        </w:rPr>
        <w:t>, p. 59.</w:t>
      </w:r>
    </w:p>
  </w:footnote>
  <w:footnote w:id="173">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Department of the Army, “Reconnaissance and Security Operations,” (FM 3-98), July 2015.</w:t>
      </w:r>
    </w:p>
  </w:footnote>
  <w:footnote w:id="174">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Kori Schake and Frederick Kagan in “Proceedings from the Summit on Entrepreneurship and Expeditionary Economics,” May 2010.</w:t>
      </w:r>
    </w:p>
  </w:footnote>
  <w:footnote w:id="17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Crane, et al., “Guidebook for Supporting Economic Development in Stability Operations,” RAND Corporation, 2009, p. 26.</w:t>
      </w:r>
    </w:p>
  </w:footnote>
  <w:footnote w:id="176">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Markus </w:t>
      </w:r>
      <w:proofErr w:type="spellStart"/>
      <w:r w:rsidRPr="00A70D75">
        <w:rPr>
          <w:rFonts w:ascii="Visby CF Medium" w:eastAsia="Arial" w:hAnsi="Visby CF Medium" w:cs="Arial"/>
          <w:sz w:val="16"/>
          <w:szCs w:val="16"/>
        </w:rPr>
        <w:t>Gauster</w:t>
      </w:r>
      <w:proofErr w:type="spellEnd"/>
      <w:r w:rsidRPr="00A70D75">
        <w:rPr>
          <w:rFonts w:ascii="Visby CF Medium" w:eastAsia="Arial" w:hAnsi="Visby CF Medium" w:cs="Arial"/>
          <w:sz w:val="16"/>
          <w:szCs w:val="16"/>
        </w:rPr>
        <w:t>, “Provincial Reconstruction Teams in Afghanistan,” Marshal Center, January 2008.</w:t>
      </w:r>
    </w:p>
  </w:footnote>
  <w:footnote w:id="177">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Vijaya</w:t>
      </w:r>
      <w:proofErr w:type="spellEnd"/>
      <w:r w:rsidRPr="00A70D75">
        <w:rPr>
          <w:rFonts w:ascii="Visby CF Medium" w:eastAsia="Arial" w:hAnsi="Visby CF Medium" w:cs="Arial"/>
          <w:sz w:val="16"/>
          <w:szCs w:val="16"/>
        </w:rPr>
        <w:t xml:space="preserve"> Ramachandran and Julie </w:t>
      </w:r>
      <w:proofErr w:type="spellStart"/>
      <w:r w:rsidRPr="00A70D75">
        <w:rPr>
          <w:rFonts w:ascii="Visby CF Medium" w:eastAsia="Arial" w:hAnsi="Visby CF Medium" w:cs="Arial"/>
          <w:sz w:val="16"/>
          <w:szCs w:val="16"/>
        </w:rPr>
        <w:t>Walz</w:t>
      </w:r>
      <w:proofErr w:type="spellEnd"/>
      <w:r w:rsidRPr="00A70D75">
        <w:rPr>
          <w:rFonts w:ascii="Visby CF Medium" w:eastAsia="Arial" w:hAnsi="Visby CF Medium" w:cs="Arial"/>
          <w:sz w:val="16"/>
          <w:szCs w:val="16"/>
        </w:rPr>
        <w:t>, “The Commander’s Emergency Response Program in Afghanistan,” Center for Global Development, September 6, 2011.</w:t>
      </w:r>
    </w:p>
  </w:footnote>
  <w:footnote w:id="178">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Ramachandran and </w:t>
      </w:r>
      <w:proofErr w:type="spellStart"/>
      <w:r w:rsidRPr="00A70D75">
        <w:rPr>
          <w:rFonts w:ascii="Visby CF Medium" w:eastAsia="Arial" w:hAnsi="Visby CF Medium" w:cs="Arial"/>
          <w:sz w:val="16"/>
          <w:szCs w:val="16"/>
        </w:rPr>
        <w:t>Walz</w:t>
      </w:r>
      <w:proofErr w:type="spellEnd"/>
      <w:r w:rsidRPr="00A70D75">
        <w:rPr>
          <w:rFonts w:ascii="Visby CF Medium" w:eastAsia="Arial" w:hAnsi="Visby CF Medium" w:cs="Arial"/>
          <w:sz w:val="16"/>
          <w:szCs w:val="16"/>
        </w:rPr>
        <w:t>.</w:t>
      </w:r>
    </w:p>
  </w:footnote>
  <w:footnote w:id="17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highlight w:val="white"/>
        </w:rPr>
        <w:t xml:space="preserve">Eli Berman, Joseph H. </w:t>
      </w:r>
      <w:proofErr w:type="spellStart"/>
      <w:r w:rsidRPr="00A70D75">
        <w:rPr>
          <w:rFonts w:ascii="Visby CF Medium" w:eastAsia="Arial" w:hAnsi="Visby CF Medium" w:cs="Arial"/>
          <w:sz w:val="16"/>
          <w:szCs w:val="16"/>
          <w:highlight w:val="white"/>
        </w:rPr>
        <w:t>Felter</w:t>
      </w:r>
      <w:proofErr w:type="spellEnd"/>
      <w:r w:rsidRPr="00A70D75">
        <w:rPr>
          <w:rFonts w:ascii="Visby CF Medium" w:eastAsia="Arial" w:hAnsi="Visby CF Medium" w:cs="Arial"/>
          <w:sz w:val="16"/>
          <w:szCs w:val="16"/>
          <w:highlight w:val="white"/>
        </w:rPr>
        <w:t xml:space="preserve">, Jacob N. Shapiro, and Erin </w:t>
      </w:r>
      <w:proofErr w:type="spellStart"/>
      <w:r w:rsidRPr="00A70D75">
        <w:rPr>
          <w:rFonts w:ascii="Visby CF Medium" w:eastAsia="Arial" w:hAnsi="Visby CF Medium" w:cs="Arial"/>
          <w:sz w:val="16"/>
          <w:szCs w:val="16"/>
          <w:highlight w:val="white"/>
        </w:rPr>
        <w:t>Troland</w:t>
      </w:r>
      <w:proofErr w:type="spellEnd"/>
      <w:r w:rsidRPr="00A70D75">
        <w:rPr>
          <w:rFonts w:ascii="Visby CF Medium" w:eastAsia="Arial" w:hAnsi="Visby CF Medium" w:cs="Arial"/>
          <w:sz w:val="16"/>
          <w:szCs w:val="16"/>
          <w:highlight w:val="white"/>
        </w:rPr>
        <w:t xml:space="preserve">, “Modest, Secure, and Informed: Successful Development in Conflict Zones,” </w:t>
      </w:r>
      <w:r w:rsidRPr="00A70D75">
        <w:rPr>
          <w:rFonts w:ascii="Visby CF Medium" w:eastAsia="Arial" w:hAnsi="Visby CF Medium" w:cs="Arial"/>
          <w:i/>
          <w:sz w:val="16"/>
          <w:szCs w:val="16"/>
          <w:highlight w:val="white"/>
        </w:rPr>
        <w:t>American Economic Review</w:t>
      </w:r>
      <w:r w:rsidRPr="00A70D75">
        <w:rPr>
          <w:rFonts w:ascii="Visby CF Medium" w:eastAsia="Arial" w:hAnsi="Visby CF Medium" w:cs="Arial"/>
          <w:sz w:val="16"/>
          <w:szCs w:val="16"/>
          <w:highlight w:val="white"/>
        </w:rPr>
        <w:t>, 2013.</w:t>
      </w:r>
    </w:p>
  </w:footnote>
  <w:footnote w:id="18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SIGIR, p. 23.</w:t>
      </w:r>
    </w:p>
  </w:footnote>
  <w:footnote w:id="181">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Carl J. Schramm, “Expeditionary Economics: Spurring Growth </w:t>
      </w:r>
      <w:proofErr w:type="gramStart"/>
      <w:r w:rsidRPr="00A70D75">
        <w:rPr>
          <w:rFonts w:ascii="Visby CF Medium" w:eastAsia="Arial" w:hAnsi="Visby CF Medium" w:cs="Arial"/>
          <w:sz w:val="16"/>
          <w:szCs w:val="16"/>
        </w:rPr>
        <w:t>After</w:t>
      </w:r>
      <w:proofErr w:type="gramEnd"/>
      <w:r w:rsidRPr="00A70D75">
        <w:rPr>
          <w:rFonts w:ascii="Visby CF Medium" w:eastAsia="Arial" w:hAnsi="Visby CF Medium" w:cs="Arial"/>
          <w:sz w:val="16"/>
          <w:szCs w:val="16"/>
        </w:rPr>
        <w:t xml:space="preserve"> Conflicts and Disasters,” 2010.</w:t>
      </w:r>
    </w:p>
  </w:footnote>
  <w:footnote w:id="182">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proofErr w:type="spellStart"/>
      <w:r w:rsidRPr="00A70D75">
        <w:rPr>
          <w:rFonts w:ascii="Visby CF Medium" w:hAnsi="Visby CF Medium"/>
          <w:sz w:val="16"/>
          <w:szCs w:val="16"/>
        </w:rPr>
        <w:t>Arlyn</w:t>
      </w:r>
      <w:proofErr w:type="spellEnd"/>
      <w:r w:rsidRPr="00A70D75">
        <w:rPr>
          <w:rFonts w:ascii="Visby CF Medium" w:hAnsi="Visby CF Medium"/>
          <w:sz w:val="16"/>
          <w:szCs w:val="16"/>
        </w:rPr>
        <w:t xml:space="preserve"> Tobias </w:t>
      </w:r>
      <w:proofErr w:type="spellStart"/>
      <w:r w:rsidRPr="00A70D75">
        <w:rPr>
          <w:rFonts w:ascii="Visby CF Medium" w:hAnsi="Visby CF Medium"/>
          <w:sz w:val="16"/>
          <w:szCs w:val="16"/>
        </w:rPr>
        <w:t>Fajilan</w:t>
      </w:r>
      <w:proofErr w:type="spellEnd"/>
      <w:r w:rsidRPr="00A70D75">
        <w:rPr>
          <w:rFonts w:ascii="Visby CF Medium" w:hAnsi="Visby CF Medium"/>
          <w:sz w:val="16"/>
          <w:szCs w:val="16"/>
        </w:rPr>
        <w:t xml:space="preserve">, “Entrepreneurs in Iraq Tangle in U.S. Red Tape,” </w:t>
      </w:r>
      <w:r w:rsidRPr="00A70D75">
        <w:rPr>
          <w:rFonts w:ascii="Visby CF Medium" w:hAnsi="Visby CF Medium"/>
          <w:i/>
          <w:sz w:val="16"/>
          <w:szCs w:val="16"/>
        </w:rPr>
        <w:t>Fortune</w:t>
      </w:r>
      <w:r w:rsidRPr="00A70D75">
        <w:rPr>
          <w:rFonts w:ascii="Visby CF Medium" w:hAnsi="Visby CF Medium"/>
          <w:sz w:val="16"/>
          <w:szCs w:val="16"/>
        </w:rPr>
        <w:t>, November 1, 2004.</w:t>
      </w:r>
    </w:p>
  </w:footnote>
  <w:footnote w:id="183">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FM 3-24, p. 12-8.</w:t>
      </w:r>
    </w:p>
  </w:footnote>
  <w:footnote w:id="184">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FM 3-24, p. 7-2.</w:t>
      </w:r>
    </w:p>
  </w:footnote>
  <w:footnote w:id="18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Lawson, p. 18. </w:t>
      </w:r>
    </w:p>
  </w:footnote>
  <w:footnote w:id="186">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Lawson, p. 20.</w:t>
      </w:r>
    </w:p>
  </w:footnote>
  <w:footnote w:id="187">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Center for Army Lessons Learned, “Afghanistan Provincial Reconstruction Team Handbook,” February 2011, p. 28.</w:t>
      </w:r>
    </w:p>
  </w:footnote>
  <w:footnote w:id="188">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Center for Army Lessons Learned, “Commander’s Guide to Money as a Weapons System,” April 2009.</w:t>
      </w:r>
    </w:p>
  </w:footnote>
  <w:footnote w:id="18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MAJ Thomas Archer-Burton, “Entrepreneurial Expeditionary Economics and the United States Military: Right Task, Wrong Tool?” in “Stability Economics: The Economic Foundations of Security in Post-Conflict Environments,” 2012, p. 14.</w:t>
      </w:r>
    </w:p>
  </w:footnote>
  <w:footnote w:id="19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Christiaan </w:t>
      </w:r>
      <w:proofErr w:type="spellStart"/>
      <w:r w:rsidRPr="00A70D75">
        <w:rPr>
          <w:rFonts w:ascii="Visby CF Medium" w:eastAsia="Arial" w:hAnsi="Visby CF Medium" w:cs="Arial"/>
          <w:sz w:val="16"/>
          <w:szCs w:val="16"/>
        </w:rPr>
        <w:t>Davids</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Sebastiaan</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Ritjens</w:t>
      </w:r>
      <w:proofErr w:type="spellEnd"/>
      <w:r w:rsidRPr="00A70D75">
        <w:rPr>
          <w:rFonts w:ascii="Visby CF Medium" w:eastAsia="Arial" w:hAnsi="Visby CF Medium" w:cs="Arial"/>
          <w:sz w:val="16"/>
          <w:szCs w:val="16"/>
        </w:rPr>
        <w:t xml:space="preserve">, and Joseph </w:t>
      </w:r>
      <w:proofErr w:type="spellStart"/>
      <w:r w:rsidRPr="00A70D75">
        <w:rPr>
          <w:rFonts w:ascii="Visby CF Medium" w:eastAsia="Arial" w:hAnsi="Visby CF Medium" w:cs="Arial"/>
          <w:sz w:val="16"/>
          <w:szCs w:val="16"/>
        </w:rPr>
        <w:t>Soeters</w:t>
      </w:r>
      <w:proofErr w:type="spellEnd"/>
      <w:r w:rsidRPr="00A70D75">
        <w:rPr>
          <w:rFonts w:ascii="Visby CF Medium" w:eastAsia="Arial" w:hAnsi="Visby CF Medium" w:cs="Arial"/>
          <w:sz w:val="16"/>
          <w:szCs w:val="16"/>
        </w:rPr>
        <w:t xml:space="preserve">, “Measuring Progress in Reconstructing Afghanistan,” </w:t>
      </w:r>
      <w:r w:rsidRPr="00A70D75">
        <w:rPr>
          <w:rFonts w:ascii="Visby CF Medium" w:eastAsia="Arial" w:hAnsi="Visby CF Medium" w:cs="Arial"/>
          <w:i/>
          <w:sz w:val="16"/>
          <w:szCs w:val="16"/>
        </w:rPr>
        <w:t xml:space="preserve">Baltic Security and </w:t>
      </w:r>
      <w:proofErr w:type="spellStart"/>
      <w:r w:rsidRPr="00A70D75">
        <w:rPr>
          <w:rFonts w:ascii="Visby CF Medium" w:eastAsia="Arial" w:hAnsi="Visby CF Medium" w:cs="Arial"/>
          <w:i/>
          <w:sz w:val="16"/>
          <w:szCs w:val="16"/>
        </w:rPr>
        <w:t>Defence</w:t>
      </w:r>
      <w:proofErr w:type="spellEnd"/>
      <w:r w:rsidRPr="00A70D75">
        <w:rPr>
          <w:rFonts w:ascii="Visby CF Medium" w:eastAsia="Arial" w:hAnsi="Visby CF Medium" w:cs="Arial"/>
          <w:i/>
          <w:sz w:val="16"/>
          <w:szCs w:val="16"/>
        </w:rPr>
        <w:t xml:space="preserve"> Review, </w:t>
      </w:r>
      <w:r w:rsidRPr="00A70D75">
        <w:rPr>
          <w:rFonts w:ascii="Visby CF Medium" w:eastAsia="Arial" w:hAnsi="Visby CF Medium" w:cs="Arial"/>
          <w:sz w:val="16"/>
          <w:szCs w:val="16"/>
        </w:rPr>
        <w:t xml:space="preserve">Vol. 12, Issue 1. </w:t>
      </w:r>
      <w:proofErr w:type="gramStart"/>
      <w:r w:rsidRPr="00A70D75">
        <w:rPr>
          <w:rFonts w:ascii="Visby CF Medium" w:eastAsia="Arial" w:hAnsi="Visby CF Medium" w:cs="Arial"/>
          <w:sz w:val="16"/>
          <w:szCs w:val="16"/>
        </w:rPr>
        <w:t>2010</w:t>
      </w:r>
      <w:proofErr w:type="gramEnd"/>
      <w:r w:rsidRPr="00A70D75">
        <w:rPr>
          <w:rFonts w:ascii="Visby CF Medium" w:eastAsia="Arial" w:hAnsi="Visby CF Medium" w:cs="Arial"/>
          <w:sz w:val="16"/>
          <w:szCs w:val="16"/>
        </w:rPr>
        <w:t>, p. 7.</w:t>
      </w:r>
    </w:p>
  </w:footnote>
  <w:footnote w:id="191">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Marian Lawson, “Does Foreign Aid Work? Efforts to Evaluate U.S. Foreign Assistance,” Congressional Research Service, November 19, 2012.</w:t>
      </w:r>
    </w:p>
  </w:footnote>
  <w:footnote w:id="192">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Lawson, p. 20.</w:t>
      </w:r>
    </w:p>
  </w:footnote>
  <w:footnote w:id="193">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FM 3-24, p. 7-2.</w:t>
      </w:r>
    </w:p>
  </w:footnote>
  <w:footnote w:id="194">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U.S. Forces Afghanistan, “Money as a Weapons System-Afghanistan,” December 2009.</w:t>
      </w:r>
    </w:p>
  </w:footnote>
  <w:footnote w:id="19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hyperlink r:id="rId6">
        <w:proofErr w:type="spellStart"/>
        <w:r w:rsidRPr="00A70D75">
          <w:rPr>
            <w:rFonts w:ascii="Visby CF Medium" w:eastAsia="Arial" w:hAnsi="Visby CF Medium" w:cs="Arial"/>
            <w:sz w:val="16"/>
            <w:szCs w:val="16"/>
          </w:rPr>
          <w:t>Vijaya</w:t>
        </w:r>
        <w:proofErr w:type="spellEnd"/>
        <w:r w:rsidRPr="00A70D75">
          <w:rPr>
            <w:rFonts w:ascii="Visby CF Medium" w:eastAsia="Arial" w:hAnsi="Visby CF Medium" w:cs="Arial"/>
            <w:sz w:val="16"/>
            <w:szCs w:val="16"/>
          </w:rPr>
          <w:t xml:space="preserve"> Ramachandran</w:t>
        </w:r>
      </w:hyperlink>
      <w:r w:rsidRPr="00A70D75">
        <w:rPr>
          <w:rFonts w:ascii="Visby CF Medium" w:eastAsia="Arial" w:hAnsi="Visby CF Medium" w:cs="Arial"/>
          <w:sz w:val="16"/>
          <w:szCs w:val="16"/>
        </w:rPr>
        <w:t xml:space="preserve"> and </w:t>
      </w:r>
      <w:hyperlink r:id="rId7" w:anchor="JWAL">
        <w:r w:rsidRPr="00A70D75">
          <w:rPr>
            <w:rFonts w:ascii="Visby CF Medium" w:eastAsia="Arial" w:hAnsi="Visby CF Medium" w:cs="Arial"/>
            <w:sz w:val="16"/>
            <w:szCs w:val="16"/>
          </w:rPr>
          <w:t xml:space="preserve">Julie </w:t>
        </w:r>
        <w:proofErr w:type="spellStart"/>
        <w:r w:rsidRPr="00A70D75">
          <w:rPr>
            <w:rFonts w:ascii="Visby CF Medium" w:eastAsia="Arial" w:hAnsi="Visby CF Medium" w:cs="Arial"/>
            <w:sz w:val="16"/>
            <w:szCs w:val="16"/>
          </w:rPr>
          <w:t>Walz</w:t>
        </w:r>
        <w:proofErr w:type="spellEnd"/>
      </w:hyperlink>
      <w:r w:rsidRPr="00A70D75">
        <w:rPr>
          <w:rFonts w:ascii="Visby CF Medium" w:eastAsia="Arial" w:hAnsi="Visby CF Medium" w:cs="Arial"/>
          <w:sz w:val="16"/>
          <w:szCs w:val="16"/>
        </w:rPr>
        <w:t>, “The Commander’s Emergency Response Program in Afghanistan,” Center for Global Development, September 6, 2011.</w:t>
      </w:r>
    </w:p>
  </w:footnote>
  <w:footnote w:id="196">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ADRP 3-0, p. 1-14.</w:t>
      </w:r>
    </w:p>
  </w:footnote>
  <w:footnote w:id="197">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198">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 Andrew </w:t>
      </w:r>
      <w:proofErr w:type="spellStart"/>
      <w:r w:rsidRPr="00A70D75">
        <w:rPr>
          <w:rFonts w:ascii="Visby CF Medium" w:eastAsia="Arial" w:hAnsi="Visby CF Medium" w:cs="Arial"/>
          <w:sz w:val="16"/>
          <w:szCs w:val="16"/>
        </w:rPr>
        <w:t>Beath</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Fotini</w:t>
      </w:r>
      <w:proofErr w:type="spellEnd"/>
      <w:r w:rsidRPr="00A70D75">
        <w:rPr>
          <w:rFonts w:ascii="Visby CF Medium" w:eastAsia="Arial" w:hAnsi="Visby CF Medium" w:cs="Arial"/>
          <w:sz w:val="16"/>
          <w:szCs w:val="16"/>
        </w:rPr>
        <w:t xml:space="preserve"> </w:t>
      </w:r>
      <w:proofErr w:type="spellStart"/>
      <w:r w:rsidRPr="00A70D75">
        <w:rPr>
          <w:rFonts w:ascii="Visby CF Medium" w:eastAsia="Arial" w:hAnsi="Visby CF Medium" w:cs="Arial"/>
          <w:sz w:val="16"/>
          <w:szCs w:val="16"/>
        </w:rPr>
        <w:t>Christia</w:t>
      </w:r>
      <w:proofErr w:type="spellEnd"/>
      <w:r w:rsidRPr="00A70D75">
        <w:rPr>
          <w:rFonts w:ascii="Visby CF Medium" w:eastAsia="Arial" w:hAnsi="Visby CF Medium" w:cs="Arial"/>
          <w:sz w:val="16"/>
          <w:szCs w:val="16"/>
        </w:rPr>
        <w:t xml:space="preserve"> and Ruben </w:t>
      </w:r>
      <w:proofErr w:type="spellStart"/>
      <w:r w:rsidRPr="00A70D75">
        <w:rPr>
          <w:rFonts w:ascii="Visby CF Medium" w:eastAsia="Arial" w:hAnsi="Visby CF Medium" w:cs="Arial"/>
          <w:sz w:val="16"/>
          <w:szCs w:val="16"/>
        </w:rPr>
        <w:t>Enikolopov</w:t>
      </w:r>
      <w:proofErr w:type="spellEnd"/>
      <w:r w:rsidRPr="00A70D75">
        <w:rPr>
          <w:rFonts w:ascii="Visby CF Medium" w:eastAsia="Arial" w:hAnsi="Visby CF Medium" w:cs="Arial"/>
          <w:sz w:val="16"/>
          <w:szCs w:val="16"/>
        </w:rPr>
        <w:t>, “Winning Hearts and Minds through Development: Evidence from a Field Experiment in Afghanistan,” MIT Political Science Department, April 13, 2012.</w:t>
      </w:r>
    </w:p>
  </w:footnote>
  <w:footnote w:id="19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Dobbins, et al., </w:t>
      </w:r>
      <w:r w:rsidRPr="00A70D75">
        <w:rPr>
          <w:rFonts w:ascii="Visby CF Medium" w:eastAsia="Arial" w:hAnsi="Visby CF Medium" w:cs="Arial"/>
          <w:i/>
          <w:sz w:val="16"/>
          <w:szCs w:val="16"/>
        </w:rPr>
        <w:t xml:space="preserve">America’s Role in </w:t>
      </w:r>
      <w:proofErr w:type="spellStart"/>
      <w:r w:rsidRPr="00A70D75">
        <w:rPr>
          <w:rFonts w:ascii="Visby CF Medium" w:eastAsia="Arial" w:hAnsi="Visby CF Medium" w:cs="Arial"/>
          <w:i/>
          <w:sz w:val="16"/>
          <w:szCs w:val="16"/>
        </w:rPr>
        <w:t>Nationbuilding</w:t>
      </w:r>
      <w:proofErr w:type="spellEnd"/>
      <w:r w:rsidRPr="00A70D75">
        <w:rPr>
          <w:rFonts w:ascii="Visby CF Medium" w:eastAsia="Arial" w:hAnsi="Visby CF Medium" w:cs="Arial"/>
          <w:i/>
          <w:sz w:val="16"/>
          <w:szCs w:val="16"/>
        </w:rPr>
        <w:t>: From Germany to Iraq,</w:t>
      </w:r>
      <w:r w:rsidRPr="00A70D75">
        <w:rPr>
          <w:rFonts w:ascii="Visby CF Medium" w:eastAsia="Arial" w:hAnsi="Visby CF Medium" w:cs="Arial"/>
          <w:sz w:val="16"/>
          <w:szCs w:val="16"/>
        </w:rPr>
        <w:t xml:space="preserve"> 2003, Rand Corporation, Chapter 9, p. 153.</w:t>
      </w:r>
    </w:p>
  </w:footnote>
  <w:footnote w:id="20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FM 3-24.</w:t>
      </w:r>
    </w:p>
  </w:footnote>
  <w:footnote w:id="201">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COL (Ret.) Jeffrey Peterson, Phone interview, February 2, 2016; </w:t>
      </w:r>
      <w:proofErr w:type="gramStart"/>
      <w:r w:rsidRPr="00A70D75">
        <w:rPr>
          <w:rFonts w:ascii="Visby CF Medium" w:eastAsia="Arial" w:hAnsi="Visby CF Medium" w:cs="Arial"/>
          <w:sz w:val="16"/>
          <w:szCs w:val="16"/>
        </w:rPr>
        <w:t>Alternatively</w:t>
      </w:r>
      <w:proofErr w:type="gramEnd"/>
      <w:r w:rsidRPr="00A70D75">
        <w:rPr>
          <w:rFonts w:ascii="Visby CF Medium" w:eastAsia="Arial" w:hAnsi="Visby CF Medium" w:cs="Arial"/>
          <w:sz w:val="16"/>
          <w:szCs w:val="16"/>
        </w:rPr>
        <w:t>, the current commander may be reluctant to commit the incoming commander to a certain course of action.</w:t>
      </w:r>
    </w:p>
  </w:footnote>
  <w:footnote w:id="202">
    <w:p w:rsidR="00CD3D72" w:rsidRPr="00A70D75" w:rsidRDefault="00CD3D72" w:rsidP="00F45E87">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General (Ret.) Raymond </w:t>
      </w:r>
      <w:proofErr w:type="spellStart"/>
      <w:r w:rsidRPr="00A70D75">
        <w:rPr>
          <w:rFonts w:ascii="Visby CF Medium" w:eastAsia="Arial" w:hAnsi="Visby CF Medium" w:cs="Arial"/>
          <w:sz w:val="16"/>
          <w:szCs w:val="16"/>
        </w:rPr>
        <w:t>Odierno</w:t>
      </w:r>
      <w:proofErr w:type="spellEnd"/>
      <w:r w:rsidRPr="00A70D75">
        <w:rPr>
          <w:rFonts w:ascii="Visby CF Medium" w:eastAsia="Arial" w:hAnsi="Visby CF Medium" w:cs="Arial"/>
          <w:sz w:val="16"/>
          <w:szCs w:val="16"/>
        </w:rPr>
        <w:t>, SIGIR, p. 25.</w:t>
      </w:r>
    </w:p>
  </w:footnote>
  <w:footnote w:id="203">
    <w:p w:rsidR="00CD3D72" w:rsidRPr="00A70D75" w:rsidRDefault="00CD3D72">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Eli Berman Jacob N. Shapiro and Joseph 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“Can Hearts and Minds Be Bought? The Economics of Counterinsurgency in Iraq,” </w:t>
      </w:r>
      <w:r w:rsidRPr="00A70D75">
        <w:rPr>
          <w:rFonts w:ascii="Visby CF Medium" w:eastAsia="Arial" w:hAnsi="Visby CF Medium" w:cs="Arial"/>
          <w:i/>
          <w:sz w:val="16"/>
          <w:szCs w:val="16"/>
        </w:rPr>
        <w:t>Journal of Political Economy</w:t>
      </w:r>
      <w:r w:rsidRPr="00A70D75">
        <w:rPr>
          <w:rFonts w:ascii="Visby CF Medium" w:eastAsia="Arial" w:hAnsi="Visby CF Medium" w:cs="Arial"/>
          <w:sz w:val="16"/>
          <w:szCs w:val="16"/>
        </w:rPr>
        <w:t xml:space="preserve">, August 2011; Benjamin </w:t>
      </w:r>
      <w:proofErr w:type="spellStart"/>
      <w:r w:rsidRPr="00A70D75">
        <w:rPr>
          <w:rFonts w:ascii="Visby CF Medium" w:eastAsia="Arial" w:hAnsi="Visby CF Medium" w:cs="Arial"/>
          <w:sz w:val="16"/>
          <w:szCs w:val="16"/>
        </w:rPr>
        <w:t>Crost</w:t>
      </w:r>
      <w:proofErr w:type="spellEnd"/>
      <w:r w:rsidRPr="00A70D75">
        <w:rPr>
          <w:rFonts w:ascii="Visby CF Medium" w:eastAsia="Arial" w:hAnsi="Visby CF Medium" w:cs="Arial"/>
          <w:sz w:val="16"/>
          <w:szCs w:val="16"/>
        </w:rPr>
        <w:t xml:space="preserve">, Joseph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and Patrick Johnston, “Aid </w:t>
      </w:r>
      <w:proofErr w:type="gramStart"/>
      <w:r w:rsidRPr="00A70D75">
        <w:rPr>
          <w:rFonts w:ascii="Visby CF Medium" w:eastAsia="Arial" w:hAnsi="Visby CF Medium" w:cs="Arial"/>
          <w:sz w:val="16"/>
          <w:szCs w:val="16"/>
        </w:rPr>
        <w:t>Under</w:t>
      </w:r>
      <w:proofErr w:type="gramEnd"/>
      <w:r w:rsidRPr="00A70D75">
        <w:rPr>
          <w:rFonts w:ascii="Visby CF Medium" w:eastAsia="Arial" w:hAnsi="Visby CF Medium" w:cs="Arial"/>
          <w:sz w:val="16"/>
          <w:szCs w:val="16"/>
        </w:rPr>
        <w:t xml:space="preserve"> Fire: Development Projects and Civil Conflict,” </w:t>
      </w:r>
      <w:r w:rsidRPr="00A70D75">
        <w:rPr>
          <w:rFonts w:ascii="Visby CF Medium" w:eastAsia="Arial" w:hAnsi="Visby CF Medium" w:cs="Arial"/>
          <w:i/>
          <w:sz w:val="16"/>
          <w:szCs w:val="16"/>
          <w:highlight w:val="white"/>
        </w:rPr>
        <w:t>American Economic Review</w:t>
      </w:r>
      <w:r w:rsidRPr="00A70D75">
        <w:rPr>
          <w:rFonts w:ascii="Visby CF Medium" w:eastAsia="Arial" w:hAnsi="Visby CF Medium" w:cs="Arial"/>
          <w:sz w:val="16"/>
          <w:szCs w:val="16"/>
          <w:highlight w:val="white"/>
        </w:rPr>
        <w:t xml:space="preserve">, </w:t>
      </w:r>
      <w:r w:rsidRPr="00A70D75">
        <w:rPr>
          <w:rFonts w:ascii="Visby CF Medium" w:eastAsia="Arial" w:hAnsi="Visby CF Medium" w:cs="Arial"/>
          <w:sz w:val="16"/>
          <w:szCs w:val="16"/>
        </w:rPr>
        <w:t>June 2014.</w:t>
      </w:r>
    </w:p>
  </w:footnote>
  <w:footnote w:id="204">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Paul </w:t>
      </w:r>
      <w:proofErr w:type="spellStart"/>
      <w:r w:rsidRPr="00A70D75">
        <w:rPr>
          <w:rFonts w:ascii="Visby CF Medium" w:eastAsia="Arial" w:hAnsi="Visby CF Medium" w:cs="Arial"/>
          <w:sz w:val="16"/>
          <w:szCs w:val="16"/>
        </w:rPr>
        <w:t>Fishstein</w:t>
      </w:r>
      <w:proofErr w:type="spellEnd"/>
      <w:r w:rsidRPr="00A70D75">
        <w:rPr>
          <w:rFonts w:ascii="Visby CF Medium" w:eastAsia="Arial" w:hAnsi="Visby CF Medium" w:cs="Arial"/>
          <w:sz w:val="16"/>
          <w:szCs w:val="16"/>
        </w:rPr>
        <w:t xml:space="preserve"> and Andrew Wilder, “Winning Hearts and Minds? Examining the Relationship Between Aid and Security,” Feinstein International Center, January 2012.</w:t>
      </w:r>
    </w:p>
  </w:footnote>
  <w:footnote w:id="205">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MAJ Michael J. </w:t>
      </w:r>
      <w:proofErr w:type="spellStart"/>
      <w:r w:rsidRPr="00A70D75">
        <w:rPr>
          <w:rFonts w:ascii="Visby CF Medium" w:eastAsia="Arial" w:hAnsi="Visby CF Medium" w:cs="Arial"/>
          <w:sz w:val="16"/>
          <w:szCs w:val="16"/>
        </w:rPr>
        <w:t>Higgins</w:t>
      </w:r>
      <w:proofErr w:type="gramStart"/>
      <w:r w:rsidRPr="00A70D75">
        <w:rPr>
          <w:rFonts w:ascii="Visby CF Medium" w:eastAsia="Arial" w:hAnsi="Visby CF Medium" w:cs="Arial"/>
          <w:sz w:val="16"/>
          <w:szCs w:val="16"/>
        </w:rPr>
        <w:t>,“</w:t>
      </w:r>
      <w:proofErr w:type="gramEnd"/>
      <w:r w:rsidRPr="00A70D75">
        <w:rPr>
          <w:rFonts w:ascii="Visby CF Medium" w:eastAsia="Arial" w:hAnsi="Visby CF Medium" w:cs="Arial"/>
          <w:sz w:val="16"/>
          <w:szCs w:val="16"/>
        </w:rPr>
        <w:t>Commander’s</w:t>
      </w:r>
      <w:proofErr w:type="spellEnd"/>
      <w:r w:rsidRPr="00A70D75">
        <w:rPr>
          <w:rFonts w:ascii="Visby CF Medium" w:eastAsia="Arial" w:hAnsi="Visby CF Medium" w:cs="Arial"/>
          <w:sz w:val="16"/>
          <w:szCs w:val="16"/>
        </w:rPr>
        <w:t xml:space="preserve"> Emergency Response Program: A Flawed Metric,” School of Advanced Military Studies, U.S. Army Command and General Staff College, September, 2012.</w:t>
      </w:r>
    </w:p>
  </w:footnote>
  <w:footnote w:id="206">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SIGIR, “Learning From Iraq: A Final Report,” March 2013.</w:t>
      </w:r>
    </w:p>
  </w:footnote>
  <w:footnote w:id="207">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Rebecca Patterson, “Revisiting a School of Military Government: How Reanimating a World War II-Era Institution Could Professionalize Military Nation Building,” Ewing Marion Kauffman Foundation, June 2011.</w:t>
      </w:r>
    </w:p>
  </w:footnote>
  <w:footnote w:id="208">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Center for International Development website. Accessed March 1, 2016. </w:t>
      </w:r>
    </w:p>
  </w:footnote>
  <w:footnote w:id="209">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Whitney Kassel, “The Army Needs Anthropologists,” </w:t>
      </w:r>
      <w:r w:rsidRPr="00A70D75">
        <w:rPr>
          <w:rFonts w:ascii="Visby CF Medium" w:eastAsia="Arial" w:hAnsi="Visby CF Medium" w:cs="Arial"/>
          <w:i/>
          <w:sz w:val="16"/>
          <w:szCs w:val="16"/>
        </w:rPr>
        <w:t>Foreign Policy</w:t>
      </w:r>
      <w:r w:rsidRPr="00A70D75">
        <w:rPr>
          <w:rFonts w:ascii="Visby CF Medium" w:eastAsia="Arial" w:hAnsi="Visby CF Medium" w:cs="Arial"/>
          <w:sz w:val="16"/>
          <w:szCs w:val="16"/>
        </w:rPr>
        <w:t>, July 28, 2015;</w:t>
      </w:r>
    </w:p>
    <w:p w:rsidR="00CD3D72" w:rsidRPr="00A70D75" w:rsidRDefault="00CD3D72" w:rsidP="00F82DC5">
      <w:pPr>
        <w:spacing w:before="0" w:line="240" w:lineRule="auto"/>
        <w:rPr>
          <w:rFonts w:ascii="Visby CF Medium" w:hAnsi="Visby CF Medium"/>
          <w:sz w:val="16"/>
          <w:szCs w:val="16"/>
        </w:rPr>
      </w:pPr>
      <w:r w:rsidRPr="00A70D75">
        <w:rPr>
          <w:rFonts w:ascii="Visby CF Medium" w:eastAsia="Arial" w:hAnsi="Visby CF Medium" w:cs="Arial"/>
          <w:sz w:val="16"/>
          <w:szCs w:val="16"/>
        </w:rPr>
        <w:t xml:space="preserve">Roberto J. Gonzalez, “The Rise and </w:t>
      </w:r>
      <w:proofErr w:type="gramStart"/>
      <w:r w:rsidRPr="00A70D75">
        <w:rPr>
          <w:rFonts w:ascii="Visby CF Medium" w:eastAsia="Arial" w:hAnsi="Visby CF Medium" w:cs="Arial"/>
          <w:sz w:val="16"/>
          <w:szCs w:val="16"/>
        </w:rPr>
        <w:t>Fall</w:t>
      </w:r>
      <w:proofErr w:type="gramEnd"/>
      <w:r w:rsidRPr="00A70D75">
        <w:rPr>
          <w:rFonts w:ascii="Visby CF Medium" w:eastAsia="Arial" w:hAnsi="Visby CF Medium" w:cs="Arial"/>
          <w:sz w:val="16"/>
          <w:szCs w:val="16"/>
        </w:rPr>
        <w:t xml:space="preserve"> of the Human Terrain System,” Counterpunch, June 29, 2015.</w:t>
      </w:r>
    </w:p>
  </w:footnote>
  <w:footnote w:id="210">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 Ryan Evans, “The Seven Deadly Sins of the Human Terrain System: An Insider’s Perspective,” International Relations and Security Network, July 31, 2015.</w:t>
      </w:r>
    </w:p>
  </w:footnote>
  <w:footnote w:id="211">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Sugai</w:t>
      </w:r>
      <w:proofErr w:type="spellEnd"/>
      <w:r w:rsidRPr="00A70D75">
        <w:rPr>
          <w:rFonts w:ascii="Visby CF Medium" w:eastAsia="Arial" w:hAnsi="Visby CF Medium" w:cs="Arial"/>
          <w:sz w:val="16"/>
          <w:szCs w:val="16"/>
        </w:rPr>
        <w:t>, p. 61.</w:t>
      </w:r>
    </w:p>
  </w:footnote>
  <w:footnote w:id="212">
    <w:p w:rsidR="00CD3D72" w:rsidRPr="00A70D75" w:rsidRDefault="00CD3D72" w:rsidP="00F82DC5">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The Minerva Initiative website, accessed March 17, 2016.</w:t>
      </w:r>
    </w:p>
  </w:footnote>
  <w:footnote w:id="213">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OECD, “Guidance on Evaluating Conflict Prevention and Peacebuilding Activities,” 2008, p. 39.</w:t>
      </w:r>
    </w:p>
  </w:footnote>
  <w:footnote w:id="214">
    <w:p w:rsidR="00CD3D72" w:rsidRPr="00A70D75" w:rsidRDefault="00CD3D72" w:rsidP="00873DFF">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OECD, “Evaluating Peacebuilding Activities in Settings of Conflict and Fragility,” 2012, p. 70.</w:t>
      </w:r>
    </w:p>
  </w:footnote>
  <w:footnote w:id="215">
    <w:p w:rsidR="00CD3D72" w:rsidRPr="00A70D75" w:rsidRDefault="00CD3D72" w:rsidP="00F42A14">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hAnsi="Visby CF Medium" w:cs="Arial"/>
          <w:sz w:val="16"/>
          <w:szCs w:val="16"/>
        </w:rPr>
        <w:t>The author discussed potential collaboration efforts between the Army and social scientist with five tenured professors at MIT and Harvard from January to May 2016.</w:t>
      </w:r>
      <w:r w:rsidRPr="00A70D75">
        <w:rPr>
          <w:rFonts w:ascii="Visby CF Medium" w:hAnsi="Visby CF Medium"/>
          <w:sz w:val="16"/>
          <w:szCs w:val="16"/>
        </w:rPr>
        <w:t xml:space="preserve"> </w:t>
      </w:r>
    </w:p>
  </w:footnote>
  <w:footnote w:id="216">
    <w:p w:rsidR="00CD3D72" w:rsidRPr="00A70D75" w:rsidRDefault="00CD3D72" w:rsidP="00F82DC5">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Carl J. Schramm, “Expeditionary Economics: Spurring Growth </w:t>
      </w:r>
      <w:proofErr w:type="gramStart"/>
      <w:r w:rsidRPr="00A70D75">
        <w:rPr>
          <w:rFonts w:ascii="Visby CF Medium" w:eastAsia="Arial" w:hAnsi="Visby CF Medium" w:cs="Arial"/>
          <w:sz w:val="16"/>
          <w:szCs w:val="16"/>
        </w:rPr>
        <w:t>After</w:t>
      </w:r>
      <w:proofErr w:type="gramEnd"/>
      <w:r w:rsidRPr="00A70D75">
        <w:rPr>
          <w:rFonts w:ascii="Visby CF Medium" w:eastAsia="Arial" w:hAnsi="Visby CF Medium" w:cs="Arial"/>
          <w:sz w:val="16"/>
          <w:szCs w:val="16"/>
        </w:rPr>
        <w:t xml:space="preserve"> Conflicts and Disasters,” </w:t>
      </w:r>
      <w:r w:rsidRPr="00A70D75">
        <w:rPr>
          <w:rFonts w:ascii="Visby CF Medium" w:eastAsia="Arial" w:hAnsi="Visby CF Medium" w:cs="Arial"/>
          <w:i/>
          <w:sz w:val="16"/>
          <w:szCs w:val="16"/>
        </w:rPr>
        <w:t xml:space="preserve">Foreign Affairs, </w:t>
      </w:r>
      <w:r w:rsidRPr="00A70D75">
        <w:rPr>
          <w:rFonts w:ascii="Visby CF Medium" w:eastAsia="Arial" w:hAnsi="Visby CF Medium" w:cs="Arial"/>
          <w:sz w:val="16"/>
          <w:szCs w:val="16"/>
        </w:rPr>
        <w:t xml:space="preserve">May/June 2010. </w:t>
      </w:r>
    </w:p>
  </w:footnote>
  <w:footnote w:id="217">
    <w:p w:rsidR="00CD3D72" w:rsidRPr="00A70D75" w:rsidRDefault="00CD3D72" w:rsidP="000A3B93">
      <w:pPr>
        <w:pStyle w:val="FootnoteText"/>
        <w:rPr>
          <w:rFonts w:ascii="Visby CF Medium" w:hAnsi="Visby CF Medium"/>
          <w:sz w:val="16"/>
          <w:szCs w:val="16"/>
        </w:rPr>
      </w:pPr>
      <w:r w:rsidRPr="00A70D75">
        <w:rPr>
          <w:rStyle w:val="FootnoteReference"/>
          <w:rFonts w:ascii="Visby CF Medium" w:hAnsi="Visby CF Medium"/>
          <w:sz w:val="16"/>
          <w:szCs w:val="16"/>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Figure based on a similar diagram by Archer-Burton. MAJ Thomas J. Archer-Burton in “Entrepreneurial Expeditionary Economics and the U.S. Military, Right Task, Wrong Tool,” in “Stability Economics,” School of Advanced Military Studies, 2012, p. 7.</w:t>
      </w:r>
    </w:p>
  </w:footnote>
  <w:footnote w:id="218">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38.</w:t>
      </w:r>
    </w:p>
  </w:footnote>
  <w:footnote w:id="219">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9.</w:t>
      </w:r>
    </w:p>
  </w:footnote>
  <w:footnote w:id="220">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SIGAR, “Quarterly Report to the United States Congress,” April 30, 2016,</w:t>
      </w:r>
      <w:r w:rsidRPr="00A70D75">
        <w:rPr>
          <w:rFonts w:ascii="Visby CF Medium" w:eastAsia="Arial" w:hAnsi="Visby CF Medium" w:cs="Arial"/>
          <w:sz w:val="16"/>
          <w:szCs w:val="16"/>
        </w:rPr>
        <w:t xml:space="preserve"> p. 75.</w:t>
      </w:r>
    </w:p>
  </w:footnote>
  <w:footnote w:id="221">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57.</w:t>
      </w:r>
    </w:p>
  </w:footnote>
  <w:footnote w:id="222">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58.</w:t>
      </w:r>
    </w:p>
  </w:footnote>
  <w:footnote w:id="223">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224">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48.</w:t>
      </w:r>
    </w:p>
  </w:footnote>
  <w:footnote w:id="225">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57</w:t>
      </w:r>
    </w:p>
  </w:footnote>
  <w:footnote w:id="226">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hAnsi="Visby CF Medium" w:cs="Arial"/>
          <w:sz w:val="16"/>
          <w:szCs w:val="16"/>
        </w:rPr>
        <w:t>p.</w:t>
      </w:r>
      <w:r w:rsidRPr="00A70D75">
        <w:rPr>
          <w:rFonts w:ascii="Visby CF Medium" w:eastAsia="Arial" w:hAnsi="Visby CF Medium" w:cs="Arial"/>
          <w:sz w:val="16"/>
          <w:szCs w:val="16"/>
        </w:rPr>
        <w:t xml:space="preserve"> 59.</w:t>
      </w:r>
    </w:p>
  </w:footnote>
  <w:footnote w:id="227">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228">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 p. 9.</w:t>
      </w:r>
    </w:p>
  </w:footnote>
  <w:footnote w:id="229">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SIGAR, “Quarterly Report to the United States Congress,” April 30, 2016,</w:t>
      </w:r>
      <w:r w:rsidRPr="00A70D75">
        <w:rPr>
          <w:rFonts w:ascii="Visby CF Medium" w:eastAsia="Arial" w:hAnsi="Visby CF Medium" w:cs="Arial"/>
          <w:sz w:val="16"/>
          <w:szCs w:val="16"/>
        </w:rPr>
        <w:t xml:space="preserve"> p. 3.</w:t>
      </w:r>
      <w:r w:rsidRPr="00A70D75">
        <w:rPr>
          <w:rFonts w:ascii="Visby CF Medium" w:hAnsi="Visby CF Medium"/>
          <w:sz w:val="16"/>
          <w:szCs w:val="16"/>
        </w:rPr>
        <w:t xml:space="preserve"> </w:t>
      </w:r>
    </w:p>
  </w:footnote>
  <w:footnote w:id="230">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55.</w:t>
      </w:r>
    </w:p>
  </w:footnote>
  <w:footnote w:id="231">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SIGIR, p. 100.</w:t>
      </w:r>
    </w:p>
  </w:footnote>
  <w:footnote w:id="232">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73.</w:t>
      </w:r>
    </w:p>
  </w:footnote>
  <w:footnote w:id="233">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92.</w:t>
      </w:r>
    </w:p>
  </w:footnote>
  <w:footnote w:id="234">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Mark </w:t>
      </w:r>
      <w:proofErr w:type="spellStart"/>
      <w:r w:rsidRPr="00A70D75">
        <w:rPr>
          <w:rFonts w:ascii="Visby CF Medium" w:eastAsia="Arial" w:hAnsi="Visby CF Medium" w:cs="Arial"/>
          <w:sz w:val="16"/>
          <w:szCs w:val="16"/>
        </w:rPr>
        <w:t>Wilbanks</w:t>
      </w:r>
      <w:proofErr w:type="spellEnd"/>
      <w:r w:rsidRPr="00A70D75">
        <w:rPr>
          <w:rFonts w:ascii="Visby CF Medium" w:eastAsia="Arial" w:hAnsi="Visby CF Medium" w:cs="Arial"/>
          <w:sz w:val="16"/>
          <w:szCs w:val="16"/>
        </w:rPr>
        <w:t xml:space="preserve"> and </w:t>
      </w:r>
      <w:proofErr w:type="spellStart"/>
      <w:r w:rsidRPr="00A70D75">
        <w:rPr>
          <w:rFonts w:ascii="Visby CF Medium" w:eastAsia="Arial" w:hAnsi="Visby CF Medium" w:cs="Arial"/>
          <w:sz w:val="16"/>
          <w:szCs w:val="16"/>
        </w:rPr>
        <w:t>Efraim</w:t>
      </w:r>
      <w:proofErr w:type="spellEnd"/>
      <w:r w:rsidRPr="00A70D75">
        <w:rPr>
          <w:rFonts w:ascii="Visby CF Medium" w:eastAsia="Arial" w:hAnsi="Visby CF Medium" w:cs="Arial"/>
          <w:sz w:val="16"/>
          <w:szCs w:val="16"/>
        </w:rPr>
        <w:t xml:space="preserve"> Karsh, “How the ‘Sons of Iraq’ Stabilized Iraq, </w:t>
      </w:r>
      <w:r w:rsidRPr="00A70D75">
        <w:rPr>
          <w:rFonts w:ascii="Visby CF Medium" w:eastAsia="Arial" w:hAnsi="Visby CF Medium" w:cs="Arial"/>
          <w:i/>
          <w:sz w:val="16"/>
          <w:szCs w:val="16"/>
        </w:rPr>
        <w:t>Middle East Quarterly</w:t>
      </w:r>
      <w:r w:rsidRPr="00A70D75">
        <w:rPr>
          <w:rFonts w:ascii="Visby CF Medium" w:eastAsia="Arial" w:hAnsi="Visby CF Medium" w:cs="Arial"/>
          <w:sz w:val="16"/>
          <w:szCs w:val="16"/>
        </w:rPr>
        <w:t xml:space="preserve">, </w:t>
      </w:r>
      <w:proofErr w:type="gramStart"/>
      <w:r w:rsidRPr="00A70D75">
        <w:rPr>
          <w:rFonts w:ascii="Visby CF Medium" w:eastAsia="Arial" w:hAnsi="Visby CF Medium" w:cs="Arial"/>
          <w:sz w:val="16"/>
          <w:szCs w:val="16"/>
        </w:rPr>
        <w:t>Fall</w:t>
      </w:r>
      <w:proofErr w:type="gramEnd"/>
      <w:r w:rsidRPr="00A70D75">
        <w:rPr>
          <w:rFonts w:ascii="Visby CF Medium" w:eastAsia="Arial" w:hAnsi="Visby CF Medium" w:cs="Arial"/>
          <w:sz w:val="16"/>
          <w:szCs w:val="16"/>
        </w:rPr>
        <w:t xml:space="preserve"> 2010, p. 62.</w:t>
      </w:r>
    </w:p>
  </w:footnote>
  <w:footnote w:id="235">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Greg Bruno, “The Role of the ‘Sons of Iraq’ in Improving Security,” Council of Foreign Relations, April 28, 2008.</w:t>
      </w:r>
    </w:p>
  </w:footnote>
  <w:footnote w:id="236">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SIGIR, p. 100.</w:t>
      </w:r>
    </w:p>
  </w:footnote>
  <w:footnote w:id="237">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Greg Bruno, “Finding a Place for the ‘Sons of Iraq,’” Council on Foreign Relations, January 9, 2009.</w:t>
      </w:r>
    </w:p>
  </w:footnote>
  <w:footnote w:id="238">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55.</w:t>
      </w:r>
    </w:p>
  </w:footnote>
  <w:footnote w:id="239">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64</w:t>
      </w:r>
    </w:p>
  </w:footnote>
  <w:footnote w:id="240">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 p. 112.</w:t>
      </w:r>
    </w:p>
  </w:footnote>
  <w:footnote w:id="241">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SIGAR, “Quarterly Report to the United States Congress,” April 30, 2016,</w:t>
      </w:r>
      <w:r w:rsidRPr="00A70D75">
        <w:rPr>
          <w:rFonts w:ascii="Visby CF Medium" w:eastAsia="Arial" w:hAnsi="Visby CF Medium" w:cs="Arial"/>
          <w:sz w:val="16"/>
          <w:szCs w:val="16"/>
        </w:rPr>
        <w:t xml:space="preserve"> p. 86.</w:t>
      </w:r>
    </w:p>
  </w:footnote>
  <w:footnote w:id="242">
    <w:p w:rsidR="00CD3D72" w:rsidRPr="00A70D75" w:rsidRDefault="00CD3D72" w:rsidP="000A3B93">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David </w:t>
      </w:r>
      <w:proofErr w:type="spellStart"/>
      <w:r w:rsidRPr="00A70D75">
        <w:rPr>
          <w:rFonts w:ascii="Visby CF Medium" w:eastAsia="Arial" w:hAnsi="Visby CF Medium" w:cs="Arial"/>
          <w:sz w:val="16"/>
          <w:szCs w:val="16"/>
        </w:rPr>
        <w:t>Zucchino</w:t>
      </w:r>
      <w:proofErr w:type="spellEnd"/>
      <w:r w:rsidRPr="00A70D75">
        <w:rPr>
          <w:rFonts w:ascii="Visby CF Medium" w:eastAsia="Arial" w:hAnsi="Visby CF Medium" w:cs="Arial"/>
          <w:sz w:val="16"/>
          <w:szCs w:val="16"/>
        </w:rPr>
        <w:t xml:space="preserve">, “Troops find Baghdad stash: $650 million / Little-noticed cottages hold boxes of cash,” </w:t>
      </w:r>
      <w:r w:rsidRPr="00A70D75">
        <w:rPr>
          <w:rFonts w:ascii="Visby CF Medium" w:eastAsia="Arial" w:hAnsi="Visby CF Medium" w:cs="Arial"/>
          <w:i/>
          <w:sz w:val="16"/>
          <w:szCs w:val="16"/>
        </w:rPr>
        <w:t xml:space="preserve">L.A. Times, </w:t>
      </w:r>
      <w:r w:rsidRPr="00A70D75">
        <w:rPr>
          <w:rFonts w:ascii="Visby CF Medium" w:eastAsia="Arial" w:hAnsi="Visby CF Medium" w:cs="Arial"/>
          <w:sz w:val="16"/>
          <w:szCs w:val="16"/>
        </w:rPr>
        <w:t xml:space="preserve">April 19, 2003. </w:t>
      </w:r>
    </w:p>
  </w:footnote>
  <w:footnote w:id="243">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 xml:space="preserve"> SIGIR, “Commander's Emergency Response Program in Iraq Funds Many Large-Scale Projects,” January 2008.</w:t>
      </w:r>
    </w:p>
  </w:footnote>
  <w:footnote w:id="244">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Crane, et al., “Guidebook for Supporting Economic Development in Stability Operations,” RAND Corporation, 2009, p. 24.</w:t>
      </w:r>
    </w:p>
  </w:footnote>
  <w:footnote w:id="245">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Times New Roman" w:hAnsi="Visby CF Medium" w:cs="Times New Roman"/>
          <w:sz w:val="16"/>
          <w:szCs w:val="16"/>
        </w:rPr>
        <w:t xml:space="preserve">SIGIR, “Learning From Iraq: A Final Report </w:t>
      </w:r>
      <w:proofErr w:type="gramStart"/>
      <w:r w:rsidRPr="00A70D75">
        <w:rPr>
          <w:rFonts w:ascii="Visby CF Medium" w:eastAsia="Times New Roman" w:hAnsi="Visby CF Medium" w:cs="Times New Roman"/>
          <w:sz w:val="16"/>
          <w:szCs w:val="16"/>
        </w:rPr>
        <w:t>From</w:t>
      </w:r>
      <w:proofErr w:type="gramEnd"/>
      <w:r w:rsidRPr="00A70D75">
        <w:rPr>
          <w:rFonts w:ascii="Visby CF Medium" w:eastAsia="Times New Roman" w:hAnsi="Visby CF Medium" w:cs="Times New Roman"/>
          <w:sz w:val="16"/>
          <w:szCs w:val="16"/>
        </w:rPr>
        <w:t xml:space="preserve"> the Special Inspector General for Iraq Reconstruction,” March 2013, </w:t>
      </w:r>
      <w:r w:rsidRPr="00A70D75">
        <w:rPr>
          <w:rFonts w:ascii="Visby CF Medium" w:eastAsia="Arial" w:hAnsi="Visby CF Medium" w:cs="Arial"/>
          <w:sz w:val="16"/>
          <w:szCs w:val="16"/>
        </w:rPr>
        <w:t>p. 9.</w:t>
      </w:r>
    </w:p>
  </w:footnote>
  <w:footnote w:id="246">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65.</w:t>
      </w:r>
    </w:p>
  </w:footnote>
  <w:footnote w:id="247">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 p. 123</w:t>
      </w:r>
    </w:p>
  </w:footnote>
  <w:footnote w:id="248">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John </w:t>
      </w:r>
      <w:proofErr w:type="spellStart"/>
      <w:r w:rsidRPr="00A70D75">
        <w:rPr>
          <w:rFonts w:ascii="Visby CF Medium" w:eastAsia="Arial" w:hAnsi="Visby CF Medium" w:cs="Arial"/>
          <w:sz w:val="16"/>
          <w:szCs w:val="16"/>
        </w:rPr>
        <w:t>Sopko</w:t>
      </w:r>
      <w:proofErr w:type="spellEnd"/>
      <w:r w:rsidRPr="00A70D75">
        <w:rPr>
          <w:rFonts w:ascii="Visby CF Medium" w:eastAsia="Arial" w:hAnsi="Visby CF Medium" w:cs="Arial"/>
          <w:sz w:val="16"/>
          <w:szCs w:val="16"/>
        </w:rPr>
        <w:t>, “Statement Before the Committee on Oversight and Government Reform U.S. House of Representatives,” March 16, 2016. p. 4.</w:t>
      </w:r>
    </w:p>
  </w:footnote>
  <w:footnote w:id="249">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w:t>
      </w:r>
      <w:r w:rsidRPr="00A70D75">
        <w:rPr>
          <w:rFonts w:ascii="Visby CF Medium" w:eastAsia="Times New Roman" w:hAnsi="Visby CF Medium" w:cs="Times New Roman"/>
          <w:sz w:val="16"/>
          <w:szCs w:val="16"/>
        </w:rPr>
        <w:t>SIGAR, “Quarterly Report to the United States Congress,” April 30, 2016,</w:t>
      </w:r>
      <w:r w:rsidRPr="00A70D75">
        <w:rPr>
          <w:rFonts w:ascii="Visby CF Medium" w:eastAsia="Arial" w:hAnsi="Visby CF Medium" w:cs="Arial"/>
          <w:sz w:val="16"/>
          <w:szCs w:val="16"/>
        </w:rPr>
        <w:t xml:space="preserve"> p. i. </w:t>
      </w:r>
    </w:p>
  </w:footnote>
  <w:footnote w:id="250">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Ibid.</w:t>
      </w:r>
    </w:p>
  </w:footnote>
  <w:footnote w:id="251">
    <w:p w:rsidR="00CD3D72" w:rsidRPr="00A70D75" w:rsidRDefault="00CD3D72" w:rsidP="000A3B93">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Eli Berman Jacob N. Shapiro and Joseph H. </w:t>
      </w:r>
      <w:proofErr w:type="spellStart"/>
      <w:r w:rsidRPr="00A70D75">
        <w:rPr>
          <w:rFonts w:ascii="Visby CF Medium" w:eastAsia="Arial" w:hAnsi="Visby CF Medium" w:cs="Arial"/>
          <w:sz w:val="16"/>
          <w:szCs w:val="16"/>
        </w:rPr>
        <w:t>Felter</w:t>
      </w:r>
      <w:proofErr w:type="spellEnd"/>
      <w:r w:rsidRPr="00A70D75">
        <w:rPr>
          <w:rFonts w:ascii="Visby CF Medium" w:eastAsia="Arial" w:hAnsi="Visby CF Medium" w:cs="Arial"/>
          <w:sz w:val="16"/>
          <w:szCs w:val="16"/>
        </w:rPr>
        <w:t xml:space="preserve">, “Can Hearts and Minds Be Bought? The Economics of Counterinsurgency in Iraq,” </w:t>
      </w:r>
      <w:r w:rsidRPr="00A70D75">
        <w:rPr>
          <w:rFonts w:ascii="Visby CF Medium" w:eastAsia="Arial" w:hAnsi="Visby CF Medium" w:cs="Arial"/>
          <w:i/>
          <w:sz w:val="16"/>
          <w:szCs w:val="16"/>
        </w:rPr>
        <w:t>Journal of Political Economy</w:t>
      </w:r>
      <w:r w:rsidRPr="00A70D75">
        <w:rPr>
          <w:rFonts w:ascii="Visby CF Medium" w:eastAsia="Arial" w:hAnsi="Visby CF Medium" w:cs="Arial"/>
          <w:sz w:val="16"/>
          <w:szCs w:val="16"/>
        </w:rPr>
        <w:t>, August 2011.</w:t>
      </w:r>
    </w:p>
  </w:footnote>
  <w:footnote w:id="252">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Ibid.</w:t>
      </w:r>
    </w:p>
  </w:footnote>
  <w:footnote w:id="253">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Greg Adams, “Conflict of Interest: Military-Led Development Insights from Afghanistan for Warfighters, Development Practitioners, and Policy Makers,” Harvard Kennedy School of Government, March 17, 2014.</w:t>
      </w:r>
    </w:p>
  </w:footnote>
  <w:footnote w:id="254">
    <w:p w:rsidR="00CD3D72" w:rsidRPr="00A70D75" w:rsidRDefault="00CD3D72" w:rsidP="000A3B93">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proofErr w:type="spellStart"/>
      <w:r w:rsidRPr="00A70D75">
        <w:rPr>
          <w:rFonts w:ascii="Visby CF Medium" w:eastAsia="Arial" w:hAnsi="Visby CF Medium" w:cs="Arial"/>
          <w:sz w:val="16"/>
          <w:szCs w:val="16"/>
        </w:rPr>
        <w:t>Chivvis</w:t>
      </w:r>
      <w:proofErr w:type="spellEnd"/>
      <w:r w:rsidRPr="00A70D75">
        <w:rPr>
          <w:rFonts w:ascii="Visby CF Medium" w:eastAsia="Arial" w:hAnsi="Visby CF Medium" w:cs="Arial"/>
          <w:sz w:val="16"/>
          <w:szCs w:val="16"/>
        </w:rPr>
        <w:t xml:space="preserve">, et al., “Initial Thoughts on the Impact of the Iraq War on U.S. National Security Structures, RAND Corporation, 2014. </w:t>
      </w:r>
    </w:p>
  </w:footnote>
  <w:footnote w:id="255">
    <w:p w:rsidR="00CD3D72" w:rsidRPr="00A70D75" w:rsidRDefault="00CD3D72" w:rsidP="00F2458E">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2014 QDR.</w:t>
      </w:r>
    </w:p>
  </w:footnote>
  <w:footnote w:id="256">
    <w:p w:rsidR="00CD3D72" w:rsidRPr="00A70D75" w:rsidRDefault="00CD3D72" w:rsidP="00F2458E">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Department of Defense, “Stability Operations,” (DOD Instruction 3000.05) September 16, 2009.</w:t>
      </w:r>
    </w:p>
  </w:footnote>
  <w:footnote w:id="257">
    <w:p w:rsidR="00CD3D72" w:rsidRPr="00A70D75" w:rsidRDefault="00CD3D72" w:rsidP="00F2458E">
      <w:pPr>
        <w:spacing w:before="0" w:line="240" w:lineRule="auto"/>
        <w:ind w:left="0"/>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Department of Defense, “Joint Operations” (JP 3-0), August 11, 2011, p. V-4; “The U.S. Army Operating Concept,” p. 16. </w:t>
      </w:r>
    </w:p>
  </w:footnote>
  <w:footnote w:id="258">
    <w:p w:rsidR="00CD3D72" w:rsidRPr="00A70D75" w:rsidRDefault="00CD3D72" w:rsidP="00F2458E">
      <w:pPr>
        <w:spacing w:before="0" w:line="240" w:lineRule="auto"/>
        <w:rPr>
          <w:rFonts w:ascii="Visby CF Medium" w:hAnsi="Visby CF Medium"/>
          <w:sz w:val="16"/>
          <w:szCs w:val="16"/>
        </w:rPr>
      </w:pPr>
      <w:r w:rsidRPr="00A70D75">
        <w:rPr>
          <w:rFonts w:ascii="Visby CF Medium" w:hAnsi="Visby CF Medium"/>
          <w:sz w:val="16"/>
          <w:szCs w:val="16"/>
          <w:vertAlign w:val="superscript"/>
        </w:rPr>
        <w:footnoteRef/>
      </w:r>
      <w:r w:rsidRPr="00A70D75">
        <w:rPr>
          <w:rFonts w:ascii="Visby CF Medium" w:hAnsi="Visby CF Medium"/>
          <w:sz w:val="16"/>
          <w:szCs w:val="16"/>
        </w:rPr>
        <w:t xml:space="preserve"> </w:t>
      </w:r>
      <w:r w:rsidRPr="00A70D75">
        <w:rPr>
          <w:rFonts w:ascii="Visby CF Medium" w:eastAsia="Arial" w:hAnsi="Visby CF Medium" w:cs="Arial"/>
          <w:sz w:val="16"/>
          <w:szCs w:val="16"/>
        </w:rPr>
        <w:t>Department of the Army, “Unified Land Operations,” (ADRP 3-0), May 2012.</w:t>
      </w:r>
    </w:p>
  </w:footnote>
  <w:footnote w:id="259">
    <w:p w:rsidR="00CD3D72" w:rsidRPr="00A70D75" w:rsidRDefault="00CD3D72" w:rsidP="00F2458E">
      <w:pPr>
        <w:spacing w:before="0" w:line="240" w:lineRule="auto"/>
        <w:ind w:left="0"/>
        <w:rPr>
          <w:rFonts w:ascii="Visby CF Medium" w:eastAsia="Arial" w:hAnsi="Visby CF Medium" w:cs="Arial"/>
          <w:sz w:val="16"/>
          <w:szCs w:val="16"/>
        </w:rPr>
      </w:pPr>
      <w:r w:rsidRPr="00A70D75">
        <w:rPr>
          <w:rFonts w:ascii="Visby CF Medium" w:hAnsi="Visby CF Medium"/>
          <w:sz w:val="16"/>
          <w:szCs w:val="16"/>
          <w:vertAlign w:val="superscript"/>
        </w:rPr>
        <w:footnoteRef/>
      </w:r>
      <w:r w:rsidRPr="00A70D75">
        <w:rPr>
          <w:rFonts w:ascii="Visby CF Medium" w:eastAsia="Arial" w:hAnsi="Visby CF Medium" w:cs="Arial"/>
          <w:sz w:val="16"/>
          <w:szCs w:val="16"/>
        </w:rPr>
        <w:t xml:space="preserve"> U.S. Joint Forces Command, “Military Support to Economic Normalization Handbook,” July 2009, </w:t>
      </w:r>
    </w:p>
    <w:p w:rsidR="00CD3D72" w:rsidRPr="00A70D75" w:rsidRDefault="00CD3D72" w:rsidP="00F2458E">
      <w:pPr>
        <w:spacing w:before="0" w:line="240" w:lineRule="auto"/>
        <w:ind w:left="0"/>
        <w:rPr>
          <w:rFonts w:ascii="Visby CF Medium" w:hAnsi="Visby CF Medium"/>
          <w:sz w:val="16"/>
          <w:szCs w:val="16"/>
        </w:rPr>
      </w:pPr>
      <w:r w:rsidRPr="00A70D75">
        <w:rPr>
          <w:rFonts w:ascii="Visby CF Medium" w:eastAsia="Arial" w:hAnsi="Visby CF Medium" w:cs="Arial"/>
          <w:sz w:val="16"/>
          <w:szCs w:val="16"/>
        </w:rPr>
        <w:t xml:space="preserve">     p. I-1.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72" w:rsidRPr="00373073" w:rsidRDefault="00CD3D72">
    <w:pPr>
      <w:pBdr>
        <w:left w:val="single" w:sz="12" w:space="11" w:color="5B9BD5" w:themeColor="accent1"/>
      </w:pBdr>
      <w:tabs>
        <w:tab w:val="left" w:pos="3620"/>
        <w:tab w:val="left" w:pos="3964"/>
      </w:tabs>
      <w:rPr>
        <w:rFonts w:asciiTheme="majorHAnsi" w:eastAsiaTheme="majorEastAsia" w:hAnsiTheme="majorHAnsi" w:cstheme="majorBidi"/>
        <w:color w:val="404040" w:themeColor="text1" w:themeTint="BF"/>
        <w:sz w:val="26"/>
        <w:szCs w:val="26"/>
      </w:rPr>
    </w:pPr>
    <w:sdt>
      <w:sdtPr>
        <w:rPr>
          <w:rFonts w:asciiTheme="majorHAnsi" w:eastAsiaTheme="majorEastAsia" w:hAnsiTheme="majorHAnsi" w:cstheme="majorBidi"/>
          <w:color w:val="404040" w:themeColor="text1" w:themeTint="BF"/>
          <w:sz w:val="26"/>
          <w:szCs w:val="26"/>
        </w:rPr>
        <w:alias w:val="Title"/>
        <w:tag w:val=""/>
        <w:id w:val="-946385966"/>
        <w:placeholder>
          <w:docPart w:val="CDD1F738E59946BBA3577EDDF9DAB10B"/>
        </w:placeholder>
        <w:dataBinding w:prefixMappings="xmlns:ns0='http://purl.org/dc/elements/1.1/' xmlns:ns1='http://schemas.openxmlformats.org/package/2006/metadata/core-properties' " w:xpath="/ns1:coreProperties[1]/ns0:title[1]" w:storeItemID="{6C3C8BC8-F283-45AE-878A-BAB7291924A1}"/>
        <w:text/>
      </w:sdtPr>
      <w:sdtContent>
        <w:r w:rsidR="00506A4B">
          <w:rPr>
            <w:rFonts w:asciiTheme="majorHAnsi" w:eastAsiaTheme="majorEastAsia" w:hAnsiTheme="majorHAnsi" w:cstheme="majorBidi"/>
            <w:color w:val="404040" w:themeColor="text1" w:themeTint="BF"/>
            <w:sz w:val="26"/>
            <w:szCs w:val="26"/>
          </w:rPr>
          <w:t>Adding Rigor to Stability and R</w:t>
        </w:r>
        <w:r w:rsidR="00C05840">
          <w:rPr>
            <w:rFonts w:asciiTheme="majorHAnsi" w:eastAsiaTheme="majorEastAsia" w:hAnsiTheme="majorHAnsi" w:cstheme="majorBidi"/>
            <w:color w:val="404040" w:themeColor="text1" w:themeTint="BF"/>
            <w:sz w:val="26"/>
            <w:szCs w:val="26"/>
          </w:rPr>
          <w:t>econstruction Operations</w:t>
        </w:r>
      </w:sdtContent>
    </w:sdt>
  </w:p>
  <w:p w:rsidR="00CD3D72" w:rsidRDefault="00CD3D72" w:rsidP="00035EAE">
    <w:pPr>
      <w:tabs>
        <w:tab w:val="left" w:pos="7200"/>
      </w:tabs>
      <w:spacing w:before="0" w:line="240" w:lineRule="auto"/>
      <w:ind w:left="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D72" w:rsidRDefault="00CD3D7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B7C"/>
    <w:multiLevelType w:val="multilevel"/>
    <w:tmpl w:val="7F6AA7D8"/>
    <w:lvl w:ilvl="0">
      <w:start w:val="1"/>
      <w:numFmt w:val="decimal"/>
      <w:lvlText w:val="%1."/>
      <w:lvlJc w:val="left"/>
      <w:pPr>
        <w:ind w:left="450" w:firstLine="360"/>
      </w:pPr>
      <w:rPr>
        <w:u w:val="none"/>
      </w:rPr>
    </w:lvl>
    <w:lvl w:ilvl="1">
      <w:start w:val="1"/>
      <w:numFmt w:val="lowerLetter"/>
      <w:lvlText w:val="%2."/>
      <w:lvlJc w:val="left"/>
      <w:pPr>
        <w:ind w:left="1170" w:firstLine="1080"/>
      </w:pPr>
      <w:rPr>
        <w:u w:val="none"/>
      </w:rPr>
    </w:lvl>
    <w:lvl w:ilvl="2">
      <w:start w:val="1"/>
      <w:numFmt w:val="lowerRoman"/>
      <w:lvlText w:val="%3."/>
      <w:lvlJc w:val="right"/>
      <w:pPr>
        <w:ind w:left="1890" w:firstLine="1800"/>
      </w:pPr>
      <w:rPr>
        <w:u w:val="none"/>
      </w:rPr>
    </w:lvl>
    <w:lvl w:ilvl="3">
      <w:start w:val="1"/>
      <w:numFmt w:val="decimal"/>
      <w:lvlText w:val="%4."/>
      <w:lvlJc w:val="left"/>
      <w:pPr>
        <w:ind w:left="2610" w:firstLine="2520"/>
      </w:pPr>
      <w:rPr>
        <w:u w:val="none"/>
      </w:rPr>
    </w:lvl>
    <w:lvl w:ilvl="4">
      <w:start w:val="1"/>
      <w:numFmt w:val="lowerLetter"/>
      <w:lvlText w:val="%5."/>
      <w:lvlJc w:val="left"/>
      <w:pPr>
        <w:ind w:left="3330" w:firstLine="3240"/>
      </w:pPr>
      <w:rPr>
        <w:u w:val="none"/>
      </w:rPr>
    </w:lvl>
    <w:lvl w:ilvl="5">
      <w:start w:val="1"/>
      <w:numFmt w:val="lowerRoman"/>
      <w:lvlText w:val="%6."/>
      <w:lvlJc w:val="right"/>
      <w:pPr>
        <w:ind w:left="4050" w:firstLine="3960"/>
      </w:pPr>
      <w:rPr>
        <w:u w:val="none"/>
      </w:rPr>
    </w:lvl>
    <w:lvl w:ilvl="6">
      <w:start w:val="1"/>
      <w:numFmt w:val="decimal"/>
      <w:lvlText w:val="%7."/>
      <w:lvlJc w:val="left"/>
      <w:pPr>
        <w:ind w:left="4770" w:firstLine="4680"/>
      </w:pPr>
      <w:rPr>
        <w:u w:val="none"/>
      </w:rPr>
    </w:lvl>
    <w:lvl w:ilvl="7">
      <w:start w:val="1"/>
      <w:numFmt w:val="lowerLetter"/>
      <w:lvlText w:val="%8."/>
      <w:lvlJc w:val="left"/>
      <w:pPr>
        <w:ind w:left="5490" w:firstLine="5400"/>
      </w:pPr>
      <w:rPr>
        <w:u w:val="none"/>
      </w:rPr>
    </w:lvl>
    <w:lvl w:ilvl="8">
      <w:start w:val="1"/>
      <w:numFmt w:val="lowerRoman"/>
      <w:lvlText w:val="%9."/>
      <w:lvlJc w:val="right"/>
      <w:pPr>
        <w:ind w:left="6210" w:firstLine="6120"/>
      </w:pPr>
      <w:rPr>
        <w:u w:val="none"/>
      </w:rPr>
    </w:lvl>
  </w:abstractNum>
  <w:abstractNum w:abstractNumId="1" w15:restartNumberingAfterBreak="0">
    <w:nsid w:val="06AF1B45"/>
    <w:multiLevelType w:val="multilevel"/>
    <w:tmpl w:val="16A0436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 w15:restartNumberingAfterBreak="0">
    <w:nsid w:val="0BC81A9F"/>
    <w:multiLevelType w:val="multilevel"/>
    <w:tmpl w:val="E33294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DFD67CB"/>
    <w:multiLevelType w:val="hybridMultilevel"/>
    <w:tmpl w:val="ECF408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BF24DC"/>
    <w:multiLevelType w:val="hybridMultilevel"/>
    <w:tmpl w:val="8F240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403609"/>
    <w:multiLevelType w:val="multilevel"/>
    <w:tmpl w:val="68E23D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8D677CB"/>
    <w:multiLevelType w:val="multilevel"/>
    <w:tmpl w:val="02C2036C"/>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15:restartNumberingAfterBreak="0">
    <w:nsid w:val="23B75B6C"/>
    <w:multiLevelType w:val="multilevel"/>
    <w:tmpl w:val="16A0436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15:restartNumberingAfterBreak="0">
    <w:nsid w:val="2C253F8A"/>
    <w:multiLevelType w:val="hybridMultilevel"/>
    <w:tmpl w:val="C766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AB7098"/>
    <w:multiLevelType w:val="hybridMultilevel"/>
    <w:tmpl w:val="A99EB3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A761E2"/>
    <w:multiLevelType w:val="multilevel"/>
    <w:tmpl w:val="AC2C8D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7CA739E"/>
    <w:multiLevelType w:val="multilevel"/>
    <w:tmpl w:val="70062E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3B404459"/>
    <w:multiLevelType w:val="hybridMultilevel"/>
    <w:tmpl w:val="8B605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772225F"/>
    <w:multiLevelType w:val="multilevel"/>
    <w:tmpl w:val="B61E55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51D067E8"/>
    <w:multiLevelType w:val="multilevel"/>
    <w:tmpl w:val="138AE6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6123DCF"/>
    <w:multiLevelType w:val="multilevel"/>
    <w:tmpl w:val="F4DE6BCA"/>
    <w:lvl w:ilvl="0">
      <w:start w:val="1"/>
      <w:numFmt w:val="decimal"/>
      <w:lvlText w:val="%1."/>
      <w:lvlJc w:val="left"/>
      <w:pPr>
        <w:ind w:left="720" w:firstLine="360"/>
      </w:pPr>
      <w:rPr>
        <w:rFonts w:ascii="Visby CF Medium" w:eastAsia="Times New Roman" w:hAnsi="Visby CF Medium" w:cs="Times New Roman"/>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8C665A7"/>
    <w:multiLevelType w:val="multilevel"/>
    <w:tmpl w:val="2EA870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9CF3676"/>
    <w:multiLevelType w:val="multilevel"/>
    <w:tmpl w:val="29ACFA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C335B66"/>
    <w:multiLevelType w:val="multilevel"/>
    <w:tmpl w:val="26887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48177CF"/>
    <w:multiLevelType w:val="hybridMultilevel"/>
    <w:tmpl w:val="0AF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D620EF"/>
    <w:multiLevelType w:val="multilevel"/>
    <w:tmpl w:val="3626C11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1" w15:restartNumberingAfterBreak="0">
    <w:nsid w:val="6C3D247B"/>
    <w:multiLevelType w:val="hybridMultilevel"/>
    <w:tmpl w:val="8466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900EEA"/>
    <w:multiLevelType w:val="hybridMultilevel"/>
    <w:tmpl w:val="50DC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4B3E34"/>
    <w:multiLevelType w:val="hybridMultilevel"/>
    <w:tmpl w:val="1EA28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60C72A8"/>
    <w:multiLevelType w:val="multilevel"/>
    <w:tmpl w:val="C2ACD9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0"/>
  </w:num>
  <w:num w:numId="2">
    <w:abstractNumId w:val="0"/>
  </w:num>
  <w:num w:numId="3">
    <w:abstractNumId w:val="13"/>
  </w:num>
  <w:num w:numId="4">
    <w:abstractNumId w:val="7"/>
  </w:num>
  <w:num w:numId="5">
    <w:abstractNumId w:val="5"/>
  </w:num>
  <w:num w:numId="6">
    <w:abstractNumId w:val="2"/>
  </w:num>
  <w:num w:numId="7">
    <w:abstractNumId w:val="18"/>
  </w:num>
  <w:num w:numId="8">
    <w:abstractNumId w:val="11"/>
  </w:num>
  <w:num w:numId="9">
    <w:abstractNumId w:val="6"/>
  </w:num>
  <w:num w:numId="10">
    <w:abstractNumId w:val="16"/>
  </w:num>
  <w:num w:numId="11">
    <w:abstractNumId w:val="14"/>
  </w:num>
  <w:num w:numId="12">
    <w:abstractNumId w:val="24"/>
  </w:num>
  <w:num w:numId="13">
    <w:abstractNumId w:val="17"/>
  </w:num>
  <w:num w:numId="14">
    <w:abstractNumId w:val="10"/>
  </w:num>
  <w:num w:numId="15">
    <w:abstractNumId w:val="1"/>
  </w:num>
  <w:num w:numId="16">
    <w:abstractNumId w:val="22"/>
  </w:num>
  <w:num w:numId="17">
    <w:abstractNumId w:val="3"/>
  </w:num>
  <w:num w:numId="18">
    <w:abstractNumId w:val="19"/>
  </w:num>
  <w:num w:numId="19">
    <w:abstractNumId w:val="8"/>
  </w:num>
  <w:num w:numId="20">
    <w:abstractNumId w:val="21"/>
  </w:num>
  <w:num w:numId="21">
    <w:abstractNumId w:val="23"/>
  </w:num>
  <w:num w:numId="22">
    <w:abstractNumId w:val="4"/>
  </w:num>
  <w:num w:numId="23">
    <w:abstractNumId w:val="9"/>
  </w:num>
  <w:num w:numId="24">
    <w:abstractNumId w:val="1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326"/>
    <w:rsid w:val="000002D7"/>
    <w:rsid w:val="00002227"/>
    <w:rsid w:val="0000254A"/>
    <w:rsid w:val="0000335F"/>
    <w:rsid w:val="00005DAA"/>
    <w:rsid w:val="00006494"/>
    <w:rsid w:val="00016C85"/>
    <w:rsid w:val="00022B58"/>
    <w:rsid w:val="00026E44"/>
    <w:rsid w:val="0003257B"/>
    <w:rsid w:val="00033378"/>
    <w:rsid w:val="000348E4"/>
    <w:rsid w:val="00035EAE"/>
    <w:rsid w:val="000672D9"/>
    <w:rsid w:val="00067E2D"/>
    <w:rsid w:val="00080B16"/>
    <w:rsid w:val="0008187E"/>
    <w:rsid w:val="0008482B"/>
    <w:rsid w:val="000856F1"/>
    <w:rsid w:val="00096627"/>
    <w:rsid w:val="000A3549"/>
    <w:rsid w:val="000A3B93"/>
    <w:rsid w:val="000B6AF9"/>
    <w:rsid w:val="000C1B6C"/>
    <w:rsid w:val="000D5C6E"/>
    <w:rsid w:val="000E2DC3"/>
    <w:rsid w:val="000E35AA"/>
    <w:rsid w:val="000F26A1"/>
    <w:rsid w:val="000F333E"/>
    <w:rsid w:val="000F35D2"/>
    <w:rsid w:val="000F5D4C"/>
    <w:rsid w:val="000F72CE"/>
    <w:rsid w:val="0010659A"/>
    <w:rsid w:val="00107DB2"/>
    <w:rsid w:val="001215BB"/>
    <w:rsid w:val="00124805"/>
    <w:rsid w:val="00130058"/>
    <w:rsid w:val="00130C01"/>
    <w:rsid w:val="001369EA"/>
    <w:rsid w:val="00145619"/>
    <w:rsid w:val="00147BF1"/>
    <w:rsid w:val="001503EB"/>
    <w:rsid w:val="00162277"/>
    <w:rsid w:val="00164CE2"/>
    <w:rsid w:val="00186B76"/>
    <w:rsid w:val="0019055E"/>
    <w:rsid w:val="00190D05"/>
    <w:rsid w:val="001A6AE1"/>
    <w:rsid w:val="001B6686"/>
    <w:rsid w:val="001C1687"/>
    <w:rsid w:val="001C4DA0"/>
    <w:rsid w:val="001D1209"/>
    <w:rsid w:val="001D55A7"/>
    <w:rsid w:val="001D62F1"/>
    <w:rsid w:val="001D7073"/>
    <w:rsid w:val="001E28E6"/>
    <w:rsid w:val="001F4504"/>
    <w:rsid w:val="001F6426"/>
    <w:rsid w:val="002029F5"/>
    <w:rsid w:val="0020609C"/>
    <w:rsid w:val="002403CA"/>
    <w:rsid w:val="002510A0"/>
    <w:rsid w:val="002578BD"/>
    <w:rsid w:val="00262699"/>
    <w:rsid w:val="00263F92"/>
    <w:rsid w:val="00265D5D"/>
    <w:rsid w:val="002827B7"/>
    <w:rsid w:val="0028285E"/>
    <w:rsid w:val="00283EDC"/>
    <w:rsid w:val="002846DA"/>
    <w:rsid w:val="00285453"/>
    <w:rsid w:val="00294350"/>
    <w:rsid w:val="002A0D47"/>
    <w:rsid w:val="002B3125"/>
    <w:rsid w:val="002B4CE0"/>
    <w:rsid w:val="002C046F"/>
    <w:rsid w:val="002C21D3"/>
    <w:rsid w:val="002E4452"/>
    <w:rsid w:val="002F0759"/>
    <w:rsid w:val="002F0808"/>
    <w:rsid w:val="002F101E"/>
    <w:rsid w:val="002F224E"/>
    <w:rsid w:val="002F3326"/>
    <w:rsid w:val="002F72C0"/>
    <w:rsid w:val="00304D10"/>
    <w:rsid w:val="00305B02"/>
    <w:rsid w:val="00311B32"/>
    <w:rsid w:val="00314C6C"/>
    <w:rsid w:val="00330C1B"/>
    <w:rsid w:val="00340F1F"/>
    <w:rsid w:val="00353D8E"/>
    <w:rsid w:val="00354AA8"/>
    <w:rsid w:val="00361039"/>
    <w:rsid w:val="0036578B"/>
    <w:rsid w:val="00373073"/>
    <w:rsid w:val="003901B2"/>
    <w:rsid w:val="00392D1E"/>
    <w:rsid w:val="003937B6"/>
    <w:rsid w:val="003A2B58"/>
    <w:rsid w:val="003B110A"/>
    <w:rsid w:val="003C1B76"/>
    <w:rsid w:val="003D0BDC"/>
    <w:rsid w:val="003D2142"/>
    <w:rsid w:val="003E1AFF"/>
    <w:rsid w:val="003E7DFD"/>
    <w:rsid w:val="003F295D"/>
    <w:rsid w:val="003F6E3D"/>
    <w:rsid w:val="00402C84"/>
    <w:rsid w:val="00402D92"/>
    <w:rsid w:val="0041038F"/>
    <w:rsid w:val="004132B2"/>
    <w:rsid w:val="00416138"/>
    <w:rsid w:val="00443AAB"/>
    <w:rsid w:val="0044412C"/>
    <w:rsid w:val="00452DCE"/>
    <w:rsid w:val="0046026B"/>
    <w:rsid w:val="00466958"/>
    <w:rsid w:val="00477F68"/>
    <w:rsid w:val="0048004E"/>
    <w:rsid w:val="0048655E"/>
    <w:rsid w:val="004A4E82"/>
    <w:rsid w:val="004B18B0"/>
    <w:rsid w:val="004B4280"/>
    <w:rsid w:val="004D1529"/>
    <w:rsid w:val="004D6791"/>
    <w:rsid w:val="004D719F"/>
    <w:rsid w:val="004D7FAE"/>
    <w:rsid w:val="004E72D1"/>
    <w:rsid w:val="004E7B08"/>
    <w:rsid w:val="004F0E96"/>
    <w:rsid w:val="004F10AF"/>
    <w:rsid w:val="004F78AC"/>
    <w:rsid w:val="00506A4B"/>
    <w:rsid w:val="00507558"/>
    <w:rsid w:val="005171F2"/>
    <w:rsid w:val="005212F3"/>
    <w:rsid w:val="00550423"/>
    <w:rsid w:val="0056789D"/>
    <w:rsid w:val="005A389B"/>
    <w:rsid w:val="005C1D18"/>
    <w:rsid w:val="005D7545"/>
    <w:rsid w:val="005E6B73"/>
    <w:rsid w:val="005F4A9A"/>
    <w:rsid w:val="005F5B41"/>
    <w:rsid w:val="0060297B"/>
    <w:rsid w:val="00607B48"/>
    <w:rsid w:val="00624223"/>
    <w:rsid w:val="00631C2A"/>
    <w:rsid w:val="006361A2"/>
    <w:rsid w:val="0063761B"/>
    <w:rsid w:val="00647D56"/>
    <w:rsid w:val="006657C3"/>
    <w:rsid w:val="00674B74"/>
    <w:rsid w:val="00676E89"/>
    <w:rsid w:val="006872AE"/>
    <w:rsid w:val="00687556"/>
    <w:rsid w:val="00687613"/>
    <w:rsid w:val="006956AB"/>
    <w:rsid w:val="006A679B"/>
    <w:rsid w:val="006B6EF2"/>
    <w:rsid w:val="006C0C58"/>
    <w:rsid w:val="006C3651"/>
    <w:rsid w:val="006C79FC"/>
    <w:rsid w:val="006F6839"/>
    <w:rsid w:val="006F6860"/>
    <w:rsid w:val="006F6A51"/>
    <w:rsid w:val="007171CA"/>
    <w:rsid w:val="007226A7"/>
    <w:rsid w:val="007336A8"/>
    <w:rsid w:val="00741D4A"/>
    <w:rsid w:val="0075486F"/>
    <w:rsid w:val="007550A3"/>
    <w:rsid w:val="00757074"/>
    <w:rsid w:val="00766EE9"/>
    <w:rsid w:val="00777D20"/>
    <w:rsid w:val="00785BD2"/>
    <w:rsid w:val="007A430E"/>
    <w:rsid w:val="007B4DA7"/>
    <w:rsid w:val="007B58A3"/>
    <w:rsid w:val="007B6A47"/>
    <w:rsid w:val="007C071C"/>
    <w:rsid w:val="007C540A"/>
    <w:rsid w:val="007D0998"/>
    <w:rsid w:val="007D2D67"/>
    <w:rsid w:val="007D3A61"/>
    <w:rsid w:val="007F30BD"/>
    <w:rsid w:val="007F6AE5"/>
    <w:rsid w:val="00801421"/>
    <w:rsid w:val="00810AA9"/>
    <w:rsid w:val="008269EB"/>
    <w:rsid w:val="00830F98"/>
    <w:rsid w:val="008341D0"/>
    <w:rsid w:val="0083769D"/>
    <w:rsid w:val="00843CA7"/>
    <w:rsid w:val="00845232"/>
    <w:rsid w:val="00854C03"/>
    <w:rsid w:val="008577FF"/>
    <w:rsid w:val="008658E3"/>
    <w:rsid w:val="00867653"/>
    <w:rsid w:val="00867CDD"/>
    <w:rsid w:val="00871E15"/>
    <w:rsid w:val="00873DFF"/>
    <w:rsid w:val="008820E3"/>
    <w:rsid w:val="0088268A"/>
    <w:rsid w:val="008B00BE"/>
    <w:rsid w:val="008B0872"/>
    <w:rsid w:val="008C005E"/>
    <w:rsid w:val="008C35DD"/>
    <w:rsid w:val="008C4523"/>
    <w:rsid w:val="008D5078"/>
    <w:rsid w:val="008E539A"/>
    <w:rsid w:val="00902AC7"/>
    <w:rsid w:val="009057A6"/>
    <w:rsid w:val="00913E47"/>
    <w:rsid w:val="009140BB"/>
    <w:rsid w:val="00923895"/>
    <w:rsid w:val="009310B6"/>
    <w:rsid w:val="00944674"/>
    <w:rsid w:val="009446C0"/>
    <w:rsid w:val="00964BB0"/>
    <w:rsid w:val="009702F7"/>
    <w:rsid w:val="00973C47"/>
    <w:rsid w:val="0097525F"/>
    <w:rsid w:val="00977396"/>
    <w:rsid w:val="00981020"/>
    <w:rsid w:val="00986AAA"/>
    <w:rsid w:val="009A0E3D"/>
    <w:rsid w:val="009A1674"/>
    <w:rsid w:val="009A3114"/>
    <w:rsid w:val="009B37FF"/>
    <w:rsid w:val="009C3B37"/>
    <w:rsid w:val="009D6B28"/>
    <w:rsid w:val="009E107F"/>
    <w:rsid w:val="009E2A69"/>
    <w:rsid w:val="009E2C12"/>
    <w:rsid w:val="00A25AD9"/>
    <w:rsid w:val="00A274C1"/>
    <w:rsid w:val="00A35033"/>
    <w:rsid w:val="00A404C7"/>
    <w:rsid w:val="00A44B0B"/>
    <w:rsid w:val="00A56917"/>
    <w:rsid w:val="00A64CB7"/>
    <w:rsid w:val="00A67B6E"/>
    <w:rsid w:val="00A70D75"/>
    <w:rsid w:val="00A73152"/>
    <w:rsid w:val="00A821C5"/>
    <w:rsid w:val="00AA7179"/>
    <w:rsid w:val="00AA793B"/>
    <w:rsid w:val="00AB2835"/>
    <w:rsid w:val="00AB2D3C"/>
    <w:rsid w:val="00AB3EB6"/>
    <w:rsid w:val="00AC02E8"/>
    <w:rsid w:val="00AC069E"/>
    <w:rsid w:val="00AD2756"/>
    <w:rsid w:val="00AD418F"/>
    <w:rsid w:val="00AE009B"/>
    <w:rsid w:val="00AE4568"/>
    <w:rsid w:val="00AE704F"/>
    <w:rsid w:val="00AF561D"/>
    <w:rsid w:val="00B00571"/>
    <w:rsid w:val="00B13AA5"/>
    <w:rsid w:val="00B16754"/>
    <w:rsid w:val="00B36AB3"/>
    <w:rsid w:val="00B40EDF"/>
    <w:rsid w:val="00B552FB"/>
    <w:rsid w:val="00B57FBA"/>
    <w:rsid w:val="00B62ED3"/>
    <w:rsid w:val="00B67334"/>
    <w:rsid w:val="00B7319E"/>
    <w:rsid w:val="00B81D6F"/>
    <w:rsid w:val="00BA1084"/>
    <w:rsid w:val="00BA414C"/>
    <w:rsid w:val="00BB747B"/>
    <w:rsid w:val="00BC0B60"/>
    <w:rsid w:val="00BC7462"/>
    <w:rsid w:val="00BD0FCA"/>
    <w:rsid w:val="00BD74A0"/>
    <w:rsid w:val="00BE11FF"/>
    <w:rsid w:val="00BE79B6"/>
    <w:rsid w:val="00BF0ADC"/>
    <w:rsid w:val="00BF6643"/>
    <w:rsid w:val="00BF7A62"/>
    <w:rsid w:val="00C02B5B"/>
    <w:rsid w:val="00C05840"/>
    <w:rsid w:val="00C06DFE"/>
    <w:rsid w:val="00C07E7C"/>
    <w:rsid w:val="00C1709A"/>
    <w:rsid w:val="00C26396"/>
    <w:rsid w:val="00C278F3"/>
    <w:rsid w:val="00C350DF"/>
    <w:rsid w:val="00C45880"/>
    <w:rsid w:val="00C47402"/>
    <w:rsid w:val="00C54F18"/>
    <w:rsid w:val="00C705B8"/>
    <w:rsid w:val="00C72BC5"/>
    <w:rsid w:val="00C764E2"/>
    <w:rsid w:val="00C76810"/>
    <w:rsid w:val="00C77858"/>
    <w:rsid w:val="00C82E6F"/>
    <w:rsid w:val="00C85750"/>
    <w:rsid w:val="00C903FD"/>
    <w:rsid w:val="00C91243"/>
    <w:rsid w:val="00C92557"/>
    <w:rsid w:val="00C93ECE"/>
    <w:rsid w:val="00CA1EBE"/>
    <w:rsid w:val="00CA35D2"/>
    <w:rsid w:val="00CC05B6"/>
    <w:rsid w:val="00CC61D5"/>
    <w:rsid w:val="00CD3D72"/>
    <w:rsid w:val="00CD7325"/>
    <w:rsid w:val="00CE777A"/>
    <w:rsid w:val="00CF30A7"/>
    <w:rsid w:val="00D0500A"/>
    <w:rsid w:val="00D129CA"/>
    <w:rsid w:val="00D12AC2"/>
    <w:rsid w:val="00D16D1C"/>
    <w:rsid w:val="00D17D1F"/>
    <w:rsid w:val="00D2106B"/>
    <w:rsid w:val="00D23B21"/>
    <w:rsid w:val="00D35CC8"/>
    <w:rsid w:val="00D37C16"/>
    <w:rsid w:val="00D4626C"/>
    <w:rsid w:val="00D61184"/>
    <w:rsid w:val="00D71E48"/>
    <w:rsid w:val="00D72D09"/>
    <w:rsid w:val="00D734B7"/>
    <w:rsid w:val="00D83E92"/>
    <w:rsid w:val="00D97B61"/>
    <w:rsid w:val="00DB157C"/>
    <w:rsid w:val="00DB5F0F"/>
    <w:rsid w:val="00DC283F"/>
    <w:rsid w:val="00DC29B4"/>
    <w:rsid w:val="00DC753A"/>
    <w:rsid w:val="00DD11D4"/>
    <w:rsid w:val="00DD256A"/>
    <w:rsid w:val="00DD5A12"/>
    <w:rsid w:val="00DD5D82"/>
    <w:rsid w:val="00DE50E7"/>
    <w:rsid w:val="00DF6FA6"/>
    <w:rsid w:val="00E00DD6"/>
    <w:rsid w:val="00E015AA"/>
    <w:rsid w:val="00E06852"/>
    <w:rsid w:val="00E11029"/>
    <w:rsid w:val="00E11FCD"/>
    <w:rsid w:val="00E16671"/>
    <w:rsid w:val="00E21103"/>
    <w:rsid w:val="00E2517D"/>
    <w:rsid w:val="00E4510D"/>
    <w:rsid w:val="00E61362"/>
    <w:rsid w:val="00E6142F"/>
    <w:rsid w:val="00E61973"/>
    <w:rsid w:val="00E642D5"/>
    <w:rsid w:val="00E71868"/>
    <w:rsid w:val="00EE6531"/>
    <w:rsid w:val="00EF071F"/>
    <w:rsid w:val="00EF60B6"/>
    <w:rsid w:val="00F01C56"/>
    <w:rsid w:val="00F16856"/>
    <w:rsid w:val="00F219DD"/>
    <w:rsid w:val="00F2458E"/>
    <w:rsid w:val="00F3142A"/>
    <w:rsid w:val="00F3223C"/>
    <w:rsid w:val="00F348B7"/>
    <w:rsid w:val="00F42A14"/>
    <w:rsid w:val="00F4321E"/>
    <w:rsid w:val="00F438EF"/>
    <w:rsid w:val="00F43A74"/>
    <w:rsid w:val="00F45E87"/>
    <w:rsid w:val="00F67770"/>
    <w:rsid w:val="00F704CC"/>
    <w:rsid w:val="00F76BD0"/>
    <w:rsid w:val="00F80027"/>
    <w:rsid w:val="00F82DC5"/>
    <w:rsid w:val="00F909D5"/>
    <w:rsid w:val="00FA4E87"/>
    <w:rsid w:val="00FB2153"/>
    <w:rsid w:val="00FB58E9"/>
    <w:rsid w:val="00FC09AE"/>
    <w:rsid w:val="00FC0EF2"/>
    <w:rsid w:val="00FE17BA"/>
    <w:rsid w:val="00FE387E"/>
    <w:rsid w:val="00FE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C74DE6-074C-403F-BE70-B6076317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color w:val="000000"/>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contextualSpacing/>
      <w:outlineLvl w:val="0"/>
    </w:pPr>
    <w:rPr>
      <w:b/>
      <w:sz w:val="32"/>
      <w:szCs w:val="32"/>
    </w:rPr>
  </w:style>
  <w:style w:type="paragraph" w:styleId="Heading2">
    <w:name w:val="heading 2"/>
    <w:basedOn w:val="Normal"/>
    <w:next w:val="Normal"/>
    <w:pPr>
      <w:spacing w:before="480" w:line="240" w:lineRule="auto"/>
      <w:ind w:right="1785"/>
      <w:contextualSpacing/>
      <w:outlineLvl w:val="1"/>
    </w:pPr>
    <w:rPr>
      <w:b/>
      <w:sz w:val="26"/>
      <w:szCs w:val="26"/>
    </w:rPr>
  </w:style>
  <w:style w:type="paragraph" w:styleId="Heading3">
    <w:name w:val="heading 3"/>
    <w:basedOn w:val="Normal"/>
    <w:next w:val="Normal"/>
    <w:pPr>
      <w:contextualSpacing/>
      <w:outlineLvl w:val="2"/>
    </w:pPr>
    <w:rPr>
      <w:b/>
      <w:color w:val="8C7252"/>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0" w:firstLine="15"/>
      <w:contextualSpacing/>
    </w:pPr>
    <w:rPr>
      <w:rFonts w:ascii="Economica" w:eastAsia="Economica" w:hAnsi="Economica" w:cs="Economica"/>
      <w:sz w:val="60"/>
      <w:szCs w:val="60"/>
    </w:rPr>
  </w:style>
  <w:style w:type="paragraph" w:styleId="Subtitle">
    <w:name w:val="Subtitle"/>
    <w:basedOn w:val="Normal"/>
    <w:next w:val="Normal"/>
    <w:pPr>
      <w:spacing w:before="0" w:line="240" w:lineRule="auto"/>
      <w:contextualSpacing/>
    </w:pPr>
    <w:rPr>
      <w:rFonts w:ascii="Economica" w:eastAsia="Economica" w:hAnsi="Economica" w:cs="Economica"/>
      <w:color w:val="99999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F82D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82DC5"/>
  </w:style>
  <w:style w:type="paragraph" w:styleId="Footer">
    <w:name w:val="footer"/>
    <w:basedOn w:val="Normal"/>
    <w:link w:val="FooterChar"/>
    <w:uiPriority w:val="99"/>
    <w:unhideWhenUsed/>
    <w:rsid w:val="00F82DC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82DC5"/>
  </w:style>
  <w:style w:type="paragraph" w:styleId="ListParagraph">
    <w:name w:val="List Paragraph"/>
    <w:basedOn w:val="Normal"/>
    <w:uiPriority w:val="34"/>
    <w:qFormat/>
    <w:rsid w:val="00F82DC5"/>
    <w:pPr>
      <w:ind w:left="720"/>
      <w:contextualSpacing/>
    </w:pPr>
  </w:style>
  <w:style w:type="paragraph" w:styleId="FootnoteText">
    <w:name w:val="footnote text"/>
    <w:basedOn w:val="Normal"/>
    <w:link w:val="FootnoteTextChar"/>
    <w:uiPriority w:val="99"/>
    <w:semiHidden/>
    <w:unhideWhenUsed/>
    <w:rsid w:val="00BF0AD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F0ADC"/>
    <w:rPr>
      <w:sz w:val="20"/>
      <w:szCs w:val="20"/>
    </w:rPr>
  </w:style>
  <w:style w:type="character" w:styleId="FootnoteReference">
    <w:name w:val="footnote reference"/>
    <w:basedOn w:val="DefaultParagraphFont"/>
    <w:uiPriority w:val="99"/>
    <w:semiHidden/>
    <w:unhideWhenUsed/>
    <w:rsid w:val="00BF0ADC"/>
    <w:rPr>
      <w:vertAlign w:val="superscript"/>
    </w:rPr>
  </w:style>
  <w:style w:type="character" w:styleId="Hyperlink">
    <w:name w:val="Hyperlink"/>
    <w:basedOn w:val="DefaultParagraphFont"/>
    <w:uiPriority w:val="99"/>
    <w:unhideWhenUsed/>
    <w:rsid w:val="00D12AC2"/>
    <w:rPr>
      <w:color w:val="0563C1" w:themeColor="hyperlink"/>
      <w:u w:val="single"/>
    </w:rPr>
  </w:style>
  <w:style w:type="paragraph" w:styleId="BalloonText">
    <w:name w:val="Balloon Text"/>
    <w:basedOn w:val="Normal"/>
    <w:link w:val="BalloonTextChar"/>
    <w:uiPriority w:val="99"/>
    <w:semiHidden/>
    <w:unhideWhenUsed/>
    <w:rsid w:val="00C705B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5B8"/>
    <w:rPr>
      <w:rFonts w:ascii="Segoe UI" w:hAnsi="Segoe UI" w:cs="Segoe UI"/>
      <w:sz w:val="18"/>
      <w:szCs w:val="18"/>
    </w:rPr>
  </w:style>
  <w:style w:type="paragraph" w:styleId="NoSpacing">
    <w:name w:val="No Spacing"/>
    <w:link w:val="NoSpacingChar"/>
    <w:uiPriority w:val="1"/>
    <w:qFormat/>
    <w:rsid w:val="00D23B21"/>
    <w:pPr>
      <w:spacing w:before="0" w:line="240" w:lineRule="auto"/>
      <w:ind w:left="0"/>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D23B21"/>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28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nd.org/content/dam/rand/pubs/technical_reports/2009/RAND_TR633.pdf" TargetMode="External"/><Relationship Id="rId117" Type="http://schemas.openxmlformats.org/officeDocument/2006/relationships/hyperlink" Target="http://babel.hathitrust.org/cgi/pt?id=pur1.32754081154407;view=1up;seq=3" TargetMode="External"/><Relationship Id="rId21" Type="http://schemas.openxmlformats.org/officeDocument/2006/relationships/hyperlink" Target="http://articles.latimes.com/2013/apr/06/world/la-fg-afghanistan-reconstruction-20130407" TargetMode="External"/><Relationship Id="rId42" Type="http://schemas.openxmlformats.org/officeDocument/2006/relationships/hyperlink" Target="http://www.strategicstudiesinstitute.army.mil/pdffiles/PUB911.pdf" TargetMode="External"/><Relationship Id="rId47" Type="http://schemas.openxmlformats.org/officeDocument/2006/relationships/hyperlink" Target="http://papers.ssrn.com/sol3/papers.cfm?abstract_id=1774875" TargetMode="External"/><Relationship Id="rId63" Type="http://schemas.openxmlformats.org/officeDocument/2006/relationships/hyperlink" Target="http://www.cgdev.org/blog/evaluation-gap-closing-not-closed" TargetMode="External"/><Relationship Id="rId68" Type="http://schemas.openxmlformats.org/officeDocument/2006/relationships/hyperlink" Target="http://www.tandfonline.com/doi/full/10.1080/13533312.2015.1059287" TargetMode="External"/><Relationship Id="rId84" Type="http://schemas.openxmlformats.org/officeDocument/2006/relationships/hyperlink" Target="https://armypubs.us.army.mil/doctrine/DR_pubs/dr_d/pdf/atp3_07x20.pdf" TargetMode="External"/><Relationship Id="rId89" Type="http://schemas.openxmlformats.org/officeDocument/2006/relationships/hyperlink" Target="http://www.dtic.mil/cjcs_directives/cdata/unlimit/3170_01a.pdf" TargetMode="External"/><Relationship Id="rId112" Type="http://schemas.openxmlformats.org/officeDocument/2006/relationships/hyperlink" Target="http://www.usip.org/events/opposed-development-concept-and-implications" TargetMode="External"/><Relationship Id="rId16" Type="http://schemas.openxmlformats.org/officeDocument/2006/relationships/image" Target="media/image5.jpeg"/><Relationship Id="rId107" Type="http://schemas.openxmlformats.org/officeDocument/2006/relationships/hyperlink" Target="http://www.tradoc.army.mil/tpubs/pams/TP525-3-1.pdf" TargetMode="External"/><Relationship Id="rId11" Type="http://schemas.openxmlformats.org/officeDocument/2006/relationships/image" Target="media/image3.png"/><Relationship Id="rId32" Type="http://schemas.openxmlformats.org/officeDocument/2006/relationships/hyperlink" Target="http://www.rand.org/about/people/s/swanger_rachel_m.html" TargetMode="External"/><Relationship Id="rId37" Type="http://schemas.openxmlformats.org/officeDocument/2006/relationships/hyperlink" Target="http://www.counterpunch.org/2015/06/29/the-rise-and-fall-of-the-human-terrain-system/" TargetMode="External"/><Relationship Id="rId53" Type="http://schemas.openxmlformats.org/officeDocument/2006/relationships/hyperlink" Target="http://america.aljazeera.com/watch/shows/compass/articles/2015/6/17/john-sopko-sigar.html" TargetMode="External"/><Relationship Id="rId58" Type="http://schemas.openxmlformats.org/officeDocument/2006/relationships/hyperlink" Target="http://www.cgdev.org/sites/default/files/7973_file_WillWeEverLearn.pdf" TargetMode="External"/><Relationship Id="rId74" Type="http://schemas.openxmlformats.org/officeDocument/2006/relationships/hyperlink" Target="http://belfercenter.ksg.harvard.edu/files/Aid_Under_Fire.pdf" TargetMode="External"/><Relationship Id="rId79" Type="http://schemas.openxmlformats.org/officeDocument/2006/relationships/hyperlink" Target="http://www.epsjournal.org.uk.ezp-prod1.hul.harvard.edu/index.php/EPSJ/article/view/189" TargetMode="External"/><Relationship Id="rId102" Type="http://schemas.openxmlformats.org/officeDocument/2006/relationships/hyperlink" Target="http://www.dtic.mil/dtic/tr/fulltext/u2/a562984.pdf"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oecd-ilibrary.org/development/evaluating-donor-engagement-in-situations-of-conflict-and-fragility_9789264106802-en" TargetMode="External"/><Relationship Id="rId82" Type="http://schemas.openxmlformats.org/officeDocument/2006/relationships/hyperlink" Target="http://scholar.harvard.edu/files/nunn/files/faidconf_20130806_final_0.pdf" TargetMode="External"/><Relationship Id="rId90" Type="http://schemas.openxmlformats.org/officeDocument/2006/relationships/hyperlink" Target="https://fas.org/irp/doddir/army/fm3-24.pdf" TargetMode="External"/><Relationship Id="rId95" Type="http://schemas.openxmlformats.org/officeDocument/2006/relationships/hyperlink" Target="http://www.dtic.mil/doctrine/new_pubs/jp3_07.pdf" TargetMode="Externa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hyperlink" Target="http://www.washingtonpost.com/wp-dyn/content/article/2008/04/28/AR2008042801120.html" TargetMode="External"/><Relationship Id="rId27" Type="http://schemas.openxmlformats.org/officeDocument/2006/relationships/hyperlink" Target="http://fmso.leavenworth.army.mil/Collaboration/international/BalticDefenseCollege/Afghan-Progress_final-high.pdf" TargetMode="External"/><Relationship Id="rId30" Type="http://schemas.openxmlformats.org/officeDocument/2006/relationships/hyperlink" Target="http://www.rand.org/pubs/authors/l/lal_rollie.html" TargetMode="External"/><Relationship Id="rId35" Type="http://schemas.openxmlformats.org/officeDocument/2006/relationships/hyperlink" Target="http://www.marshallcenter.org/mcpublicweb/MCDocs/files/College/F_Publications/occPapers/occ-paper_16-en.pdf" TargetMode="External"/><Relationship Id="rId43" Type="http://schemas.openxmlformats.org/officeDocument/2006/relationships/hyperlink" Target="http://www.cnas.org/files/documents/publications/CNAS%20Policy%20Brief%20-%20Supporting%20Afghanistans%20NSP%20March%202009.pdf" TargetMode="External"/><Relationship Id="rId48" Type="http://schemas.openxmlformats.org/officeDocument/2006/relationships/hyperlink" Target="http://www.amazon.com/gp/product/0143036580/ref=pd_lpo_k2_dp_sr_1?pf_rd_p=486539851&amp;pf_rd_s=lpo-top-stripe-1&amp;pf_rd_t=201&amp;pf_rd_i=1594200459&amp;pf_rd_m=ATVPDKIKX0DER&amp;pf_rd_r=0XD1DJHAEQ8WMDFK3H23" TargetMode="External"/><Relationship Id="rId56" Type="http://schemas.openxmlformats.org/officeDocument/2006/relationships/hyperlink" Target="http://www.amazon.com/dp/1610390938/ref=rdr_ext_tmb" TargetMode="External"/><Relationship Id="rId64" Type="http://schemas.openxmlformats.org/officeDocument/2006/relationships/hyperlink" Target="https://docs.unocha.org/sites/dms/Documents/Save%20the%20Children-%20PRTs%20and%20Humanitarian%20Military%20Relations%20in%20Afghanistan%20(2004).pdf" TargetMode="External"/><Relationship Id="rId69" Type="http://schemas.openxmlformats.org/officeDocument/2006/relationships/hyperlink" Target="http://jcr.sagepub.com/content/55/4/496.abstract" TargetMode="External"/><Relationship Id="rId77" Type="http://schemas.openxmlformats.org/officeDocument/2006/relationships/hyperlink" Target="http://restud.oxfordjournals.org/content/early/2013/02/15/restud.rdt009.abstract" TargetMode="External"/><Relationship Id="rId100" Type="http://schemas.openxmlformats.org/officeDocument/2006/relationships/hyperlink" Target="https://www.hsdl.org/?view&amp;did=733842" TargetMode="External"/><Relationship Id="rId105" Type="http://schemas.openxmlformats.org/officeDocument/2006/relationships/hyperlink" Target="https://info.publicintelligence.net/USFOR-A-MAAWS-2012.pdf" TargetMode="External"/><Relationship Id="rId113" Type="http://schemas.openxmlformats.org/officeDocument/2006/relationships/hyperlink" Target="https://www.fas.org/sgp/crs/natsec/RL33331.pdf" TargetMode="External"/><Relationship Id="rId118" Type="http://schemas.openxmlformats.org/officeDocument/2006/relationships/hyperlink" Target="http://www.globalsecurity.org/military/library/report/2013/sigir-learning-from-iraq.pdf" TargetMode="External"/><Relationship Id="rId8" Type="http://schemas.openxmlformats.org/officeDocument/2006/relationships/endnotes" Target="endnotes.xml"/><Relationship Id="rId51" Type="http://schemas.openxmlformats.org/officeDocument/2006/relationships/hyperlink" Target="http://www.worldbank.org/en/topic/poverty/overview" TargetMode="External"/><Relationship Id="rId72" Type="http://schemas.openxmlformats.org/officeDocument/2006/relationships/hyperlink" Target="http://papers.ssrn.com/sol3/papers.cfm?abstract_id=2431293" TargetMode="External"/><Relationship Id="rId80" Type="http://schemas.openxmlformats.org/officeDocument/2006/relationships/hyperlink" Target="http://cega.berkeley.edu/assets/cega_research_projects/1/Identifying-Impacts-on-Education-and-Health-in-the-Presence-of-Treatment-Externalities.pdf" TargetMode="External"/><Relationship Id="rId85" Type="http://schemas.openxmlformats.org/officeDocument/2006/relationships/hyperlink" Target="http://www.au.af.mil/au/awc/awcgate/milreview/anderson_mar08.pdf" TargetMode="External"/><Relationship Id="rId93" Type="http://schemas.openxmlformats.org/officeDocument/2006/relationships/hyperlink" Target="http://armypubs.army.mil/doctrine/DR_pubs/dr_a/pdf/adrp5_0.pdf" TargetMode="External"/><Relationship Id="rId98" Type="http://schemas.openxmlformats.org/officeDocument/2006/relationships/hyperlink" Target="http://www.dtic.mil/whs/directives/corres/pdf/300005p.pdf" TargetMode="External"/><Relationship Id="rId12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youtube.com/watch?v=BV78uUM0W5s" TargetMode="External"/><Relationship Id="rId33" Type="http://schemas.openxmlformats.org/officeDocument/2006/relationships/hyperlink" Target="http://www.rand.org/pubs/monograph_reports/MR1753.html" TargetMode="External"/><Relationship Id="rId38" Type="http://schemas.openxmlformats.org/officeDocument/2006/relationships/hyperlink" Target="http://www.militarytimes.com/story/military/pentagon/2014/11/18/sigar-pentagons-economic-development-afghanistan-accomplished-nothing/19239357/" TargetMode="External"/><Relationship Id="rId46" Type="http://schemas.openxmlformats.org/officeDocument/2006/relationships/hyperlink" Target="http://www.ncdsv.org/images/EMKF_Revisiting-a-school-of-military-government_6-2011.pdf" TargetMode="External"/><Relationship Id="rId59" Type="http://schemas.openxmlformats.org/officeDocument/2006/relationships/hyperlink" Target="http://siteresources.worldbank.org/EXTHDOFFICE/Resources/5485726-1295455628620/Impact_Evaluation_in_Practice.pdf" TargetMode="External"/><Relationship Id="rId67" Type="http://schemas.openxmlformats.org/officeDocument/2006/relationships/hyperlink" Target="http://papers.ssrn.com/sol3/papers.cfm?abstract_id=1809677" TargetMode="External"/><Relationship Id="rId103" Type="http://schemas.openxmlformats.org/officeDocument/2006/relationships/hyperlink" Target="http://usacac.army.mil/cac2/cgsc/carl/download/csipubs/StabilityEconomics.pdf" TargetMode="External"/><Relationship Id="rId108" Type="http://schemas.openxmlformats.org/officeDocument/2006/relationships/hyperlink" Target="http://www.rand.org/pubs/perspectives/PE111.html" TargetMode="External"/><Relationship Id="rId116" Type="http://schemas.openxmlformats.org/officeDocument/2006/relationships/hyperlink" Target="https://www.sigar.mil/pdf/testimony/SIGAR-16-24-TY.pdf" TargetMode="External"/><Relationship Id="rId124" Type="http://schemas.openxmlformats.org/officeDocument/2006/relationships/glossaryDocument" Target="glossary/document.xml"/><Relationship Id="rId20" Type="http://schemas.openxmlformats.org/officeDocument/2006/relationships/hyperlink" Target="http://wws.princeton.edu/sites/default/files/content/docs/news/wws591b.pdf" TargetMode="External"/><Relationship Id="rId41" Type="http://schemas.openxmlformats.org/officeDocument/2006/relationships/hyperlink" Target="http://foreignpolicy.com/2015/07/28/the-army-needs-anthropologists-iraq-afghanistan-human-terrain/" TargetMode="External"/><Relationship Id="rId54" Type="http://schemas.openxmlformats.org/officeDocument/2006/relationships/hyperlink" Target="http://www.npr.org/2013/04/07/176482780/revisiting-afghanistans-reconstruction-teams" TargetMode="External"/><Relationship Id="rId62" Type="http://schemas.openxmlformats.org/officeDocument/2006/relationships/hyperlink" Target="http://www.asiafoundation.org/resources/pdfs/PoliticalSettlementsFINAL.pdf" TargetMode="External"/><Relationship Id="rId70" Type="http://schemas.openxmlformats.org/officeDocument/2006/relationships/hyperlink" Target="http://www.jstor.org.ezp-prod1.hul.harvard.edu/stable/pdfplus/10.1086/661983.pdf?acceptTC=true&amp;jpdConfirm=true&amp;&amp;acceptTC=true" TargetMode="External"/><Relationship Id="rId75" Type="http://schemas.openxmlformats.org/officeDocument/2006/relationships/hyperlink" Target="http://www.sciencedirect.com.ezp-prod1.hul.harvard.edu/science/article/pii/S0304387815000966" TargetMode="External"/><Relationship Id="rId83" Type="http://schemas.openxmlformats.org/officeDocument/2006/relationships/hyperlink" Target="http://www.3ieimpact.org/media/filer_public/2012/05/07/Working_Paper_11.pdf" TargetMode="External"/><Relationship Id="rId88" Type="http://schemas.openxmlformats.org/officeDocument/2006/relationships/hyperlink" Target="http://usacac.army.mil/organizations/mccoe/call/publication/09-27" TargetMode="External"/><Relationship Id="rId91" Type="http://schemas.openxmlformats.org/officeDocument/2006/relationships/hyperlink" Target="http://armypubs.army.mil/doctrine/DR_pubs/dr_a/pdf/adrp3_0.pdf" TargetMode="External"/><Relationship Id="rId96" Type="http://schemas.openxmlformats.org/officeDocument/2006/relationships/hyperlink" Target="http://archive.defense.gov/pubs/2014_Quadrennial_Defense_Review.pdf" TargetMode="External"/><Relationship Id="rId111" Type="http://schemas.openxmlformats.org/officeDocument/2006/relationships/hyperlink" Target="https://www.dni.gov/files/documents/GlobalTrends_203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cfr.org/iraq/finding-place-sons-iraq/p16088" TargetMode="External"/><Relationship Id="rId28" Type="http://schemas.openxmlformats.org/officeDocument/2006/relationships/hyperlink" Target="http://www.rand.org/about/people/c/crane_keith.html" TargetMode="External"/><Relationship Id="rId36" Type="http://schemas.openxmlformats.org/officeDocument/2006/relationships/hyperlink" Target="http://fic.tufts.edu/assets/WinningHearts-Final.pdf" TargetMode="External"/><Relationship Id="rId49" Type="http://schemas.openxmlformats.org/officeDocument/2006/relationships/hyperlink" Target="https://www.foreignaffairs.com/articles/chad/2010-05-01/expeditionary-economics" TargetMode="External"/><Relationship Id="rId57" Type="http://schemas.openxmlformats.org/officeDocument/2006/relationships/hyperlink" Target="http://www.hks.harvard.edu/centers/cid/about-cid/executive-education" TargetMode="External"/><Relationship Id="rId106" Type="http://schemas.openxmlformats.org/officeDocument/2006/relationships/hyperlink" Target="http://www.tradoc.army.mil/tpubs/regs/tr71-20.pdf" TargetMode="External"/><Relationship Id="rId114" Type="http://schemas.openxmlformats.org/officeDocument/2006/relationships/hyperlink" Target="https://www.sigar.mil/pdf/quarterlyreports/2015-07-30qr.pdf" TargetMode="External"/><Relationship Id="rId119" Type="http://schemas.openxmlformats.org/officeDocument/2006/relationships/hyperlink" Target="https://www.usaid.gov/sites/default/files/documents/1870/IE_Technical_Note_2013_0903_Final.pdf" TargetMode="External"/><Relationship Id="rId10" Type="http://schemas.openxmlformats.org/officeDocument/2006/relationships/image" Target="media/image2.png"/><Relationship Id="rId31" Type="http://schemas.openxmlformats.org/officeDocument/2006/relationships/hyperlink" Target="http://www.rand.org/pubs/authors/r/rathmell_andrew.html" TargetMode="External"/><Relationship Id="rId44" Type="http://schemas.openxmlformats.org/officeDocument/2006/relationships/hyperlink" Target="http://minerva.dtic.mil/resources.html" TargetMode="External"/><Relationship Id="rId52" Type="http://schemas.openxmlformats.org/officeDocument/2006/relationships/hyperlink" Target="http://www.washingtonpost.com/wp-dyn/content/article/2009/07/26/AR2009072602833_pf.html" TargetMode="External"/><Relationship Id="rId60" Type="http://schemas.openxmlformats.org/officeDocument/2006/relationships/hyperlink" Target="http://www.cgdev.org/files/1425397_file_Johnson_Ramachandran_Walz_CERP_FINAL.pdf" TargetMode="External"/><Relationship Id="rId65" Type="http://schemas.openxmlformats.org/officeDocument/2006/relationships/hyperlink" Target="http://www.oecd.org/dac/evaluation/dcdndep/37634226.pdf" TargetMode="External"/><Relationship Id="rId73" Type="http://schemas.openxmlformats.org/officeDocument/2006/relationships/hyperlink" Target="http://www.nber.org/papers/w14801" TargetMode="External"/><Relationship Id="rId78" Type="http://schemas.openxmlformats.org/officeDocument/2006/relationships/hyperlink" Target="http://www.nber.org/papers/w17297.pdf" TargetMode="External"/><Relationship Id="rId81" Type="http://schemas.openxmlformats.org/officeDocument/2006/relationships/hyperlink" Target="http://emiguel.econ.berkeley.edu/research/economic-shocks-and-civil-conflict-an-instrumental-variables-approach" TargetMode="External"/><Relationship Id="rId86" Type="http://schemas.openxmlformats.org/officeDocument/2006/relationships/hyperlink" Target="http://www.arcic.army.mil/Initiatives/army-warfighting-challenges.aspx" TargetMode="External"/><Relationship Id="rId94" Type="http://schemas.openxmlformats.org/officeDocument/2006/relationships/hyperlink" Target="http://www.dtic.mil/doctrine/new_pubs/jp3_0.pdf" TargetMode="External"/><Relationship Id="rId99" Type="http://schemas.openxmlformats.org/officeDocument/2006/relationships/hyperlink" Target="http://www.arcic.army.mil/Articles/cdd-Capability-Needs-Analysis.aspx" TargetMode="External"/><Relationship Id="rId101" Type="http://schemas.openxmlformats.org/officeDocument/2006/relationships/hyperlink" Target="http://www.dtic.mil/cgi-bin/GetTRDoc?AD=ADA589298" TargetMode="External"/><Relationship Id="rId122"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www.csbaonline.org/wp-content/uploads/2012/12/Contracting-Under-Fire.pdf" TargetMode="External"/><Relationship Id="rId109" Type="http://schemas.openxmlformats.org/officeDocument/2006/relationships/hyperlink" Target="http://www.gao.gov/new.items/d0986r.pdf" TargetMode="External"/><Relationship Id="rId34" Type="http://schemas.openxmlformats.org/officeDocument/2006/relationships/hyperlink" Target="http://papers.ssrn.com/sol3/papers.cfm?abstract_id=1774875" TargetMode="External"/><Relationship Id="rId50" Type="http://schemas.openxmlformats.org/officeDocument/2006/relationships/hyperlink" Target="http://jmss.org/jmss/index.php/jmss/article/viewFile/38/36" TargetMode="External"/><Relationship Id="rId55" Type="http://schemas.openxmlformats.org/officeDocument/2006/relationships/hyperlink" Target="http://www.allgov.com/news/where-is-the-money-going/what-happened-to-13-billion-dollars-of-taxpayer-money-sent-directly-to-us-military-officers-in-afghanistan-pentagon-wont-say-150427?news=856341" TargetMode="External"/><Relationship Id="rId76" Type="http://schemas.openxmlformats.org/officeDocument/2006/relationships/hyperlink" Target="http://www.cgdev.org/files/1423498_file_Dube_Naidu_Military_Aid_FINAL.pdf" TargetMode="External"/><Relationship Id="rId97" Type="http://schemas.openxmlformats.org/officeDocument/2006/relationships/hyperlink" Target="http://comptroller.defense.gov/Portals/45/documents/fmr/current/12/12_27.pdf" TargetMode="External"/><Relationship Id="rId104" Type="http://schemas.openxmlformats.org/officeDocument/2006/relationships/hyperlink" Target="http://www.arcic.army.mil/app_Documents/tradoc_ausa_force2025andbeyond-unifiedlandoperations-wininacomplexworld_07oct2014.pdf" TargetMode="External"/><Relationship Id="rId120" Type="http://schemas.openxmlformats.org/officeDocument/2006/relationships/hyperlink" Target="http://www.dodig.mil/audit/reports/fy12/DODIG-2012-023.pdf"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ber.org/papers/w18674" TargetMode="External"/><Relationship Id="rId92" Type="http://schemas.openxmlformats.org/officeDocument/2006/relationships/hyperlink" Target="http://www.dtic.mil/doctrine/new_pubs/jp3_07.pdf" TargetMode="External"/><Relationship Id="rId2" Type="http://schemas.openxmlformats.org/officeDocument/2006/relationships/customXml" Target="../customXml/item2.xml"/><Relationship Id="rId29" Type="http://schemas.openxmlformats.org/officeDocument/2006/relationships/hyperlink" Target="http://www.rand.org/about/people/j/jones_seth_g.html" TargetMode="External"/><Relationship Id="rId24" Type="http://schemas.openxmlformats.org/officeDocument/2006/relationships/hyperlink" Target="http://www.americansecurityproject.org/event-the-future-of-stability-operations-lessons-from-afghanistan/" TargetMode="External"/><Relationship Id="rId40" Type="http://schemas.openxmlformats.org/officeDocument/2006/relationships/hyperlink" Target="http://www.acqnotes.com/acqnote/acquisitions/dotmlpf-analysis" TargetMode="External"/><Relationship Id="rId45" Type="http://schemas.openxmlformats.org/officeDocument/2006/relationships/hyperlink" Target="http://papers.ssrn.com/sol3/papers.cfm?abstract_id=1710010" TargetMode="External"/><Relationship Id="rId66" Type="http://schemas.openxmlformats.org/officeDocument/2006/relationships/hyperlink" Target="http://www.nber.org/papers/w15794.pdf" TargetMode="External"/><Relationship Id="rId87" Type="http://schemas.openxmlformats.org/officeDocument/2006/relationships/hyperlink" Target="http://usacac.army.mil/sites/default/files/publications/11-16.pdf" TargetMode="External"/><Relationship Id="rId110" Type="http://schemas.openxmlformats.org/officeDocument/2006/relationships/hyperlink" Target="http://www.usip.org/events/opposed-development-concept-and-implications" TargetMode="External"/><Relationship Id="rId115" Type="http://schemas.openxmlformats.org/officeDocument/2006/relationships/hyperlink" Target="https://www.sigar.mil/pdf/quarterlyreports/2016-04-30qr.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rand.org/pubs/authors/l/lal_rollie.html" TargetMode="External"/><Relationship Id="rId7" Type="http://schemas.openxmlformats.org/officeDocument/2006/relationships/hyperlink" Target="http://www.cgdev.org/section/about/staff" TargetMode="External"/><Relationship Id="rId2" Type="http://schemas.openxmlformats.org/officeDocument/2006/relationships/hyperlink" Target="http://www.rand.org/about/people/j/jones_seth_g.html" TargetMode="External"/><Relationship Id="rId1" Type="http://schemas.openxmlformats.org/officeDocument/2006/relationships/hyperlink" Target="http://www.rand.org/about/people/c/crane_keith.html" TargetMode="External"/><Relationship Id="rId6" Type="http://schemas.openxmlformats.org/officeDocument/2006/relationships/hyperlink" Target="http://www.cgdev.org/expert/vijaya-ramachandran" TargetMode="External"/><Relationship Id="rId5" Type="http://schemas.openxmlformats.org/officeDocument/2006/relationships/hyperlink" Target="http://www.rand.org/about/people/s/swanger_rachel_m.html" TargetMode="External"/><Relationship Id="rId4" Type="http://schemas.openxmlformats.org/officeDocument/2006/relationships/hyperlink" Target="http://www.rand.org/pubs/authors/r/rathmell_andrew.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D1F738E59946BBA3577EDDF9DAB10B"/>
        <w:category>
          <w:name w:val="General"/>
          <w:gallery w:val="placeholder"/>
        </w:category>
        <w:types>
          <w:type w:val="bbPlcHdr"/>
        </w:types>
        <w:behaviors>
          <w:behavior w:val="content"/>
        </w:behaviors>
        <w:guid w:val="{562A744D-15B4-4193-882B-0D455B6C4727}"/>
      </w:docPartPr>
      <w:docPartBody>
        <w:p w:rsidR="005440F8" w:rsidRDefault="00677BC3" w:rsidP="00677BC3">
          <w:pPr>
            <w:pStyle w:val="CDD1F738E59946BBA3577EDDF9DAB10B"/>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by CF Medium">
    <w:panose1 w:val="00000000000000000000"/>
    <w:charset w:val="00"/>
    <w:family w:val="modern"/>
    <w:notTrueType/>
    <w:pitch w:val="variable"/>
    <w:sig w:usb0="00000207" w:usb1="00000000" w:usb2="00000000" w:usb3="00000000" w:csb0="00000097"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Visby CF Demi Bold">
    <w:panose1 w:val="00000000000000000000"/>
    <w:charset w:val="00"/>
    <w:family w:val="modern"/>
    <w:notTrueType/>
    <w:pitch w:val="variable"/>
    <w:sig w:usb0="00000207" w:usb1="00000000"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BC3"/>
    <w:rsid w:val="000B7CAA"/>
    <w:rsid w:val="004B5B8C"/>
    <w:rsid w:val="005255AF"/>
    <w:rsid w:val="005440F8"/>
    <w:rsid w:val="00677BC3"/>
    <w:rsid w:val="006E4E23"/>
    <w:rsid w:val="00782FAA"/>
    <w:rsid w:val="00997A19"/>
    <w:rsid w:val="00E37A2B"/>
    <w:rsid w:val="00E55E9C"/>
    <w:rsid w:val="00E73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6E999366554521948B7239B0CBD98C">
    <w:name w:val="876E999366554521948B7239B0CBD98C"/>
    <w:rsid w:val="00677BC3"/>
  </w:style>
  <w:style w:type="paragraph" w:customStyle="1" w:styleId="ED8C5376720B44DC95A8A8385616DAE5">
    <w:name w:val="ED8C5376720B44DC95A8A8385616DAE5"/>
    <w:rsid w:val="00677BC3"/>
  </w:style>
  <w:style w:type="character" w:styleId="PlaceholderText">
    <w:name w:val="Placeholder Text"/>
    <w:basedOn w:val="DefaultParagraphFont"/>
    <w:uiPriority w:val="99"/>
    <w:semiHidden/>
    <w:rsid w:val="00677BC3"/>
    <w:rPr>
      <w:color w:val="808080"/>
    </w:rPr>
  </w:style>
  <w:style w:type="paragraph" w:customStyle="1" w:styleId="B79002FAA3CE4FE8AF4AA5BFFA06D750">
    <w:name w:val="B79002FAA3CE4FE8AF4AA5BFFA06D750"/>
    <w:rsid w:val="00677BC3"/>
  </w:style>
  <w:style w:type="paragraph" w:customStyle="1" w:styleId="798960EF0A3246AAAD7DA3BAA81E5453">
    <w:name w:val="798960EF0A3246AAAD7DA3BAA81E5453"/>
    <w:rsid w:val="00677BC3"/>
  </w:style>
  <w:style w:type="paragraph" w:customStyle="1" w:styleId="CDD1F738E59946BBA3577EDDF9DAB10B">
    <w:name w:val="CDD1F738E59946BBA3577EDDF9DAB10B"/>
    <w:rsid w:val="00677B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Economic interventions are a key component of stability operations. But they have proven challenging for the U.S. military to both implement and evaluate under conditions of state fragility and conflict. As a shaping operation, so-called ‘tactical economics’ can enable military units to shape security environments and consolidate gains in pursuit of sustainable outcomes, but require careful targeting, design, implementation, and evaluation.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9E50E4-3153-4CA7-AD37-4E7FBD2C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67</Pages>
  <Words>22195</Words>
  <Characters>126514</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Adding Rigor to Stability and Reconstruction Operations</vt:lpstr>
    </vt:vector>
  </TitlesOfParts>
  <Company/>
  <LinksUpToDate>false</LinksUpToDate>
  <CharactersWithSpaces>148413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Rigor to Stability and Reconstruction Operations</dc:title>
  <dc:subject>The Case for Evidence-Based ‘Tactical Economics'</dc:subject>
  <dc:creator>Jonathan Bate</dc:creator>
  <cp:lastModifiedBy>Beehner, Lionel M CIV USA USMA</cp:lastModifiedBy>
  <cp:revision>6</cp:revision>
  <cp:lastPrinted>2016-08-25T16:13:00Z</cp:lastPrinted>
  <dcterms:created xsi:type="dcterms:W3CDTF">2016-08-25T14:57:00Z</dcterms:created>
  <dcterms:modified xsi:type="dcterms:W3CDTF">2016-08-25T16:15:00Z</dcterms:modified>
  <cp:category>Instructor, U.S. Military Academy at West Point</cp:category>
</cp:coreProperties>
</file>